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06" w:rsidRPr="00F67725" w:rsidRDefault="00535768" w:rsidP="000B5863">
      <w:pPr>
        <w:spacing w:after="0" w:line="360" w:lineRule="auto"/>
        <w:rPr>
          <w:rFonts w:ascii="Arial" w:eastAsia="Times New Roman" w:hAnsi="Arial" w:cs="Arial"/>
          <w:szCs w:val="20"/>
          <w:lang w:val="en-GB"/>
        </w:rPr>
      </w:pPr>
      <w:r w:rsidRPr="00F67725">
        <w:rPr>
          <w:rFonts w:ascii="Arial" w:eastAsia="Times New Roman" w:hAnsi="Arial" w:cs="Arial"/>
          <w:noProof/>
          <w:szCs w:val="20"/>
        </w:rPr>
        <w:drawing>
          <wp:anchor distT="0" distB="0" distL="114300" distR="114300" simplePos="0" relativeHeight="251659264" behindDoc="0" locked="0" layoutInCell="1" allowOverlap="1" wp14:anchorId="34968993" wp14:editId="0E2896F6">
            <wp:simplePos x="0" y="0"/>
            <wp:positionH relativeFrom="column">
              <wp:posOffset>2162175</wp:posOffset>
            </wp:positionH>
            <wp:positionV relativeFrom="paragraph">
              <wp:posOffset>66675</wp:posOffset>
            </wp:positionV>
            <wp:extent cx="1514475" cy="1390650"/>
            <wp:effectExtent l="0" t="0" r="9525" b="0"/>
            <wp:wrapSquare wrapText="bothSides"/>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rcRect/>
                    <a:stretch/>
                  </pic:blipFill>
                  <pic:spPr>
                    <a:xfrm>
                      <a:off x="0" y="0"/>
                      <a:ext cx="1514475" cy="1390650"/>
                    </a:xfrm>
                    <a:prstGeom prst="rect">
                      <a:avLst/>
                    </a:prstGeom>
                    <a:ln>
                      <a:noFill/>
                    </a:ln>
                  </pic:spPr>
                </pic:pic>
              </a:graphicData>
            </a:graphic>
          </wp:anchor>
        </w:drawing>
      </w:r>
      <w:r w:rsidR="000B5863">
        <w:rPr>
          <w:rFonts w:ascii="Arial" w:eastAsia="Times New Roman" w:hAnsi="Arial" w:cs="Arial"/>
          <w:szCs w:val="20"/>
          <w:lang w:val="en-GB"/>
        </w:rPr>
        <w:br w:type="textWrapping" w:clear="all"/>
      </w:r>
    </w:p>
    <w:p w:rsidR="00D16A06" w:rsidRPr="00F67725" w:rsidRDefault="00D16A06" w:rsidP="00D16A06">
      <w:pPr>
        <w:spacing w:after="0" w:line="360" w:lineRule="auto"/>
        <w:jc w:val="center"/>
        <w:rPr>
          <w:rFonts w:ascii="Arial" w:eastAsia="Times New Roman" w:hAnsi="Arial" w:cs="Arial"/>
          <w:b/>
          <w:sz w:val="20"/>
          <w:szCs w:val="20"/>
          <w:lang w:val="en-GB"/>
        </w:rPr>
      </w:pPr>
      <w:r w:rsidRPr="00F67725">
        <w:rPr>
          <w:rFonts w:ascii="Arial" w:eastAsia="Times New Roman" w:hAnsi="Arial" w:cs="Arial"/>
          <w:b/>
          <w:sz w:val="20"/>
          <w:szCs w:val="20"/>
          <w:lang w:val="en-GB"/>
        </w:rPr>
        <w:t>REPUBLIC OF GHANA</w:t>
      </w:r>
    </w:p>
    <w:p w:rsidR="00D16A06" w:rsidRPr="00F67725" w:rsidRDefault="00D16A06" w:rsidP="00D16A06">
      <w:pPr>
        <w:spacing w:after="0" w:line="360" w:lineRule="auto"/>
        <w:jc w:val="center"/>
        <w:rPr>
          <w:rFonts w:ascii="Arial" w:eastAsia="Times New Roman" w:hAnsi="Arial" w:cs="Arial"/>
          <w:b/>
          <w:sz w:val="36"/>
          <w:szCs w:val="44"/>
          <w:lang w:val="en-GB"/>
        </w:rPr>
      </w:pPr>
    </w:p>
    <w:p w:rsidR="00D16A06" w:rsidRPr="00F67725" w:rsidRDefault="00D16A06" w:rsidP="00D16A06">
      <w:pPr>
        <w:spacing w:after="0" w:line="360" w:lineRule="auto"/>
        <w:jc w:val="center"/>
        <w:rPr>
          <w:rFonts w:ascii="Arial" w:eastAsia="Times New Roman" w:hAnsi="Arial" w:cs="Arial"/>
          <w:b/>
          <w:sz w:val="36"/>
          <w:szCs w:val="44"/>
          <w:lang w:val="en-GB"/>
        </w:rPr>
      </w:pPr>
    </w:p>
    <w:p w:rsidR="00DF32DD" w:rsidRDefault="00DF32DD" w:rsidP="00D16A06">
      <w:pPr>
        <w:spacing w:after="0" w:line="360" w:lineRule="auto"/>
        <w:jc w:val="center"/>
        <w:rPr>
          <w:rFonts w:ascii="Arial" w:eastAsia="Times New Roman" w:hAnsi="Arial" w:cs="Arial"/>
          <w:b/>
          <w:sz w:val="44"/>
          <w:szCs w:val="44"/>
          <w:lang w:val="en-GB"/>
        </w:rPr>
      </w:pPr>
    </w:p>
    <w:p w:rsidR="00D16A06" w:rsidRPr="00F67725" w:rsidRDefault="00D16A06" w:rsidP="00D16A06">
      <w:pPr>
        <w:spacing w:after="0" w:line="360" w:lineRule="auto"/>
        <w:jc w:val="center"/>
        <w:rPr>
          <w:rFonts w:ascii="Arial" w:eastAsia="Times New Roman" w:hAnsi="Arial" w:cs="Arial"/>
          <w:b/>
          <w:sz w:val="44"/>
          <w:szCs w:val="44"/>
          <w:lang w:val="en-GB"/>
        </w:rPr>
      </w:pPr>
      <w:r w:rsidRPr="00F67725">
        <w:rPr>
          <w:rFonts w:ascii="Arial" w:eastAsia="Times New Roman" w:hAnsi="Arial" w:cs="Arial"/>
          <w:b/>
          <w:sz w:val="44"/>
          <w:szCs w:val="44"/>
          <w:lang w:val="en-GB"/>
        </w:rPr>
        <w:t xml:space="preserve">COMPOSITE BUDGET  </w:t>
      </w:r>
    </w:p>
    <w:p w:rsidR="00D16A06" w:rsidRPr="00F67725" w:rsidRDefault="00D16A06" w:rsidP="00D16A06">
      <w:pPr>
        <w:spacing w:after="0" w:line="360" w:lineRule="auto"/>
        <w:jc w:val="center"/>
        <w:rPr>
          <w:rFonts w:ascii="Arial" w:eastAsia="Times New Roman" w:hAnsi="Arial" w:cs="Arial"/>
          <w:b/>
          <w:sz w:val="44"/>
          <w:szCs w:val="44"/>
          <w:lang w:val="en-GB"/>
        </w:rPr>
      </w:pPr>
    </w:p>
    <w:p w:rsidR="00D16A06" w:rsidRPr="00F67725" w:rsidRDefault="00D16A06" w:rsidP="00D16A06">
      <w:pPr>
        <w:spacing w:after="0" w:line="360" w:lineRule="auto"/>
        <w:jc w:val="center"/>
        <w:rPr>
          <w:rFonts w:ascii="Arial" w:eastAsia="Times New Roman" w:hAnsi="Arial" w:cs="Arial"/>
          <w:b/>
          <w:sz w:val="44"/>
          <w:szCs w:val="44"/>
          <w:lang w:val="en-GB"/>
        </w:rPr>
      </w:pPr>
      <w:r>
        <w:rPr>
          <w:rFonts w:ascii="Arial" w:eastAsia="Times New Roman" w:hAnsi="Arial" w:cs="Arial"/>
          <w:b/>
          <w:sz w:val="44"/>
          <w:szCs w:val="44"/>
          <w:lang w:val="en-GB"/>
        </w:rPr>
        <w:t>FOR 2022-2025</w:t>
      </w:r>
    </w:p>
    <w:p w:rsidR="00D16A06" w:rsidRPr="00F67725" w:rsidRDefault="00D16A06" w:rsidP="00D16A06">
      <w:pPr>
        <w:spacing w:after="0" w:line="360" w:lineRule="auto"/>
        <w:jc w:val="center"/>
        <w:rPr>
          <w:rFonts w:ascii="Arial" w:eastAsia="Times New Roman" w:hAnsi="Arial" w:cs="Arial"/>
          <w:b/>
          <w:sz w:val="52"/>
          <w:szCs w:val="44"/>
          <w:lang w:val="en-GB"/>
        </w:rPr>
      </w:pPr>
    </w:p>
    <w:p w:rsidR="00D16A06" w:rsidRPr="00F67725" w:rsidRDefault="00D16A06" w:rsidP="00D16A06">
      <w:pPr>
        <w:spacing w:after="0" w:line="360" w:lineRule="auto"/>
        <w:jc w:val="center"/>
        <w:rPr>
          <w:rFonts w:ascii="Arial" w:eastAsia="Times New Roman" w:hAnsi="Arial" w:cs="Arial"/>
          <w:b/>
          <w:sz w:val="44"/>
          <w:szCs w:val="44"/>
          <w:lang w:val="en-GB"/>
        </w:rPr>
      </w:pPr>
      <w:r w:rsidRPr="00F67725">
        <w:rPr>
          <w:rFonts w:ascii="Arial" w:eastAsia="Times New Roman" w:hAnsi="Arial" w:cs="Arial"/>
          <w:b/>
          <w:sz w:val="44"/>
          <w:szCs w:val="44"/>
          <w:lang w:val="en-GB"/>
        </w:rPr>
        <w:t xml:space="preserve">PROGRAMME BASED BUDGET ESTIMATES </w:t>
      </w:r>
    </w:p>
    <w:p w:rsidR="00D16A06" w:rsidRPr="00F67725" w:rsidRDefault="00D16A06" w:rsidP="00D16A06">
      <w:pPr>
        <w:spacing w:after="0" w:line="360" w:lineRule="auto"/>
        <w:jc w:val="center"/>
        <w:rPr>
          <w:rFonts w:ascii="Arial" w:eastAsia="Times New Roman" w:hAnsi="Arial" w:cs="Arial"/>
          <w:b/>
          <w:sz w:val="44"/>
          <w:szCs w:val="44"/>
          <w:lang w:val="en-GB"/>
        </w:rPr>
      </w:pPr>
    </w:p>
    <w:p w:rsidR="00D16A06" w:rsidRPr="00F67725" w:rsidRDefault="00D16A06" w:rsidP="00D16A06">
      <w:pPr>
        <w:spacing w:after="0" w:line="360" w:lineRule="auto"/>
        <w:jc w:val="center"/>
        <w:rPr>
          <w:rFonts w:ascii="Arial" w:eastAsia="Times New Roman" w:hAnsi="Arial" w:cs="Arial"/>
          <w:b/>
          <w:sz w:val="44"/>
          <w:szCs w:val="44"/>
          <w:lang w:val="en-GB"/>
        </w:rPr>
      </w:pPr>
      <w:r>
        <w:rPr>
          <w:rFonts w:ascii="Arial" w:eastAsia="Times New Roman" w:hAnsi="Arial" w:cs="Arial"/>
          <w:b/>
          <w:sz w:val="44"/>
          <w:szCs w:val="44"/>
          <w:lang w:val="en-GB"/>
        </w:rPr>
        <w:t>FOR 2022</w:t>
      </w:r>
    </w:p>
    <w:p w:rsidR="00D16A06" w:rsidRPr="00F67725" w:rsidRDefault="00D16A06" w:rsidP="00D16A06">
      <w:pPr>
        <w:spacing w:after="0" w:line="360" w:lineRule="auto"/>
        <w:jc w:val="center"/>
        <w:rPr>
          <w:rFonts w:ascii="Arial" w:eastAsia="Times New Roman" w:hAnsi="Arial" w:cs="Arial"/>
          <w:b/>
          <w:sz w:val="44"/>
          <w:szCs w:val="44"/>
          <w:lang w:val="en-GB"/>
        </w:rPr>
      </w:pPr>
    </w:p>
    <w:p w:rsidR="00D16A06" w:rsidRPr="00AD6F69" w:rsidRDefault="00AD6F69" w:rsidP="00D16A06">
      <w:pPr>
        <w:spacing w:after="0" w:line="360" w:lineRule="auto"/>
        <w:jc w:val="center"/>
        <w:rPr>
          <w:rFonts w:ascii="Arial" w:eastAsia="Times New Roman" w:hAnsi="Arial" w:cs="Arial"/>
          <w:b/>
          <w:sz w:val="44"/>
          <w:szCs w:val="48"/>
          <w:lang w:val="en-GB"/>
        </w:rPr>
      </w:pPr>
      <w:r w:rsidRPr="00AD6F69">
        <w:rPr>
          <w:rFonts w:ascii="Arial" w:eastAsia="Times New Roman" w:hAnsi="Arial" w:cs="Arial"/>
          <w:b/>
          <w:sz w:val="44"/>
          <w:szCs w:val="48"/>
          <w:lang w:val="en-GB"/>
        </w:rPr>
        <w:t>NORTH DAYI DISTRICT ASSEMBLY</w:t>
      </w:r>
    </w:p>
    <w:p w:rsidR="00D16A06" w:rsidRDefault="00D16A06" w:rsidP="00D16A06">
      <w:pPr>
        <w:spacing w:after="0" w:line="360" w:lineRule="auto"/>
        <w:jc w:val="center"/>
        <w:rPr>
          <w:rFonts w:ascii="Arial" w:eastAsia="Times New Roman" w:hAnsi="Arial" w:cs="Arial"/>
          <w:b/>
          <w:sz w:val="44"/>
          <w:szCs w:val="48"/>
          <w:lang w:val="en-GB"/>
        </w:rPr>
      </w:pPr>
    </w:p>
    <w:p w:rsidR="00D16A06" w:rsidRDefault="00D16A06" w:rsidP="00D16A06">
      <w:pPr>
        <w:spacing w:after="0" w:line="360" w:lineRule="auto"/>
        <w:jc w:val="center"/>
        <w:rPr>
          <w:rFonts w:ascii="Arial" w:eastAsia="Times New Roman" w:hAnsi="Arial" w:cs="Arial"/>
          <w:b/>
          <w:sz w:val="44"/>
          <w:szCs w:val="48"/>
          <w:lang w:val="en-GB"/>
        </w:rPr>
      </w:pPr>
    </w:p>
    <w:p w:rsidR="00D16A06" w:rsidRDefault="00D16A06" w:rsidP="00D16A06">
      <w:pPr>
        <w:spacing w:after="0" w:line="360" w:lineRule="auto"/>
        <w:rPr>
          <w:rFonts w:ascii="Arial" w:eastAsia="Times New Roman" w:hAnsi="Arial" w:cs="Arial"/>
          <w:b/>
          <w:sz w:val="44"/>
          <w:szCs w:val="48"/>
          <w:lang w:val="en-GB"/>
        </w:rPr>
      </w:pPr>
    </w:p>
    <w:p w:rsidR="00D16A06" w:rsidRDefault="00D16A06" w:rsidP="00D16A06">
      <w:pPr>
        <w:spacing w:after="0" w:line="360" w:lineRule="auto"/>
        <w:rPr>
          <w:rFonts w:ascii="Arial" w:eastAsia="Times New Roman" w:hAnsi="Arial" w:cs="Arial"/>
          <w:b/>
          <w:sz w:val="24"/>
          <w:szCs w:val="24"/>
          <w:lang w:val="en-GB"/>
        </w:rPr>
      </w:pPr>
    </w:p>
    <w:p w:rsidR="00D16A06" w:rsidRDefault="00D16A06" w:rsidP="00D16A06">
      <w:pPr>
        <w:spacing w:after="0" w:line="360" w:lineRule="auto"/>
        <w:rPr>
          <w:rFonts w:ascii="Arial" w:eastAsia="Times New Roman" w:hAnsi="Arial" w:cs="Arial"/>
          <w:b/>
          <w:sz w:val="24"/>
          <w:szCs w:val="24"/>
          <w:lang w:val="en-GB"/>
        </w:rPr>
      </w:pPr>
      <w:r w:rsidRPr="00D16A06">
        <w:rPr>
          <w:rFonts w:ascii="Arial" w:eastAsia="Times New Roman" w:hAnsi="Arial" w:cs="Arial"/>
          <w:b/>
          <w:sz w:val="24"/>
          <w:szCs w:val="24"/>
          <w:lang w:val="en-GB"/>
        </w:rPr>
        <w:t xml:space="preserve">Resolution </w:t>
      </w:r>
      <w:r>
        <w:rPr>
          <w:rFonts w:ascii="Arial" w:eastAsia="Times New Roman" w:hAnsi="Arial" w:cs="Arial"/>
          <w:b/>
          <w:sz w:val="24"/>
          <w:szCs w:val="24"/>
          <w:lang w:val="en-GB"/>
        </w:rPr>
        <w:t xml:space="preserve">by </w:t>
      </w:r>
      <w:r w:rsidR="001812F0">
        <w:rPr>
          <w:rFonts w:ascii="Arial" w:eastAsia="Times New Roman" w:hAnsi="Arial" w:cs="Arial"/>
          <w:b/>
          <w:sz w:val="24"/>
          <w:szCs w:val="24"/>
          <w:lang w:val="en-GB"/>
        </w:rPr>
        <w:t xml:space="preserve">the Assembly </w:t>
      </w:r>
    </w:p>
    <w:p w:rsidR="00AD6F69" w:rsidRDefault="00AD6F69" w:rsidP="00D16A06">
      <w:pPr>
        <w:spacing w:after="0" w:line="360" w:lineRule="auto"/>
        <w:rPr>
          <w:rFonts w:ascii="Arial" w:eastAsia="Times New Roman" w:hAnsi="Arial" w:cs="Arial"/>
          <w:b/>
          <w:sz w:val="24"/>
          <w:szCs w:val="24"/>
          <w:lang w:val="en-GB"/>
        </w:rPr>
      </w:pPr>
      <w:r w:rsidRPr="00001C0B">
        <w:rPr>
          <w:rFonts w:ascii="Arial Narrow" w:hAnsi="Arial Narrow"/>
          <w:sz w:val="24"/>
          <w:szCs w:val="24"/>
        </w:rPr>
        <w:t xml:space="preserve">AT AN ORDINARY MEETING OF THE NORTH DAYI DISTRICT ASSEMBLY HELD ON WEDNESDAY, </w:t>
      </w:r>
      <w:r w:rsidR="00595FD1">
        <w:rPr>
          <w:rFonts w:ascii="Arial Narrow" w:hAnsi="Arial Narrow"/>
          <w:sz w:val="24"/>
          <w:szCs w:val="24"/>
        </w:rPr>
        <w:t>29</w:t>
      </w:r>
      <w:r w:rsidRPr="00CA5932">
        <w:rPr>
          <w:rFonts w:ascii="Arial Narrow" w:hAnsi="Arial Narrow"/>
          <w:sz w:val="24"/>
          <w:szCs w:val="24"/>
          <w:vertAlign w:val="superscript"/>
        </w:rPr>
        <w:t>TH</w:t>
      </w:r>
      <w:r w:rsidR="001812F0" w:rsidRPr="00CA5932">
        <w:rPr>
          <w:rFonts w:ascii="Arial Narrow" w:hAnsi="Arial Narrow"/>
          <w:sz w:val="24"/>
          <w:szCs w:val="24"/>
        </w:rPr>
        <w:t xml:space="preserve"> OCTO</w:t>
      </w:r>
      <w:r w:rsidRPr="00CA5932">
        <w:rPr>
          <w:rFonts w:ascii="Arial Narrow" w:hAnsi="Arial Narrow"/>
          <w:sz w:val="24"/>
          <w:szCs w:val="24"/>
        </w:rPr>
        <w:t xml:space="preserve">BER </w:t>
      </w:r>
      <w:r>
        <w:rPr>
          <w:rFonts w:ascii="Arial Narrow" w:hAnsi="Arial Narrow"/>
          <w:sz w:val="24"/>
          <w:szCs w:val="24"/>
        </w:rPr>
        <w:t>2021</w:t>
      </w:r>
      <w:r w:rsidR="004260A5">
        <w:rPr>
          <w:rFonts w:ascii="Arial Narrow" w:hAnsi="Arial Narrow"/>
          <w:sz w:val="24"/>
          <w:szCs w:val="24"/>
        </w:rPr>
        <w:t>, THE 2022</w:t>
      </w:r>
      <w:r w:rsidRPr="00001C0B">
        <w:rPr>
          <w:rFonts w:ascii="Arial Narrow" w:hAnsi="Arial Narrow"/>
          <w:sz w:val="24"/>
          <w:szCs w:val="24"/>
        </w:rPr>
        <w:t xml:space="preserve"> COMPOSITE PROGRAMME</w:t>
      </w:r>
      <w:r>
        <w:rPr>
          <w:rFonts w:ascii="Arial Narrow" w:hAnsi="Arial Narrow"/>
          <w:sz w:val="24"/>
          <w:szCs w:val="24"/>
        </w:rPr>
        <w:t>D</w:t>
      </w:r>
      <w:r w:rsidRPr="00001C0B">
        <w:rPr>
          <w:rFonts w:ascii="Arial Narrow" w:hAnsi="Arial Narrow"/>
          <w:sz w:val="24"/>
          <w:szCs w:val="24"/>
        </w:rPr>
        <w:t xml:space="preserve"> BASED BUDGET </w:t>
      </w:r>
      <w:r w:rsidR="001812F0">
        <w:rPr>
          <w:rFonts w:ascii="Arial Narrow" w:hAnsi="Arial Narrow"/>
          <w:sz w:val="24"/>
          <w:szCs w:val="24"/>
        </w:rPr>
        <w:t>WAS APPROVED.</w:t>
      </w:r>
    </w:p>
    <w:p w:rsidR="00D16A06" w:rsidRDefault="00D16A06" w:rsidP="00D16A06">
      <w:pPr>
        <w:spacing w:after="0" w:line="360" w:lineRule="auto"/>
        <w:rPr>
          <w:rFonts w:ascii="Arial" w:eastAsia="Times New Roman" w:hAnsi="Arial" w:cs="Arial"/>
          <w:b/>
          <w:sz w:val="24"/>
          <w:szCs w:val="24"/>
          <w:lang w:val="en-GB"/>
        </w:rPr>
      </w:pPr>
    </w:p>
    <w:p w:rsidR="00D16A06" w:rsidRDefault="00D16A06" w:rsidP="00D16A06">
      <w:pPr>
        <w:spacing w:after="0" w:line="360" w:lineRule="auto"/>
        <w:rPr>
          <w:rFonts w:ascii="Arial" w:eastAsia="Times New Roman" w:hAnsi="Arial" w:cs="Arial"/>
          <w:b/>
          <w:sz w:val="24"/>
          <w:szCs w:val="24"/>
          <w:lang w:val="en-GB"/>
        </w:rPr>
      </w:pPr>
      <w:r>
        <w:rPr>
          <w:rFonts w:ascii="Arial" w:eastAsia="Times New Roman" w:hAnsi="Arial" w:cs="Arial"/>
          <w:b/>
          <w:sz w:val="24"/>
          <w:szCs w:val="24"/>
          <w:lang w:val="en-GB"/>
        </w:rPr>
        <w:t>Compensation of Employees</w:t>
      </w:r>
      <w:r>
        <w:rPr>
          <w:rFonts w:ascii="Arial" w:eastAsia="Times New Roman" w:hAnsi="Arial" w:cs="Arial"/>
          <w:b/>
          <w:sz w:val="24"/>
          <w:szCs w:val="24"/>
          <w:lang w:val="en-GB"/>
        </w:rPr>
        <w:tab/>
        <w:t>Goods and Service</w:t>
      </w:r>
      <w:r>
        <w:rPr>
          <w:rFonts w:ascii="Arial" w:eastAsia="Times New Roman" w:hAnsi="Arial" w:cs="Arial"/>
          <w:b/>
          <w:sz w:val="24"/>
          <w:szCs w:val="24"/>
          <w:lang w:val="en-GB"/>
        </w:rPr>
        <w:tab/>
        <w:t>Capital Expenditure</w:t>
      </w:r>
    </w:p>
    <w:p w:rsidR="00D16A06" w:rsidRDefault="008F3D7B" w:rsidP="00D16A06">
      <w:pPr>
        <w:spacing w:after="0" w:line="360" w:lineRule="auto"/>
        <w:rPr>
          <w:rFonts w:ascii="Arial" w:eastAsia="Times New Roman" w:hAnsi="Arial" w:cs="Arial"/>
          <w:b/>
          <w:sz w:val="24"/>
          <w:szCs w:val="24"/>
          <w:lang w:val="en-GB"/>
        </w:rPr>
      </w:pPr>
      <w:r>
        <w:rPr>
          <w:rFonts w:ascii="Arial" w:eastAsia="Times New Roman" w:hAnsi="Arial" w:cs="Arial"/>
          <w:b/>
          <w:sz w:val="24"/>
          <w:szCs w:val="24"/>
          <w:lang w:val="en-GB"/>
        </w:rPr>
        <w:t>GH¢1,646,487</w:t>
      </w:r>
      <w:r>
        <w:rPr>
          <w:rFonts w:ascii="Arial" w:eastAsia="Times New Roman" w:hAnsi="Arial" w:cs="Arial"/>
          <w:b/>
          <w:sz w:val="24"/>
          <w:szCs w:val="24"/>
          <w:lang w:val="en-GB"/>
        </w:rPr>
        <w:tab/>
      </w:r>
      <w:r>
        <w:rPr>
          <w:rFonts w:ascii="Arial" w:eastAsia="Times New Roman" w:hAnsi="Arial" w:cs="Arial"/>
          <w:b/>
          <w:sz w:val="24"/>
          <w:szCs w:val="24"/>
          <w:lang w:val="en-GB"/>
        </w:rPr>
        <w:tab/>
      </w:r>
      <w:r>
        <w:rPr>
          <w:rFonts w:ascii="Arial" w:eastAsia="Times New Roman" w:hAnsi="Arial" w:cs="Arial"/>
          <w:b/>
          <w:sz w:val="24"/>
          <w:szCs w:val="24"/>
          <w:lang w:val="en-GB"/>
        </w:rPr>
        <w:tab/>
        <w:t>GH¢2,486,965</w:t>
      </w:r>
      <w:r w:rsidR="001812F0">
        <w:rPr>
          <w:rFonts w:ascii="Arial" w:eastAsia="Times New Roman" w:hAnsi="Arial" w:cs="Arial"/>
          <w:b/>
          <w:sz w:val="24"/>
          <w:szCs w:val="24"/>
          <w:lang w:val="en-GB"/>
        </w:rPr>
        <w:tab/>
      </w:r>
      <w:r w:rsidR="001812F0">
        <w:rPr>
          <w:rFonts w:ascii="Arial" w:eastAsia="Times New Roman" w:hAnsi="Arial" w:cs="Arial"/>
          <w:b/>
          <w:sz w:val="24"/>
          <w:szCs w:val="24"/>
          <w:lang w:val="en-GB"/>
        </w:rPr>
        <w:tab/>
      </w:r>
      <w:r w:rsidR="001812F0">
        <w:rPr>
          <w:rFonts w:ascii="Arial" w:eastAsia="Times New Roman" w:hAnsi="Arial" w:cs="Arial"/>
          <w:b/>
          <w:sz w:val="24"/>
          <w:szCs w:val="24"/>
          <w:lang w:val="en-GB"/>
        </w:rPr>
        <w:tab/>
        <w:t>GH¢4</w:t>
      </w:r>
      <w:r w:rsidR="000B5863">
        <w:rPr>
          <w:rFonts w:ascii="Arial" w:eastAsia="Times New Roman" w:hAnsi="Arial" w:cs="Arial"/>
          <w:b/>
          <w:sz w:val="24"/>
          <w:szCs w:val="24"/>
          <w:lang w:val="en-GB"/>
        </w:rPr>
        <w:t>,4</w:t>
      </w:r>
      <w:r>
        <w:rPr>
          <w:rFonts w:ascii="Arial" w:eastAsia="Times New Roman" w:hAnsi="Arial" w:cs="Arial"/>
          <w:b/>
          <w:sz w:val="24"/>
          <w:szCs w:val="24"/>
          <w:lang w:val="en-GB"/>
        </w:rPr>
        <w:t>2</w:t>
      </w:r>
      <w:r w:rsidR="000B5863">
        <w:rPr>
          <w:rFonts w:ascii="Arial" w:eastAsia="Times New Roman" w:hAnsi="Arial" w:cs="Arial"/>
          <w:b/>
          <w:sz w:val="24"/>
          <w:szCs w:val="24"/>
          <w:lang w:val="en-GB"/>
        </w:rPr>
        <w:t>3,05</w:t>
      </w:r>
      <w:r w:rsidR="001812F0">
        <w:rPr>
          <w:rFonts w:ascii="Arial" w:eastAsia="Times New Roman" w:hAnsi="Arial" w:cs="Arial"/>
          <w:b/>
          <w:sz w:val="24"/>
          <w:szCs w:val="24"/>
          <w:lang w:val="en-GB"/>
        </w:rPr>
        <w:t>4</w:t>
      </w:r>
    </w:p>
    <w:p w:rsidR="00800084" w:rsidRDefault="00800084" w:rsidP="00D16A06">
      <w:pPr>
        <w:spacing w:after="0" w:line="360" w:lineRule="auto"/>
        <w:rPr>
          <w:rFonts w:ascii="Arial" w:eastAsia="Times New Roman" w:hAnsi="Arial" w:cs="Arial"/>
          <w:b/>
          <w:sz w:val="24"/>
          <w:szCs w:val="24"/>
          <w:lang w:val="en-GB"/>
        </w:rPr>
      </w:pPr>
    </w:p>
    <w:p w:rsidR="00800084" w:rsidRDefault="000B5863" w:rsidP="00D16A06">
      <w:pPr>
        <w:spacing w:after="0" w:line="360" w:lineRule="auto"/>
        <w:rPr>
          <w:rFonts w:ascii="Arial" w:eastAsia="Times New Roman" w:hAnsi="Arial" w:cs="Arial"/>
          <w:sz w:val="24"/>
          <w:szCs w:val="24"/>
          <w:lang w:val="en-GB"/>
        </w:rPr>
      </w:pPr>
      <w:r>
        <w:rPr>
          <w:rFonts w:ascii="Arial" w:eastAsia="Times New Roman" w:hAnsi="Arial" w:cs="Arial"/>
          <w:b/>
          <w:sz w:val="24"/>
          <w:szCs w:val="24"/>
          <w:lang w:val="en-GB"/>
        </w:rPr>
        <w:t>Total Budget GH¢8,556,50</w:t>
      </w:r>
      <w:r w:rsidR="00D75C1F">
        <w:rPr>
          <w:rFonts w:ascii="Arial" w:eastAsia="Times New Roman" w:hAnsi="Arial" w:cs="Arial"/>
          <w:b/>
          <w:sz w:val="24"/>
          <w:szCs w:val="24"/>
          <w:lang w:val="en-GB"/>
        </w:rPr>
        <w:t>6</w:t>
      </w:r>
    </w:p>
    <w:p w:rsidR="00AD6F69" w:rsidRDefault="00AD6F69" w:rsidP="00BF3F19">
      <w:pPr>
        <w:spacing w:after="160" w:line="259" w:lineRule="auto"/>
        <w:rPr>
          <w:rFonts w:ascii="Arial" w:eastAsia="Times New Roman" w:hAnsi="Arial" w:cs="Arial"/>
          <w:sz w:val="24"/>
          <w:szCs w:val="24"/>
          <w:lang w:val="en-GB"/>
        </w:rPr>
      </w:pPr>
    </w:p>
    <w:p w:rsidR="00AD6F69" w:rsidRDefault="00B85EA1" w:rsidP="00BF3F19">
      <w:pPr>
        <w:spacing w:after="160" w:line="259" w:lineRule="auto"/>
        <w:rPr>
          <w:rFonts w:ascii="Arial" w:eastAsia="Times New Roman" w:hAnsi="Arial" w:cs="Arial"/>
          <w:sz w:val="24"/>
          <w:szCs w:val="24"/>
          <w:lang w:val="en-GB"/>
        </w:rPr>
      </w:pPr>
      <w:r>
        <w:rPr>
          <w:rFonts w:ascii="Arial" w:eastAsia="Times New Roman" w:hAnsi="Arial" w:cs="Arial"/>
          <w:sz w:val="24"/>
          <w:szCs w:val="24"/>
          <w:lang w:val="en-GB"/>
        </w:rPr>
        <w:t xml:space="preserve">                                                                            </w:t>
      </w:r>
      <w:bookmarkStart w:id="0" w:name="_GoBack"/>
      <w:bookmarkEnd w:id="0"/>
    </w:p>
    <w:p w:rsidR="00AD6F69" w:rsidRPr="00483411" w:rsidRDefault="00AD6F69" w:rsidP="00AD6F69">
      <w:pPr>
        <w:spacing w:after="0"/>
        <w:jc w:val="center"/>
        <w:rPr>
          <w:rFonts w:ascii="Arial Narrow" w:hAnsi="Arial Narrow"/>
          <w:b/>
          <w:bCs/>
          <w:sz w:val="24"/>
          <w:szCs w:val="24"/>
        </w:rPr>
      </w:pPr>
      <w:r>
        <w:rPr>
          <w:rFonts w:ascii="Arial Narrow" w:hAnsi="Arial Narrow"/>
          <w:b/>
          <w:bCs/>
          <w:sz w:val="24"/>
          <w:szCs w:val="24"/>
        </w:rPr>
        <w:t>GILBERT AKABA</w:t>
      </w:r>
      <w:r w:rsidRPr="00483411">
        <w:rPr>
          <w:rFonts w:ascii="Arial Narrow" w:hAnsi="Arial Narrow"/>
          <w:b/>
          <w:bCs/>
          <w:sz w:val="24"/>
          <w:szCs w:val="24"/>
        </w:rPr>
        <w:t>.</w:t>
      </w:r>
      <w:r w:rsidRPr="00483411">
        <w:rPr>
          <w:rFonts w:ascii="Arial Narrow" w:hAnsi="Arial Narrow"/>
          <w:b/>
          <w:bCs/>
          <w:sz w:val="24"/>
          <w:szCs w:val="24"/>
        </w:rPr>
        <w:tab/>
      </w:r>
      <w:r w:rsidRPr="00483411">
        <w:rPr>
          <w:rFonts w:ascii="Arial Narrow" w:hAnsi="Arial Narrow"/>
          <w:b/>
          <w:bCs/>
          <w:sz w:val="24"/>
          <w:szCs w:val="24"/>
        </w:rPr>
        <w:tab/>
      </w:r>
      <w:r w:rsidRPr="00483411">
        <w:rPr>
          <w:rFonts w:ascii="Arial Narrow" w:hAnsi="Arial Narrow"/>
          <w:b/>
          <w:bCs/>
          <w:sz w:val="24"/>
          <w:szCs w:val="24"/>
        </w:rPr>
        <w:tab/>
      </w:r>
      <w:r w:rsidRPr="00483411">
        <w:rPr>
          <w:rFonts w:ascii="Arial Narrow" w:hAnsi="Arial Narrow"/>
          <w:b/>
          <w:bCs/>
          <w:sz w:val="24"/>
          <w:szCs w:val="24"/>
        </w:rPr>
        <w:tab/>
        <w:t>HON. EDWARD BRIKU BOADU</w:t>
      </w:r>
      <w:r>
        <w:rPr>
          <w:rFonts w:ascii="Arial Narrow" w:hAnsi="Arial Narrow"/>
          <w:b/>
          <w:bCs/>
          <w:sz w:val="24"/>
          <w:szCs w:val="24"/>
        </w:rPr>
        <w:t>.</w:t>
      </w:r>
      <w:r w:rsidRPr="00483411">
        <w:rPr>
          <w:rFonts w:ascii="Arial Narrow" w:hAnsi="Arial Narrow"/>
          <w:b/>
          <w:bCs/>
          <w:sz w:val="24"/>
          <w:szCs w:val="24"/>
        </w:rPr>
        <w:t xml:space="preserve"> CAPT</w:t>
      </w:r>
      <w:proofErr w:type="gramStart"/>
      <w:r>
        <w:rPr>
          <w:rFonts w:ascii="Arial Narrow" w:hAnsi="Arial Narrow"/>
          <w:b/>
          <w:bCs/>
          <w:sz w:val="24"/>
          <w:szCs w:val="24"/>
        </w:rPr>
        <w:t>.</w:t>
      </w:r>
      <w:r w:rsidRPr="00483411">
        <w:rPr>
          <w:rFonts w:ascii="Arial Narrow" w:hAnsi="Arial Narrow"/>
          <w:b/>
          <w:bCs/>
          <w:sz w:val="24"/>
          <w:szCs w:val="24"/>
        </w:rPr>
        <w:t>(</w:t>
      </w:r>
      <w:proofErr w:type="gramEnd"/>
      <w:r w:rsidRPr="00483411">
        <w:rPr>
          <w:rFonts w:ascii="Arial Narrow" w:hAnsi="Arial Narrow"/>
          <w:b/>
          <w:bCs/>
          <w:sz w:val="24"/>
          <w:szCs w:val="24"/>
        </w:rPr>
        <w:t>RTD)</w:t>
      </w:r>
    </w:p>
    <w:p w:rsidR="00D16A06" w:rsidRPr="00CA1DDD" w:rsidRDefault="00AD6F69" w:rsidP="00CA1DDD">
      <w:pPr>
        <w:rPr>
          <w:rFonts w:ascii="Arial Narrow" w:hAnsi="Arial Narrow"/>
          <w:b/>
          <w:bCs/>
          <w:sz w:val="24"/>
          <w:szCs w:val="24"/>
        </w:rPr>
      </w:pPr>
      <w:r>
        <w:rPr>
          <w:rFonts w:ascii="Arial Narrow" w:hAnsi="Arial Narrow"/>
          <w:b/>
          <w:bCs/>
          <w:sz w:val="24"/>
          <w:szCs w:val="24"/>
        </w:rPr>
        <w:t xml:space="preserve">  [</w:t>
      </w:r>
      <w:r w:rsidRPr="00483411">
        <w:rPr>
          <w:rFonts w:ascii="Arial Narrow" w:hAnsi="Arial Narrow"/>
          <w:b/>
          <w:bCs/>
          <w:sz w:val="24"/>
          <w:szCs w:val="24"/>
        </w:rPr>
        <w:t xml:space="preserve">DISTRICT COORDINATING </w:t>
      </w:r>
      <w:r w:rsidR="00CA1DDD">
        <w:rPr>
          <w:rFonts w:ascii="Arial Narrow" w:hAnsi="Arial Narrow"/>
          <w:b/>
          <w:bCs/>
          <w:sz w:val="24"/>
          <w:szCs w:val="24"/>
        </w:rPr>
        <w:t>DIRECTOR]</w:t>
      </w:r>
      <w:r w:rsidR="00CA1DDD">
        <w:rPr>
          <w:rFonts w:ascii="Arial Narrow" w:hAnsi="Arial Narrow"/>
          <w:b/>
          <w:bCs/>
          <w:sz w:val="24"/>
          <w:szCs w:val="24"/>
        </w:rPr>
        <w:tab/>
      </w:r>
      <w:r w:rsidR="00CA1DDD">
        <w:rPr>
          <w:rFonts w:ascii="Arial Narrow" w:hAnsi="Arial Narrow"/>
          <w:b/>
          <w:bCs/>
          <w:sz w:val="24"/>
          <w:szCs w:val="24"/>
        </w:rPr>
        <w:tab/>
        <w:t xml:space="preserve">  [PRESIDING MEMBER]</w:t>
      </w:r>
      <w:r w:rsidR="00D16A06">
        <w:rPr>
          <w:rFonts w:ascii="Arial" w:eastAsia="Times New Roman" w:hAnsi="Arial" w:cs="Arial"/>
          <w:sz w:val="24"/>
          <w:szCs w:val="24"/>
          <w:lang w:val="en-GB"/>
        </w:rPr>
        <w:br w:type="page"/>
      </w:r>
    </w:p>
    <w:p w:rsidR="00FC3027" w:rsidRDefault="00FC3027" w:rsidP="00BF3F19">
      <w:pPr>
        <w:spacing w:after="160" w:line="259" w:lineRule="auto"/>
        <w:rPr>
          <w:rFonts w:ascii="Arial" w:eastAsia="Times New Roman" w:hAnsi="Arial" w:cs="Arial"/>
          <w:sz w:val="24"/>
          <w:szCs w:val="24"/>
          <w:lang w:val="en-GB"/>
        </w:rPr>
      </w:pPr>
    </w:p>
    <w:p w:rsidR="00800084" w:rsidRDefault="00800084" w:rsidP="00D16A06">
      <w:pPr>
        <w:spacing w:after="0" w:line="360" w:lineRule="auto"/>
        <w:rPr>
          <w:rFonts w:ascii="Arial" w:eastAsia="Times New Roman" w:hAnsi="Arial" w:cs="Arial"/>
          <w:sz w:val="24"/>
          <w:szCs w:val="24"/>
          <w:lang w:val="en-GB"/>
        </w:rPr>
      </w:pPr>
    </w:p>
    <w:sdt>
      <w:sdtPr>
        <w:rPr>
          <w:rFonts w:ascii="Calibri" w:eastAsia="Calibri" w:hAnsi="Calibri" w:cs="SimSun"/>
          <w:color w:val="auto"/>
          <w:sz w:val="22"/>
          <w:szCs w:val="22"/>
        </w:rPr>
        <w:id w:val="2068606269"/>
        <w:docPartObj>
          <w:docPartGallery w:val="Table of Contents"/>
          <w:docPartUnique/>
        </w:docPartObj>
      </w:sdtPr>
      <w:sdtEndPr>
        <w:rPr>
          <w:b/>
          <w:bCs/>
          <w:noProof/>
        </w:rPr>
      </w:sdtEndPr>
      <w:sdtContent>
        <w:p w:rsidR="00BF3F19" w:rsidRDefault="00BF3F19">
          <w:pPr>
            <w:pStyle w:val="TOCHeading"/>
          </w:pPr>
          <w:r>
            <w:t>Table of Contents</w:t>
          </w:r>
        </w:p>
        <w:p w:rsidR="001D50E5" w:rsidRDefault="00BF3F19">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82782929" w:history="1">
            <w:r w:rsidR="001D50E5" w:rsidRPr="00016A94">
              <w:rPr>
                <w:rStyle w:val="Hyperlink"/>
                <w:rFonts w:eastAsia="Times New Roman"/>
                <w:noProof/>
                <w:lang w:val="en-GB"/>
              </w:rPr>
              <w:t>PART A: STRATEGIC OVERVIEW OF THE ASSEMBLY</w:t>
            </w:r>
            <w:r w:rsidR="001D50E5">
              <w:rPr>
                <w:noProof/>
                <w:webHidden/>
              </w:rPr>
              <w:tab/>
            </w:r>
            <w:r w:rsidR="001D50E5">
              <w:rPr>
                <w:noProof/>
                <w:webHidden/>
              </w:rPr>
              <w:fldChar w:fldCharType="begin"/>
            </w:r>
            <w:r w:rsidR="001D50E5">
              <w:rPr>
                <w:noProof/>
                <w:webHidden/>
              </w:rPr>
              <w:instrText xml:space="preserve"> PAGEREF _Toc82782929 \h </w:instrText>
            </w:r>
            <w:r w:rsidR="001D50E5">
              <w:rPr>
                <w:noProof/>
                <w:webHidden/>
              </w:rPr>
            </w:r>
            <w:r w:rsidR="001D50E5">
              <w:rPr>
                <w:noProof/>
                <w:webHidden/>
              </w:rPr>
              <w:fldChar w:fldCharType="separate"/>
            </w:r>
            <w:r w:rsidR="00C7557D">
              <w:rPr>
                <w:noProof/>
                <w:webHidden/>
              </w:rPr>
              <w:t>4</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0" w:history="1">
            <w:r w:rsidR="001D50E5" w:rsidRPr="00016A94">
              <w:rPr>
                <w:rStyle w:val="Hyperlink"/>
                <w:noProof/>
              </w:rPr>
              <w:t>Establishment of the District</w:t>
            </w:r>
            <w:r w:rsidR="001D50E5">
              <w:rPr>
                <w:noProof/>
                <w:webHidden/>
              </w:rPr>
              <w:tab/>
            </w:r>
            <w:r w:rsidR="001D50E5">
              <w:rPr>
                <w:noProof/>
                <w:webHidden/>
              </w:rPr>
              <w:fldChar w:fldCharType="begin"/>
            </w:r>
            <w:r w:rsidR="001D50E5">
              <w:rPr>
                <w:noProof/>
                <w:webHidden/>
              </w:rPr>
              <w:instrText xml:space="preserve"> PAGEREF _Toc82782930 \h </w:instrText>
            </w:r>
            <w:r w:rsidR="001D50E5">
              <w:rPr>
                <w:noProof/>
                <w:webHidden/>
              </w:rPr>
            </w:r>
            <w:r w:rsidR="001D50E5">
              <w:rPr>
                <w:noProof/>
                <w:webHidden/>
              </w:rPr>
              <w:fldChar w:fldCharType="separate"/>
            </w:r>
            <w:r w:rsidR="00C7557D">
              <w:rPr>
                <w:noProof/>
                <w:webHidden/>
              </w:rPr>
              <w:t>4</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1" w:history="1">
            <w:r w:rsidR="001D50E5" w:rsidRPr="00016A94">
              <w:rPr>
                <w:rStyle w:val="Hyperlink"/>
                <w:noProof/>
              </w:rPr>
              <w:t>Population Structure</w:t>
            </w:r>
            <w:r w:rsidR="001D50E5">
              <w:rPr>
                <w:noProof/>
                <w:webHidden/>
              </w:rPr>
              <w:tab/>
            </w:r>
            <w:r w:rsidR="001D50E5">
              <w:rPr>
                <w:noProof/>
                <w:webHidden/>
              </w:rPr>
              <w:fldChar w:fldCharType="begin"/>
            </w:r>
            <w:r w:rsidR="001D50E5">
              <w:rPr>
                <w:noProof/>
                <w:webHidden/>
              </w:rPr>
              <w:instrText xml:space="preserve"> PAGEREF _Toc82782931 \h </w:instrText>
            </w:r>
            <w:r w:rsidR="001D50E5">
              <w:rPr>
                <w:noProof/>
                <w:webHidden/>
              </w:rPr>
            </w:r>
            <w:r w:rsidR="001D50E5">
              <w:rPr>
                <w:noProof/>
                <w:webHidden/>
              </w:rPr>
              <w:fldChar w:fldCharType="separate"/>
            </w:r>
            <w:r w:rsidR="00C7557D">
              <w:rPr>
                <w:noProof/>
                <w:webHidden/>
              </w:rPr>
              <w:t>4</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2" w:history="1">
            <w:r w:rsidR="001D50E5" w:rsidRPr="00016A94">
              <w:rPr>
                <w:rStyle w:val="Hyperlink"/>
                <w:noProof/>
              </w:rPr>
              <w:t>Vision</w:t>
            </w:r>
            <w:r w:rsidR="001D50E5">
              <w:rPr>
                <w:noProof/>
                <w:webHidden/>
              </w:rPr>
              <w:tab/>
            </w:r>
            <w:r w:rsidR="001D50E5">
              <w:rPr>
                <w:noProof/>
                <w:webHidden/>
              </w:rPr>
              <w:fldChar w:fldCharType="begin"/>
            </w:r>
            <w:r w:rsidR="001D50E5">
              <w:rPr>
                <w:noProof/>
                <w:webHidden/>
              </w:rPr>
              <w:instrText xml:space="preserve"> PAGEREF _Toc82782932 \h </w:instrText>
            </w:r>
            <w:r w:rsidR="001D50E5">
              <w:rPr>
                <w:noProof/>
                <w:webHidden/>
              </w:rPr>
            </w:r>
            <w:r w:rsidR="001D50E5">
              <w:rPr>
                <w:noProof/>
                <w:webHidden/>
              </w:rPr>
              <w:fldChar w:fldCharType="separate"/>
            </w:r>
            <w:r w:rsidR="00C7557D">
              <w:rPr>
                <w:noProof/>
                <w:webHidden/>
              </w:rPr>
              <w:t>4</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3" w:history="1">
            <w:r w:rsidR="001D50E5" w:rsidRPr="00016A94">
              <w:rPr>
                <w:rStyle w:val="Hyperlink"/>
                <w:noProof/>
              </w:rPr>
              <w:t>Mission</w:t>
            </w:r>
            <w:r w:rsidR="001D50E5">
              <w:rPr>
                <w:noProof/>
                <w:webHidden/>
              </w:rPr>
              <w:tab/>
            </w:r>
            <w:r w:rsidR="001D50E5">
              <w:rPr>
                <w:noProof/>
                <w:webHidden/>
              </w:rPr>
              <w:fldChar w:fldCharType="begin"/>
            </w:r>
            <w:r w:rsidR="001D50E5">
              <w:rPr>
                <w:noProof/>
                <w:webHidden/>
              </w:rPr>
              <w:instrText xml:space="preserve"> PAGEREF _Toc82782933 \h </w:instrText>
            </w:r>
            <w:r w:rsidR="001D50E5">
              <w:rPr>
                <w:noProof/>
                <w:webHidden/>
              </w:rPr>
            </w:r>
            <w:r w:rsidR="001D50E5">
              <w:rPr>
                <w:noProof/>
                <w:webHidden/>
              </w:rPr>
              <w:fldChar w:fldCharType="separate"/>
            </w:r>
            <w:r w:rsidR="00C7557D">
              <w:rPr>
                <w:noProof/>
                <w:webHidden/>
              </w:rPr>
              <w:t>5</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4" w:history="1">
            <w:r w:rsidR="001D50E5" w:rsidRPr="00016A94">
              <w:rPr>
                <w:rStyle w:val="Hyperlink"/>
                <w:noProof/>
              </w:rPr>
              <w:t>Goals</w:t>
            </w:r>
            <w:r w:rsidR="001D50E5">
              <w:rPr>
                <w:noProof/>
                <w:webHidden/>
              </w:rPr>
              <w:tab/>
            </w:r>
            <w:r w:rsidR="001D50E5">
              <w:rPr>
                <w:noProof/>
                <w:webHidden/>
              </w:rPr>
              <w:fldChar w:fldCharType="begin"/>
            </w:r>
            <w:r w:rsidR="001D50E5">
              <w:rPr>
                <w:noProof/>
                <w:webHidden/>
              </w:rPr>
              <w:instrText xml:space="preserve"> PAGEREF _Toc82782934 \h </w:instrText>
            </w:r>
            <w:r w:rsidR="001D50E5">
              <w:rPr>
                <w:noProof/>
                <w:webHidden/>
              </w:rPr>
            </w:r>
            <w:r w:rsidR="001D50E5">
              <w:rPr>
                <w:noProof/>
                <w:webHidden/>
              </w:rPr>
              <w:fldChar w:fldCharType="separate"/>
            </w:r>
            <w:r w:rsidR="00C7557D">
              <w:rPr>
                <w:noProof/>
                <w:webHidden/>
              </w:rPr>
              <w:t>5</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5" w:history="1">
            <w:r w:rsidR="001D50E5" w:rsidRPr="00016A94">
              <w:rPr>
                <w:rStyle w:val="Hyperlink"/>
                <w:noProof/>
              </w:rPr>
              <w:t>Core Functions</w:t>
            </w:r>
            <w:r w:rsidR="001D50E5">
              <w:rPr>
                <w:noProof/>
                <w:webHidden/>
              </w:rPr>
              <w:tab/>
            </w:r>
            <w:r w:rsidR="001D50E5">
              <w:rPr>
                <w:noProof/>
                <w:webHidden/>
              </w:rPr>
              <w:fldChar w:fldCharType="begin"/>
            </w:r>
            <w:r w:rsidR="001D50E5">
              <w:rPr>
                <w:noProof/>
                <w:webHidden/>
              </w:rPr>
              <w:instrText xml:space="preserve"> PAGEREF _Toc82782935 \h </w:instrText>
            </w:r>
            <w:r w:rsidR="001D50E5">
              <w:rPr>
                <w:noProof/>
                <w:webHidden/>
              </w:rPr>
            </w:r>
            <w:r w:rsidR="001D50E5">
              <w:rPr>
                <w:noProof/>
                <w:webHidden/>
              </w:rPr>
              <w:fldChar w:fldCharType="separate"/>
            </w:r>
            <w:r w:rsidR="00C7557D">
              <w:rPr>
                <w:noProof/>
                <w:webHidden/>
              </w:rPr>
              <w:t>5</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6" w:history="1">
            <w:r w:rsidR="001D50E5" w:rsidRPr="00016A94">
              <w:rPr>
                <w:rStyle w:val="Hyperlink"/>
                <w:noProof/>
              </w:rPr>
              <w:t>District Economy</w:t>
            </w:r>
            <w:r w:rsidR="001D50E5">
              <w:rPr>
                <w:noProof/>
                <w:webHidden/>
              </w:rPr>
              <w:tab/>
            </w:r>
            <w:r w:rsidR="001D50E5">
              <w:rPr>
                <w:noProof/>
                <w:webHidden/>
              </w:rPr>
              <w:fldChar w:fldCharType="begin"/>
            </w:r>
            <w:r w:rsidR="001D50E5">
              <w:rPr>
                <w:noProof/>
                <w:webHidden/>
              </w:rPr>
              <w:instrText xml:space="preserve"> PAGEREF _Toc82782936 \h </w:instrText>
            </w:r>
            <w:r w:rsidR="001D50E5">
              <w:rPr>
                <w:noProof/>
                <w:webHidden/>
              </w:rPr>
            </w:r>
            <w:r w:rsidR="001D50E5">
              <w:rPr>
                <w:noProof/>
                <w:webHidden/>
              </w:rPr>
              <w:fldChar w:fldCharType="separate"/>
            </w:r>
            <w:r w:rsidR="00C7557D">
              <w:rPr>
                <w:noProof/>
                <w:webHidden/>
              </w:rPr>
              <w:t>6</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7" w:history="1">
            <w:r w:rsidR="001D50E5" w:rsidRPr="00016A94">
              <w:rPr>
                <w:rStyle w:val="Hyperlink"/>
                <w:rFonts w:eastAsia="Times New Roman"/>
                <w:noProof/>
                <w:lang w:val="en-GB"/>
              </w:rPr>
              <w:t>Key Issues/Challenges</w:t>
            </w:r>
            <w:r w:rsidR="001D50E5">
              <w:rPr>
                <w:noProof/>
                <w:webHidden/>
              </w:rPr>
              <w:tab/>
            </w:r>
            <w:r w:rsidR="001D50E5">
              <w:rPr>
                <w:noProof/>
                <w:webHidden/>
              </w:rPr>
              <w:fldChar w:fldCharType="begin"/>
            </w:r>
            <w:r w:rsidR="001D50E5">
              <w:rPr>
                <w:noProof/>
                <w:webHidden/>
              </w:rPr>
              <w:instrText xml:space="preserve"> PAGEREF _Toc82782937 \h </w:instrText>
            </w:r>
            <w:r w:rsidR="001D50E5">
              <w:rPr>
                <w:noProof/>
                <w:webHidden/>
              </w:rPr>
            </w:r>
            <w:r w:rsidR="001D50E5">
              <w:rPr>
                <w:noProof/>
                <w:webHidden/>
              </w:rPr>
              <w:fldChar w:fldCharType="separate"/>
            </w:r>
            <w:r w:rsidR="00C7557D">
              <w:rPr>
                <w:noProof/>
                <w:webHidden/>
              </w:rPr>
              <w:t>12</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8" w:history="1">
            <w:r w:rsidR="001D50E5" w:rsidRPr="00016A94">
              <w:rPr>
                <w:rStyle w:val="Hyperlink"/>
                <w:rFonts w:eastAsia="Times New Roman"/>
                <w:noProof/>
                <w:lang w:val="en-GB"/>
              </w:rPr>
              <w:t>Key Achievements in 2021</w:t>
            </w:r>
            <w:r w:rsidR="001D50E5">
              <w:rPr>
                <w:noProof/>
                <w:webHidden/>
              </w:rPr>
              <w:tab/>
            </w:r>
            <w:r w:rsidR="001D50E5">
              <w:rPr>
                <w:noProof/>
                <w:webHidden/>
              </w:rPr>
              <w:fldChar w:fldCharType="begin"/>
            </w:r>
            <w:r w:rsidR="001D50E5">
              <w:rPr>
                <w:noProof/>
                <w:webHidden/>
              </w:rPr>
              <w:instrText xml:space="preserve"> PAGEREF _Toc82782938 \h </w:instrText>
            </w:r>
            <w:r w:rsidR="001D50E5">
              <w:rPr>
                <w:noProof/>
                <w:webHidden/>
              </w:rPr>
            </w:r>
            <w:r w:rsidR="001D50E5">
              <w:rPr>
                <w:noProof/>
                <w:webHidden/>
              </w:rPr>
              <w:fldChar w:fldCharType="separate"/>
            </w:r>
            <w:r w:rsidR="00C7557D">
              <w:rPr>
                <w:noProof/>
                <w:webHidden/>
              </w:rPr>
              <w:t>12</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39" w:history="1">
            <w:r w:rsidR="001D50E5" w:rsidRPr="00016A94">
              <w:rPr>
                <w:rStyle w:val="Hyperlink"/>
                <w:noProof/>
              </w:rPr>
              <w:t>Revenue and Expenditure Performance</w:t>
            </w:r>
            <w:r w:rsidR="001D50E5">
              <w:rPr>
                <w:noProof/>
                <w:webHidden/>
              </w:rPr>
              <w:tab/>
            </w:r>
            <w:r w:rsidR="001D50E5">
              <w:rPr>
                <w:noProof/>
                <w:webHidden/>
              </w:rPr>
              <w:fldChar w:fldCharType="begin"/>
            </w:r>
            <w:r w:rsidR="001D50E5">
              <w:rPr>
                <w:noProof/>
                <w:webHidden/>
              </w:rPr>
              <w:instrText xml:space="preserve"> PAGEREF _Toc82782939 \h </w:instrText>
            </w:r>
            <w:r w:rsidR="001D50E5">
              <w:rPr>
                <w:noProof/>
                <w:webHidden/>
              </w:rPr>
            </w:r>
            <w:r w:rsidR="001D50E5">
              <w:rPr>
                <w:noProof/>
                <w:webHidden/>
              </w:rPr>
              <w:fldChar w:fldCharType="separate"/>
            </w:r>
            <w:r w:rsidR="00C7557D">
              <w:rPr>
                <w:noProof/>
                <w:webHidden/>
              </w:rPr>
              <w:t>16</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0" w:history="1">
            <w:r w:rsidR="001D50E5" w:rsidRPr="00016A94">
              <w:rPr>
                <w:rStyle w:val="Hyperlink"/>
                <w:noProof/>
              </w:rPr>
              <w:t>Adopted National Medium Term Development Policy Framework (NMTDPF) Policy Objectives</w:t>
            </w:r>
            <w:r w:rsidR="001D50E5">
              <w:rPr>
                <w:noProof/>
                <w:webHidden/>
              </w:rPr>
              <w:tab/>
            </w:r>
            <w:r w:rsidR="001D50E5">
              <w:rPr>
                <w:noProof/>
                <w:webHidden/>
              </w:rPr>
              <w:fldChar w:fldCharType="begin"/>
            </w:r>
            <w:r w:rsidR="001D50E5">
              <w:rPr>
                <w:noProof/>
                <w:webHidden/>
              </w:rPr>
              <w:instrText xml:space="preserve"> PAGEREF _Toc82782940 \h </w:instrText>
            </w:r>
            <w:r w:rsidR="001D50E5">
              <w:rPr>
                <w:noProof/>
                <w:webHidden/>
              </w:rPr>
            </w:r>
            <w:r w:rsidR="001D50E5">
              <w:rPr>
                <w:noProof/>
                <w:webHidden/>
              </w:rPr>
              <w:fldChar w:fldCharType="separate"/>
            </w:r>
            <w:r w:rsidR="00C7557D">
              <w:rPr>
                <w:noProof/>
                <w:webHidden/>
              </w:rPr>
              <w:t>20</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1" w:history="1">
            <w:r w:rsidR="001D50E5" w:rsidRPr="00016A94">
              <w:rPr>
                <w:rStyle w:val="Hyperlink"/>
                <w:noProof/>
              </w:rPr>
              <w:t>Policy Outcome Indicators and Targets</w:t>
            </w:r>
            <w:r w:rsidR="001D50E5">
              <w:rPr>
                <w:noProof/>
                <w:webHidden/>
              </w:rPr>
              <w:tab/>
            </w:r>
            <w:r w:rsidR="001D50E5">
              <w:rPr>
                <w:noProof/>
                <w:webHidden/>
              </w:rPr>
              <w:fldChar w:fldCharType="begin"/>
            </w:r>
            <w:r w:rsidR="001D50E5">
              <w:rPr>
                <w:noProof/>
                <w:webHidden/>
              </w:rPr>
              <w:instrText xml:space="preserve"> PAGEREF _Toc82782941 \h </w:instrText>
            </w:r>
            <w:r w:rsidR="001D50E5">
              <w:rPr>
                <w:noProof/>
                <w:webHidden/>
              </w:rPr>
            </w:r>
            <w:r w:rsidR="001D50E5">
              <w:rPr>
                <w:noProof/>
                <w:webHidden/>
              </w:rPr>
              <w:fldChar w:fldCharType="separate"/>
            </w:r>
            <w:r w:rsidR="00C7557D">
              <w:rPr>
                <w:noProof/>
                <w:webHidden/>
              </w:rPr>
              <w:t>20</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2" w:history="1">
            <w:r w:rsidR="001D50E5" w:rsidRPr="00016A94">
              <w:rPr>
                <w:rStyle w:val="Hyperlink"/>
                <w:noProof/>
              </w:rPr>
              <w:t>Revenue Mobilization Strategies</w:t>
            </w:r>
            <w:r w:rsidR="001D50E5">
              <w:rPr>
                <w:noProof/>
                <w:webHidden/>
              </w:rPr>
              <w:tab/>
            </w:r>
            <w:r w:rsidR="001D50E5">
              <w:rPr>
                <w:noProof/>
                <w:webHidden/>
              </w:rPr>
              <w:fldChar w:fldCharType="begin"/>
            </w:r>
            <w:r w:rsidR="001D50E5">
              <w:rPr>
                <w:noProof/>
                <w:webHidden/>
              </w:rPr>
              <w:instrText xml:space="preserve"> PAGEREF _Toc82782942 \h </w:instrText>
            </w:r>
            <w:r w:rsidR="001D50E5">
              <w:rPr>
                <w:noProof/>
                <w:webHidden/>
              </w:rPr>
            </w:r>
            <w:r w:rsidR="001D50E5">
              <w:rPr>
                <w:noProof/>
                <w:webHidden/>
              </w:rPr>
              <w:fldChar w:fldCharType="separate"/>
            </w:r>
            <w:r w:rsidR="00C7557D">
              <w:rPr>
                <w:noProof/>
                <w:webHidden/>
              </w:rPr>
              <w:t>21</w:t>
            </w:r>
            <w:r w:rsidR="001D50E5">
              <w:rPr>
                <w:noProof/>
                <w:webHidden/>
              </w:rPr>
              <w:fldChar w:fldCharType="end"/>
            </w:r>
          </w:hyperlink>
        </w:p>
        <w:p w:rsidR="001D50E5" w:rsidRDefault="00FB607B">
          <w:pPr>
            <w:pStyle w:val="TOC1"/>
            <w:tabs>
              <w:tab w:val="right" w:leader="dot" w:pos="9350"/>
            </w:tabs>
            <w:rPr>
              <w:rFonts w:asciiTheme="minorHAnsi" w:eastAsiaTheme="minorEastAsia" w:hAnsiTheme="minorHAnsi" w:cstheme="minorBidi"/>
              <w:noProof/>
            </w:rPr>
          </w:pPr>
          <w:hyperlink w:anchor="_Toc82782943" w:history="1">
            <w:r w:rsidR="001D50E5" w:rsidRPr="00016A94">
              <w:rPr>
                <w:rStyle w:val="Hyperlink"/>
                <w:noProof/>
              </w:rPr>
              <w:t>PART B: BUDGET PROGRAMME/SUB-PROGRAMME SUMMARY</w:t>
            </w:r>
            <w:r w:rsidR="001D50E5">
              <w:rPr>
                <w:noProof/>
                <w:webHidden/>
              </w:rPr>
              <w:tab/>
            </w:r>
            <w:r w:rsidR="001D50E5">
              <w:rPr>
                <w:noProof/>
                <w:webHidden/>
              </w:rPr>
              <w:fldChar w:fldCharType="begin"/>
            </w:r>
            <w:r w:rsidR="001D50E5">
              <w:rPr>
                <w:noProof/>
                <w:webHidden/>
              </w:rPr>
              <w:instrText xml:space="preserve"> PAGEREF _Toc82782943 \h </w:instrText>
            </w:r>
            <w:r w:rsidR="001D50E5">
              <w:rPr>
                <w:noProof/>
                <w:webHidden/>
              </w:rPr>
            </w:r>
            <w:r w:rsidR="001D50E5">
              <w:rPr>
                <w:noProof/>
                <w:webHidden/>
              </w:rPr>
              <w:fldChar w:fldCharType="separate"/>
            </w:r>
            <w:r w:rsidR="00C7557D">
              <w:rPr>
                <w:noProof/>
                <w:webHidden/>
              </w:rPr>
              <w:t>22</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4" w:history="1">
            <w:r w:rsidR="001D50E5" w:rsidRPr="00016A94">
              <w:rPr>
                <w:rStyle w:val="Hyperlink"/>
                <w:noProof/>
              </w:rPr>
              <w:t>PROGRAMME 1: MANAGEMENT AND ADMINISTRATION</w:t>
            </w:r>
            <w:r w:rsidR="001D50E5">
              <w:rPr>
                <w:noProof/>
                <w:webHidden/>
              </w:rPr>
              <w:tab/>
            </w:r>
            <w:r w:rsidR="001D50E5">
              <w:rPr>
                <w:noProof/>
                <w:webHidden/>
              </w:rPr>
              <w:fldChar w:fldCharType="begin"/>
            </w:r>
            <w:r w:rsidR="001D50E5">
              <w:rPr>
                <w:noProof/>
                <w:webHidden/>
              </w:rPr>
              <w:instrText xml:space="preserve"> PAGEREF _Toc82782944 \h </w:instrText>
            </w:r>
            <w:r w:rsidR="001D50E5">
              <w:rPr>
                <w:noProof/>
                <w:webHidden/>
              </w:rPr>
            </w:r>
            <w:r w:rsidR="001D50E5">
              <w:rPr>
                <w:noProof/>
                <w:webHidden/>
              </w:rPr>
              <w:fldChar w:fldCharType="separate"/>
            </w:r>
            <w:r w:rsidR="00C7557D">
              <w:rPr>
                <w:noProof/>
                <w:webHidden/>
              </w:rPr>
              <w:t>22</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5" w:history="1">
            <w:r w:rsidR="001D50E5" w:rsidRPr="00016A94">
              <w:rPr>
                <w:rStyle w:val="Hyperlink"/>
                <w:noProof/>
              </w:rPr>
              <w:t>PROGRAMME 2: SOCIAL SERVICES DELIVERY</w:t>
            </w:r>
            <w:r w:rsidR="001D50E5">
              <w:rPr>
                <w:noProof/>
                <w:webHidden/>
              </w:rPr>
              <w:tab/>
            </w:r>
            <w:r w:rsidR="001D50E5">
              <w:rPr>
                <w:noProof/>
                <w:webHidden/>
              </w:rPr>
              <w:fldChar w:fldCharType="begin"/>
            </w:r>
            <w:r w:rsidR="001D50E5">
              <w:rPr>
                <w:noProof/>
                <w:webHidden/>
              </w:rPr>
              <w:instrText xml:space="preserve"> PAGEREF _Toc82782945 \h </w:instrText>
            </w:r>
            <w:r w:rsidR="001D50E5">
              <w:rPr>
                <w:noProof/>
                <w:webHidden/>
              </w:rPr>
            </w:r>
            <w:r w:rsidR="001D50E5">
              <w:rPr>
                <w:noProof/>
                <w:webHidden/>
              </w:rPr>
              <w:fldChar w:fldCharType="separate"/>
            </w:r>
            <w:r w:rsidR="00C7557D">
              <w:rPr>
                <w:noProof/>
                <w:webHidden/>
              </w:rPr>
              <w:t>35</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6" w:history="1">
            <w:r w:rsidR="001D50E5" w:rsidRPr="00016A94">
              <w:rPr>
                <w:rStyle w:val="Hyperlink"/>
                <w:noProof/>
              </w:rPr>
              <w:t>PROGRAMME 3: INFRASTRUCTURE DELIVERY AND MANAGEMENT</w:t>
            </w:r>
            <w:r w:rsidR="001D50E5">
              <w:rPr>
                <w:noProof/>
                <w:webHidden/>
              </w:rPr>
              <w:tab/>
            </w:r>
            <w:r w:rsidR="001D50E5">
              <w:rPr>
                <w:noProof/>
                <w:webHidden/>
              </w:rPr>
              <w:fldChar w:fldCharType="begin"/>
            </w:r>
            <w:r w:rsidR="001D50E5">
              <w:rPr>
                <w:noProof/>
                <w:webHidden/>
              </w:rPr>
              <w:instrText xml:space="preserve"> PAGEREF _Toc82782946 \h </w:instrText>
            </w:r>
            <w:r w:rsidR="001D50E5">
              <w:rPr>
                <w:noProof/>
                <w:webHidden/>
              </w:rPr>
            </w:r>
            <w:r w:rsidR="001D50E5">
              <w:rPr>
                <w:noProof/>
                <w:webHidden/>
              </w:rPr>
              <w:fldChar w:fldCharType="separate"/>
            </w:r>
            <w:r w:rsidR="00C7557D">
              <w:rPr>
                <w:noProof/>
                <w:webHidden/>
              </w:rPr>
              <w:t>49</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7" w:history="1">
            <w:r w:rsidR="001D50E5" w:rsidRPr="00016A94">
              <w:rPr>
                <w:rStyle w:val="Hyperlink"/>
                <w:noProof/>
              </w:rPr>
              <w:t>PROGRAMME 4: ECONOMIC DEVELOPMENT</w:t>
            </w:r>
            <w:r w:rsidR="001D50E5">
              <w:rPr>
                <w:noProof/>
                <w:webHidden/>
              </w:rPr>
              <w:tab/>
            </w:r>
            <w:r w:rsidR="001D50E5">
              <w:rPr>
                <w:noProof/>
                <w:webHidden/>
              </w:rPr>
              <w:fldChar w:fldCharType="begin"/>
            </w:r>
            <w:r w:rsidR="001D50E5">
              <w:rPr>
                <w:noProof/>
                <w:webHidden/>
              </w:rPr>
              <w:instrText xml:space="preserve"> PAGEREF _Toc82782947 \h </w:instrText>
            </w:r>
            <w:r w:rsidR="001D50E5">
              <w:rPr>
                <w:noProof/>
                <w:webHidden/>
              </w:rPr>
            </w:r>
            <w:r w:rsidR="001D50E5">
              <w:rPr>
                <w:noProof/>
                <w:webHidden/>
              </w:rPr>
              <w:fldChar w:fldCharType="separate"/>
            </w:r>
            <w:r w:rsidR="00C7557D">
              <w:rPr>
                <w:noProof/>
                <w:webHidden/>
              </w:rPr>
              <w:t>56</w:t>
            </w:r>
            <w:r w:rsidR="001D50E5">
              <w:rPr>
                <w:noProof/>
                <w:webHidden/>
              </w:rPr>
              <w:fldChar w:fldCharType="end"/>
            </w:r>
          </w:hyperlink>
        </w:p>
        <w:p w:rsidR="001D50E5" w:rsidRDefault="00FB607B">
          <w:pPr>
            <w:pStyle w:val="TOC2"/>
            <w:tabs>
              <w:tab w:val="right" w:leader="dot" w:pos="9350"/>
            </w:tabs>
            <w:rPr>
              <w:rFonts w:asciiTheme="minorHAnsi" w:eastAsiaTheme="minorEastAsia" w:hAnsiTheme="minorHAnsi" w:cstheme="minorBidi"/>
              <w:noProof/>
            </w:rPr>
          </w:pPr>
          <w:hyperlink w:anchor="_Toc82782948" w:history="1">
            <w:r w:rsidR="001D50E5" w:rsidRPr="00016A94">
              <w:rPr>
                <w:rStyle w:val="Hyperlink"/>
                <w:noProof/>
              </w:rPr>
              <w:t>PROGRAMME 5: ENVIRONMENTAL MANAGEMENT</w:t>
            </w:r>
            <w:r w:rsidR="001D50E5">
              <w:rPr>
                <w:noProof/>
                <w:webHidden/>
              </w:rPr>
              <w:tab/>
            </w:r>
            <w:r w:rsidR="001D50E5">
              <w:rPr>
                <w:noProof/>
                <w:webHidden/>
              </w:rPr>
              <w:fldChar w:fldCharType="begin"/>
            </w:r>
            <w:r w:rsidR="001D50E5">
              <w:rPr>
                <w:noProof/>
                <w:webHidden/>
              </w:rPr>
              <w:instrText xml:space="preserve"> PAGEREF _Toc82782948 \h </w:instrText>
            </w:r>
            <w:r w:rsidR="001D50E5">
              <w:rPr>
                <w:noProof/>
                <w:webHidden/>
              </w:rPr>
            </w:r>
            <w:r w:rsidR="001D50E5">
              <w:rPr>
                <w:noProof/>
                <w:webHidden/>
              </w:rPr>
              <w:fldChar w:fldCharType="separate"/>
            </w:r>
            <w:r w:rsidR="00C7557D">
              <w:rPr>
                <w:noProof/>
                <w:webHidden/>
              </w:rPr>
              <w:t>62</w:t>
            </w:r>
            <w:r w:rsidR="001D50E5">
              <w:rPr>
                <w:noProof/>
                <w:webHidden/>
              </w:rPr>
              <w:fldChar w:fldCharType="end"/>
            </w:r>
          </w:hyperlink>
        </w:p>
        <w:p w:rsidR="001D50E5" w:rsidRDefault="00FB607B">
          <w:pPr>
            <w:pStyle w:val="TOC1"/>
            <w:tabs>
              <w:tab w:val="right" w:leader="dot" w:pos="9350"/>
            </w:tabs>
            <w:rPr>
              <w:rFonts w:asciiTheme="minorHAnsi" w:eastAsiaTheme="minorEastAsia" w:hAnsiTheme="minorHAnsi" w:cstheme="minorBidi"/>
              <w:noProof/>
            </w:rPr>
          </w:pPr>
          <w:hyperlink w:anchor="_Toc82782949" w:history="1">
            <w:r w:rsidR="001D50E5" w:rsidRPr="00016A94">
              <w:rPr>
                <w:rStyle w:val="Hyperlink"/>
                <w:noProof/>
              </w:rPr>
              <w:t>PART C: FINANCIAL INFORMATION</w:t>
            </w:r>
            <w:r w:rsidR="001D50E5">
              <w:rPr>
                <w:noProof/>
                <w:webHidden/>
              </w:rPr>
              <w:tab/>
            </w:r>
            <w:r w:rsidR="001D50E5">
              <w:rPr>
                <w:noProof/>
                <w:webHidden/>
              </w:rPr>
              <w:fldChar w:fldCharType="begin"/>
            </w:r>
            <w:r w:rsidR="001D50E5">
              <w:rPr>
                <w:noProof/>
                <w:webHidden/>
              </w:rPr>
              <w:instrText xml:space="preserve"> PAGEREF _Toc82782949 \h </w:instrText>
            </w:r>
            <w:r w:rsidR="001D50E5">
              <w:rPr>
                <w:noProof/>
                <w:webHidden/>
              </w:rPr>
            </w:r>
            <w:r w:rsidR="001D50E5">
              <w:rPr>
                <w:noProof/>
                <w:webHidden/>
              </w:rPr>
              <w:fldChar w:fldCharType="separate"/>
            </w:r>
            <w:r w:rsidR="00C7557D">
              <w:rPr>
                <w:noProof/>
                <w:webHidden/>
              </w:rPr>
              <w:t>67</w:t>
            </w:r>
            <w:r w:rsidR="001D50E5">
              <w:rPr>
                <w:noProof/>
                <w:webHidden/>
              </w:rPr>
              <w:fldChar w:fldCharType="end"/>
            </w:r>
          </w:hyperlink>
        </w:p>
        <w:p w:rsidR="00BF3F19" w:rsidRDefault="00BF3F19">
          <w:r>
            <w:rPr>
              <w:b/>
              <w:bCs/>
              <w:noProof/>
            </w:rPr>
            <w:fldChar w:fldCharType="end"/>
          </w:r>
        </w:p>
      </w:sdtContent>
    </w:sdt>
    <w:p w:rsidR="00800084" w:rsidRDefault="00800084">
      <w:pPr>
        <w:spacing w:after="160" w:line="259" w:lineRule="auto"/>
        <w:rPr>
          <w:rFonts w:ascii="Arial" w:eastAsia="Times New Roman" w:hAnsi="Arial" w:cs="Arial"/>
          <w:sz w:val="24"/>
          <w:szCs w:val="24"/>
          <w:lang w:val="en-GB"/>
        </w:rPr>
      </w:pPr>
      <w:r>
        <w:rPr>
          <w:rFonts w:ascii="Arial" w:eastAsia="Times New Roman" w:hAnsi="Arial" w:cs="Arial"/>
          <w:sz w:val="24"/>
          <w:szCs w:val="24"/>
          <w:lang w:val="en-GB"/>
        </w:rPr>
        <w:br w:type="page"/>
      </w:r>
    </w:p>
    <w:p w:rsidR="00800084" w:rsidRPr="002C314A" w:rsidRDefault="00AE79AC" w:rsidP="00BF3F19">
      <w:pPr>
        <w:pStyle w:val="Heading1"/>
        <w:rPr>
          <w:rFonts w:eastAsia="Times New Roman"/>
          <w:lang w:val="en-GB"/>
        </w:rPr>
      </w:pPr>
      <w:bookmarkStart w:id="1" w:name="_Toc82782929"/>
      <w:r>
        <w:rPr>
          <w:rFonts w:eastAsia="Times New Roman"/>
          <w:lang w:val="en-GB"/>
        </w:rPr>
        <w:lastRenderedPageBreak/>
        <w:t>PART</w:t>
      </w:r>
      <w:r w:rsidR="00081128" w:rsidRPr="002C314A">
        <w:rPr>
          <w:rFonts w:eastAsia="Times New Roman"/>
          <w:lang w:val="en-GB"/>
        </w:rPr>
        <w:t xml:space="preserve"> A: </w:t>
      </w:r>
      <w:r>
        <w:rPr>
          <w:rFonts w:eastAsia="Times New Roman"/>
          <w:lang w:val="en-GB"/>
        </w:rPr>
        <w:t>STRATEGIC OVERVIEW OF THE ASSEMBLY</w:t>
      </w:r>
      <w:bookmarkEnd w:id="1"/>
    </w:p>
    <w:p w:rsidR="004C04E9" w:rsidRPr="004C04E9" w:rsidRDefault="00931BA2" w:rsidP="004C04E9">
      <w:pPr>
        <w:pStyle w:val="Heading2"/>
      </w:pPr>
      <w:bookmarkStart w:id="2" w:name="_Toc82782930"/>
      <w:r w:rsidRPr="00931BA2">
        <w:t>Establishment of the District</w:t>
      </w:r>
      <w:bookmarkEnd w:id="2"/>
    </w:p>
    <w:p w:rsidR="00CA1DDD" w:rsidRDefault="00CA1DDD" w:rsidP="00CA1DDD">
      <w:pPr>
        <w:pStyle w:val="NoSpacing"/>
        <w:tabs>
          <w:tab w:val="left" w:pos="540"/>
        </w:tabs>
        <w:spacing w:line="360" w:lineRule="auto"/>
        <w:ind w:left="360"/>
        <w:jc w:val="both"/>
        <w:rPr>
          <w:rFonts w:ascii="Arial Narrow" w:hAnsi="Arial Narrow" w:cs="Arial"/>
          <w:sz w:val="24"/>
          <w:szCs w:val="24"/>
        </w:rPr>
      </w:pPr>
      <w:r w:rsidRPr="00E37E8A">
        <w:rPr>
          <w:rFonts w:ascii="Arial Narrow" w:hAnsi="Arial Narrow" w:cs="Arial"/>
          <w:sz w:val="24"/>
          <w:szCs w:val="24"/>
        </w:rPr>
        <w:t xml:space="preserve">The North </w:t>
      </w:r>
      <w:proofErr w:type="spellStart"/>
      <w:r w:rsidRPr="00E37E8A">
        <w:rPr>
          <w:rFonts w:ascii="Arial Narrow" w:hAnsi="Arial Narrow" w:cs="Arial"/>
          <w:sz w:val="24"/>
          <w:szCs w:val="24"/>
        </w:rPr>
        <w:t>Dayi</w:t>
      </w:r>
      <w:proofErr w:type="spellEnd"/>
      <w:r w:rsidRPr="00E37E8A">
        <w:rPr>
          <w:rFonts w:ascii="Arial Narrow" w:hAnsi="Arial Narrow" w:cs="Arial"/>
          <w:sz w:val="24"/>
          <w:szCs w:val="24"/>
        </w:rPr>
        <w:t xml:space="preserve"> </w:t>
      </w:r>
      <w:r>
        <w:rPr>
          <w:rFonts w:ascii="Arial Narrow" w:hAnsi="Arial Narrow" w:cs="Arial"/>
          <w:sz w:val="24"/>
          <w:szCs w:val="24"/>
        </w:rPr>
        <w:t xml:space="preserve">North </w:t>
      </w:r>
      <w:proofErr w:type="spellStart"/>
      <w:r>
        <w:rPr>
          <w:rFonts w:ascii="Arial Narrow" w:hAnsi="Arial Narrow" w:cs="Arial"/>
          <w:sz w:val="24"/>
          <w:szCs w:val="24"/>
        </w:rPr>
        <w:t>Dayi</w:t>
      </w:r>
      <w:proofErr w:type="spellEnd"/>
      <w:r>
        <w:rPr>
          <w:rFonts w:ascii="Arial Narrow" w:hAnsi="Arial Narrow" w:cs="Arial"/>
          <w:sz w:val="24"/>
          <w:szCs w:val="24"/>
        </w:rPr>
        <w:t xml:space="preserve"> District </w:t>
      </w:r>
      <w:r w:rsidRPr="00E37E8A">
        <w:rPr>
          <w:rFonts w:ascii="Arial Narrow" w:hAnsi="Arial Narrow" w:cs="Arial"/>
          <w:sz w:val="24"/>
          <w:szCs w:val="24"/>
        </w:rPr>
        <w:t>is one of the eighteen (18) administrative districts in the Volta region of Ghana</w:t>
      </w:r>
      <w:r w:rsidR="008129ED">
        <w:rPr>
          <w:rFonts w:ascii="Arial Narrow" w:hAnsi="Arial Narrow" w:cs="Arial"/>
          <w:sz w:val="24"/>
          <w:szCs w:val="24"/>
        </w:rPr>
        <w:t xml:space="preserve">, District capital </w:t>
      </w:r>
      <w:proofErr w:type="spellStart"/>
      <w:r w:rsidR="008129ED">
        <w:rPr>
          <w:rFonts w:ascii="Arial Narrow" w:hAnsi="Arial Narrow" w:cs="Arial"/>
          <w:sz w:val="24"/>
          <w:szCs w:val="24"/>
        </w:rPr>
        <w:t>Anfoega</w:t>
      </w:r>
      <w:proofErr w:type="spellEnd"/>
      <w:r w:rsidR="003D5CE0">
        <w:rPr>
          <w:rFonts w:ascii="Arial Narrow" w:hAnsi="Arial Narrow" w:cs="Arial"/>
          <w:sz w:val="24"/>
          <w:szCs w:val="24"/>
        </w:rPr>
        <w:t xml:space="preserve">. </w:t>
      </w:r>
      <w:r w:rsidRPr="00E37E8A">
        <w:rPr>
          <w:rFonts w:ascii="Arial Narrow" w:hAnsi="Arial Narrow" w:cs="Arial"/>
          <w:sz w:val="24"/>
          <w:szCs w:val="24"/>
        </w:rPr>
        <w:t xml:space="preserve">It was curved out of </w:t>
      </w:r>
      <w:proofErr w:type="spellStart"/>
      <w:r w:rsidRPr="00E37E8A">
        <w:rPr>
          <w:rFonts w:ascii="Arial Narrow" w:hAnsi="Arial Narrow" w:cs="Arial"/>
          <w:sz w:val="24"/>
          <w:szCs w:val="24"/>
        </w:rPr>
        <w:t>Kpando</w:t>
      </w:r>
      <w:proofErr w:type="spellEnd"/>
      <w:r w:rsidRPr="00E37E8A">
        <w:rPr>
          <w:rFonts w:ascii="Arial Narrow" w:hAnsi="Arial Narrow" w:cs="Arial"/>
          <w:sz w:val="24"/>
          <w:szCs w:val="24"/>
        </w:rPr>
        <w:t xml:space="preserve"> Municipal Assembly in 2012, established by Legislative Instrument (LI) 2076 of 2012 and inaugurated Thursday, 28th June 2012. The Assembly comprises </w:t>
      </w:r>
      <w:r>
        <w:rPr>
          <w:rFonts w:ascii="Arial Narrow" w:hAnsi="Arial Narrow" w:cs="Arial"/>
          <w:sz w:val="24"/>
          <w:szCs w:val="24"/>
        </w:rPr>
        <w:t xml:space="preserve">of </w:t>
      </w:r>
      <w:r w:rsidRPr="00E37E8A">
        <w:rPr>
          <w:rFonts w:ascii="Arial Narrow" w:hAnsi="Arial Narrow" w:cs="Arial"/>
          <w:sz w:val="24"/>
          <w:szCs w:val="24"/>
        </w:rPr>
        <w:t>Twenty-Three (23) electoral areas, six (6) Area Councils and twenty-three (23) Unit Committees. The Sub-District structures of the Assembly are</w:t>
      </w:r>
      <w:r>
        <w:rPr>
          <w:rFonts w:ascii="Arial Narrow" w:hAnsi="Arial Narrow" w:cs="Arial"/>
          <w:sz w:val="24"/>
          <w:szCs w:val="24"/>
        </w:rPr>
        <w:t>;</w:t>
      </w:r>
      <w:r w:rsidRPr="00E37E8A">
        <w:rPr>
          <w:rFonts w:ascii="Arial Narrow" w:hAnsi="Arial Narrow" w:cs="Arial"/>
          <w:sz w:val="24"/>
          <w:szCs w:val="24"/>
        </w:rPr>
        <w:t xml:space="preserve"> </w:t>
      </w:r>
    </w:p>
    <w:p w:rsidR="00CA1DDD" w:rsidRDefault="00CA1DDD" w:rsidP="00CA1DDD">
      <w:pPr>
        <w:pStyle w:val="NoSpacing"/>
        <w:tabs>
          <w:tab w:val="left" w:pos="540"/>
        </w:tabs>
        <w:spacing w:line="360" w:lineRule="auto"/>
        <w:ind w:left="360"/>
        <w:jc w:val="both"/>
        <w:rPr>
          <w:rFonts w:ascii="Arial Narrow" w:hAnsi="Arial Narrow" w:cs="Arial"/>
          <w:sz w:val="24"/>
          <w:szCs w:val="24"/>
        </w:rPr>
      </w:pPr>
      <w:proofErr w:type="spellStart"/>
      <w:r w:rsidRPr="00E37E8A">
        <w:rPr>
          <w:rFonts w:ascii="Arial Narrow" w:hAnsi="Arial Narrow" w:cs="Arial"/>
          <w:sz w:val="24"/>
          <w:szCs w:val="24"/>
        </w:rPr>
        <w:t>Anfoega</w:t>
      </w:r>
      <w:proofErr w:type="spellEnd"/>
      <w:r>
        <w:rPr>
          <w:rFonts w:ascii="Arial Narrow" w:hAnsi="Arial Narrow" w:cs="Arial"/>
          <w:sz w:val="24"/>
          <w:szCs w:val="24"/>
        </w:rPr>
        <w:t xml:space="preserve"> </w:t>
      </w:r>
      <w:r w:rsidRPr="00E37E8A">
        <w:rPr>
          <w:rFonts w:ascii="Arial Narrow" w:hAnsi="Arial Narrow" w:cs="Arial"/>
          <w:sz w:val="24"/>
          <w:szCs w:val="24"/>
        </w:rPr>
        <w:t>Area Counci</w:t>
      </w:r>
      <w:r>
        <w:rPr>
          <w:rFonts w:ascii="Arial Narrow" w:hAnsi="Arial Narrow" w:cs="Arial"/>
          <w:sz w:val="24"/>
          <w:szCs w:val="24"/>
        </w:rPr>
        <w:t xml:space="preserve">l </w:t>
      </w:r>
    </w:p>
    <w:p w:rsidR="00CA1DDD" w:rsidRDefault="00CA1DDD" w:rsidP="00CA1DDD">
      <w:pPr>
        <w:pStyle w:val="NoSpacing"/>
        <w:tabs>
          <w:tab w:val="left" w:pos="540"/>
        </w:tabs>
        <w:spacing w:line="360" w:lineRule="auto"/>
        <w:ind w:left="360"/>
        <w:jc w:val="both"/>
        <w:rPr>
          <w:rFonts w:ascii="Arial Narrow" w:hAnsi="Arial Narrow" w:cs="Arial"/>
          <w:sz w:val="24"/>
          <w:szCs w:val="24"/>
        </w:rPr>
      </w:pPr>
      <w:proofErr w:type="spellStart"/>
      <w:r w:rsidRPr="00E37E8A">
        <w:rPr>
          <w:rFonts w:ascii="Arial Narrow" w:hAnsi="Arial Narrow" w:cs="Arial"/>
          <w:sz w:val="24"/>
          <w:szCs w:val="24"/>
        </w:rPr>
        <w:t>Vakpo</w:t>
      </w:r>
      <w:proofErr w:type="spellEnd"/>
      <w:r>
        <w:rPr>
          <w:rFonts w:ascii="Arial Narrow" w:hAnsi="Arial Narrow" w:cs="Arial"/>
          <w:sz w:val="24"/>
          <w:szCs w:val="24"/>
        </w:rPr>
        <w:t xml:space="preserve"> </w:t>
      </w:r>
      <w:r w:rsidRPr="00E37E8A">
        <w:rPr>
          <w:rFonts w:ascii="Arial Narrow" w:hAnsi="Arial Narrow" w:cs="Arial"/>
          <w:sz w:val="24"/>
          <w:szCs w:val="24"/>
        </w:rPr>
        <w:t>Area Counci</w:t>
      </w:r>
      <w:r>
        <w:rPr>
          <w:rFonts w:ascii="Arial Narrow" w:hAnsi="Arial Narrow" w:cs="Arial"/>
          <w:sz w:val="24"/>
          <w:szCs w:val="24"/>
        </w:rPr>
        <w:t xml:space="preserve">l </w:t>
      </w:r>
    </w:p>
    <w:p w:rsidR="00CA1DDD" w:rsidRDefault="00CA1DDD" w:rsidP="00CA1DDD">
      <w:pPr>
        <w:pStyle w:val="NoSpacing"/>
        <w:tabs>
          <w:tab w:val="left" w:pos="540"/>
        </w:tabs>
        <w:spacing w:line="360" w:lineRule="auto"/>
        <w:ind w:left="360"/>
        <w:jc w:val="both"/>
        <w:rPr>
          <w:rFonts w:ascii="Arial Narrow" w:hAnsi="Arial Narrow" w:cs="Arial"/>
          <w:sz w:val="24"/>
          <w:szCs w:val="24"/>
        </w:rPr>
      </w:pPr>
      <w:r w:rsidRPr="00E37E8A">
        <w:rPr>
          <w:rFonts w:ascii="Arial Narrow" w:hAnsi="Arial Narrow" w:cs="Arial"/>
          <w:sz w:val="24"/>
          <w:szCs w:val="24"/>
        </w:rPr>
        <w:t xml:space="preserve"> </w:t>
      </w:r>
      <w:proofErr w:type="spellStart"/>
      <w:r w:rsidRPr="00E37E8A">
        <w:rPr>
          <w:rFonts w:ascii="Arial Narrow" w:hAnsi="Arial Narrow" w:cs="Arial"/>
          <w:sz w:val="24"/>
          <w:szCs w:val="24"/>
        </w:rPr>
        <w:t>Wusuta</w:t>
      </w:r>
      <w:proofErr w:type="spellEnd"/>
      <w:r>
        <w:rPr>
          <w:rFonts w:ascii="Arial Narrow" w:hAnsi="Arial Narrow" w:cs="Arial"/>
          <w:sz w:val="24"/>
          <w:szCs w:val="24"/>
        </w:rPr>
        <w:t xml:space="preserve"> </w:t>
      </w:r>
      <w:r w:rsidRPr="00E37E8A">
        <w:rPr>
          <w:rFonts w:ascii="Arial Narrow" w:hAnsi="Arial Narrow" w:cs="Arial"/>
          <w:sz w:val="24"/>
          <w:szCs w:val="24"/>
        </w:rPr>
        <w:t xml:space="preserve">Area Council </w:t>
      </w:r>
    </w:p>
    <w:p w:rsidR="00CA1DDD" w:rsidRDefault="00CA1DDD" w:rsidP="00CA1DDD">
      <w:pPr>
        <w:pStyle w:val="NoSpacing"/>
        <w:tabs>
          <w:tab w:val="left" w:pos="540"/>
        </w:tabs>
        <w:spacing w:line="360" w:lineRule="auto"/>
        <w:ind w:left="360"/>
        <w:jc w:val="both"/>
        <w:rPr>
          <w:rFonts w:ascii="Arial Narrow" w:hAnsi="Arial Narrow" w:cs="Arial"/>
          <w:sz w:val="24"/>
          <w:szCs w:val="24"/>
        </w:rPr>
      </w:pPr>
      <w:proofErr w:type="spellStart"/>
      <w:r w:rsidRPr="00E37E8A">
        <w:rPr>
          <w:rFonts w:ascii="Arial Narrow" w:hAnsi="Arial Narrow" w:cs="Arial"/>
          <w:sz w:val="24"/>
          <w:szCs w:val="24"/>
        </w:rPr>
        <w:t>Tsrukpe</w:t>
      </w:r>
      <w:proofErr w:type="spellEnd"/>
      <w:r w:rsidRPr="00E37E8A">
        <w:rPr>
          <w:rFonts w:ascii="Arial Narrow" w:hAnsi="Arial Narrow" w:cs="Arial"/>
          <w:sz w:val="24"/>
          <w:szCs w:val="24"/>
        </w:rPr>
        <w:t>/</w:t>
      </w:r>
      <w:proofErr w:type="spellStart"/>
      <w:r w:rsidRPr="00E37E8A">
        <w:rPr>
          <w:rFonts w:ascii="Arial Narrow" w:hAnsi="Arial Narrow" w:cs="Arial"/>
          <w:sz w:val="24"/>
          <w:szCs w:val="24"/>
        </w:rPr>
        <w:t>Botoku</w:t>
      </w:r>
      <w:proofErr w:type="spellEnd"/>
      <w:r w:rsidRPr="00E37E8A">
        <w:rPr>
          <w:rFonts w:ascii="Arial Narrow" w:hAnsi="Arial Narrow" w:cs="Arial"/>
          <w:sz w:val="24"/>
          <w:szCs w:val="24"/>
        </w:rPr>
        <w:t>/</w:t>
      </w:r>
      <w:proofErr w:type="spellStart"/>
      <w:r w:rsidRPr="00E37E8A">
        <w:rPr>
          <w:rFonts w:ascii="Arial Narrow" w:hAnsi="Arial Narrow" w:cs="Arial"/>
          <w:sz w:val="24"/>
          <w:szCs w:val="24"/>
        </w:rPr>
        <w:t>Tsorxor</w:t>
      </w:r>
      <w:proofErr w:type="spellEnd"/>
      <w:r>
        <w:rPr>
          <w:rFonts w:ascii="Arial Narrow" w:hAnsi="Arial Narrow" w:cs="Arial"/>
          <w:sz w:val="24"/>
          <w:szCs w:val="24"/>
        </w:rPr>
        <w:t xml:space="preserve"> </w:t>
      </w:r>
      <w:r w:rsidRPr="00E37E8A">
        <w:rPr>
          <w:rFonts w:ascii="Arial Narrow" w:hAnsi="Arial Narrow" w:cs="Arial"/>
          <w:sz w:val="24"/>
          <w:szCs w:val="24"/>
        </w:rPr>
        <w:t xml:space="preserve">Area Council </w:t>
      </w:r>
    </w:p>
    <w:p w:rsidR="00CA1DDD" w:rsidRDefault="00CA1DDD" w:rsidP="00CA1DDD">
      <w:pPr>
        <w:pStyle w:val="NoSpacing"/>
        <w:tabs>
          <w:tab w:val="left" w:pos="540"/>
        </w:tabs>
        <w:spacing w:line="360" w:lineRule="auto"/>
        <w:ind w:left="360"/>
        <w:jc w:val="both"/>
        <w:rPr>
          <w:rFonts w:ascii="Arial Narrow" w:hAnsi="Arial Narrow" w:cs="Arial"/>
          <w:sz w:val="24"/>
          <w:szCs w:val="24"/>
        </w:rPr>
      </w:pPr>
      <w:proofErr w:type="spellStart"/>
      <w:r w:rsidRPr="00E37E8A">
        <w:rPr>
          <w:rFonts w:ascii="Arial Narrow" w:hAnsi="Arial Narrow" w:cs="Arial"/>
          <w:sz w:val="24"/>
          <w:szCs w:val="24"/>
        </w:rPr>
        <w:t>Awate</w:t>
      </w:r>
      <w:proofErr w:type="spellEnd"/>
      <w:r w:rsidRPr="00E37E8A">
        <w:rPr>
          <w:rFonts w:ascii="Arial Narrow" w:hAnsi="Arial Narrow" w:cs="Arial"/>
          <w:sz w:val="24"/>
          <w:szCs w:val="24"/>
        </w:rPr>
        <w:t xml:space="preserve"> Area Council</w:t>
      </w:r>
    </w:p>
    <w:p w:rsidR="00CA1DDD" w:rsidRPr="00E37E8A" w:rsidRDefault="00CA1DDD" w:rsidP="00CA1DDD">
      <w:pPr>
        <w:pStyle w:val="NoSpacing"/>
        <w:tabs>
          <w:tab w:val="left" w:pos="540"/>
        </w:tabs>
        <w:spacing w:line="360" w:lineRule="auto"/>
        <w:ind w:left="360"/>
        <w:jc w:val="both"/>
        <w:rPr>
          <w:rFonts w:ascii="Arial Narrow" w:hAnsi="Arial Narrow" w:cs="Arial"/>
          <w:sz w:val="24"/>
          <w:szCs w:val="24"/>
        </w:rPr>
      </w:pPr>
      <w:proofErr w:type="spellStart"/>
      <w:proofErr w:type="gramStart"/>
      <w:r w:rsidRPr="00E37E8A">
        <w:rPr>
          <w:rFonts w:ascii="Arial Narrow" w:hAnsi="Arial Narrow" w:cs="Arial"/>
          <w:sz w:val="24"/>
          <w:szCs w:val="24"/>
        </w:rPr>
        <w:t>Aveme</w:t>
      </w:r>
      <w:proofErr w:type="spellEnd"/>
      <w:r w:rsidRPr="00E37E8A">
        <w:rPr>
          <w:rFonts w:ascii="Arial Narrow" w:hAnsi="Arial Narrow" w:cs="Arial"/>
          <w:sz w:val="24"/>
          <w:szCs w:val="24"/>
        </w:rPr>
        <w:t>/</w:t>
      </w:r>
      <w:proofErr w:type="spellStart"/>
      <w:r w:rsidRPr="00E37E8A">
        <w:rPr>
          <w:rFonts w:ascii="Arial Narrow" w:hAnsi="Arial Narrow" w:cs="Arial"/>
          <w:sz w:val="24"/>
          <w:szCs w:val="24"/>
        </w:rPr>
        <w:t>Tsyome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Sabadu</w:t>
      </w:r>
      <w:proofErr w:type="spellEnd"/>
      <w:r w:rsidRPr="00E37E8A">
        <w:rPr>
          <w:rFonts w:ascii="Arial Narrow" w:hAnsi="Arial Narrow" w:cs="Arial"/>
          <w:sz w:val="24"/>
          <w:szCs w:val="24"/>
        </w:rPr>
        <w:t xml:space="preserve"> Area Council.</w:t>
      </w:r>
      <w:proofErr w:type="gramEnd"/>
      <w:r w:rsidRPr="00E37E8A">
        <w:rPr>
          <w:rFonts w:ascii="Arial Narrow" w:hAnsi="Arial Narrow" w:cs="Arial"/>
          <w:sz w:val="24"/>
          <w:szCs w:val="24"/>
        </w:rPr>
        <w:t xml:space="preserve"> </w:t>
      </w:r>
    </w:p>
    <w:p w:rsidR="00CA1DDD" w:rsidRPr="00E37E8A" w:rsidRDefault="00CA1DDD" w:rsidP="00CA1DDD">
      <w:pPr>
        <w:ind w:left="360"/>
        <w:rPr>
          <w:rFonts w:ascii="Arial Narrow" w:hAnsi="Arial Narrow"/>
          <w:sz w:val="24"/>
          <w:szCs w:val="24"/>
        </w:rPr>
      </w:pPr>
    </w:p>
    <w:p w:rsidR="00CA1DDD" w:rsidRPr="00E37E8A" w:rsidRDefault="00CA1DDD" w:rsidP="00CA1DDD">
      <w:pPr>
        <w:spacing w:after="0" w:line="360" w:lineRule="auto"/>
        <w:ind w:right="567" w:firstLine="360"/>
        <w:jc w:val="both"/>
        <w:rPr>
          <w:rFonts w:ascii="Arial Narrow" w:hAnsi="Arial Narrow" w:cs="Times New Roman"/>
          <w:b/>
          <w:color w:val="000000" w:themeColor="text1"/>
          <w:sz w:val="24"/>
          <w:szCs w:val="24"/>
        </w:rPr>
      </w:pPr>
      <w:r w:rsidRPr="00E37E8A">
        <w:rPr>
          <w:rFonts w:ascii="Arial Narrow" w:hAnsi="Arial Narrow" w:cs="Times New Roman"/>
          <w:b/>
          <w:color w:val="000000" w:themeColor="text1"/>
          <w:sz w:val="24"/>
          <w:szCs w:val="24"/>
        </w:rPr>
        <w:t>Location and Size</w:t>
      </w:r>
      <w:r w:rsidR="0065789F">
        <w:rPr>
          <w:rFonts w:ascii="Arial Narrow" w:hAnsi="Arial Narrow" w:cs="Times New Roman"/>
          <w:b/>
          <w:color w:val="000000" w:themeColor="text1"/>
          <w:sz w:val="24"/>
          <w:szCs w:val="24"/>
        </w:rPr>
        <w:t>;</w:t>
      </w:r>
    </w:p>
    <w:p w:rsidR="00931BA2" w:rsidRPr="00CA1DDD" w:rsidRDefault="00CA1DDD" w:rsidP="00CA1DDD">
      <w:pPr>
        <w:pStyle w:val="NoSpacing"/>
        <w:tabs>
          <w:tab w:val="left" w:pos="540"/>
        </w:tabs>
        <w:spacing w:line="360" w:lineRule="auto"/>
        <w:ind w:left="360"/>
        <w:jc w:val="both"/>
        <w:rPr>
          <w:rFonts w:ascii="Arial Narrow" w:hAnsi="Arial Narrow" w:cs="Arial"/>
          <w:sz w:val="24"/>
          <w:szCs w:val="24"/>
        </w:rPr>
      </w:pPr>
      <w:r>
        <w:rPr>
          <w:rFonts w:ascii="Arial Narrow" w:hAnsi="Arial Narrow" w:cs="Arial"/>
          <w:sz w:val="24"/>
          <w:szCs w:val="24"/>
        </w:rPr>
        <w:t xml:space="preserve">The North </w:t>
      </w:r>
      <w:proofErr w:type="spellStart"/>
      <w:r>
        <w:rPr>
          <w:rFonts w:ascii="Arial Narrow" w:hAnsi="Arial Narrow" w:cs="Arial"/>
          <w:sz w:val="24"/>
          <w:szCs w:val="24"/>
        </w:rPr>
        <w:t>Dayi</w:t>
      </w:r>
      <w:proofErr w:type="spellEnd"/>
      <w:r>
        <w:rPr>
          <w:rFonts w:ascii="Arial Narrow" w:hAnsi="Arial Narrow" w:cs="Arial"/>
          <w:sz w:val="24"/>
          <w:szCs w:val="24"/>
        </w:rPr>
        <w:t xml:space="preserve"> District Assembly office is </w:t>
      </w:r>
      <w:r w:rsidRPr="00E37E8A">
        <w:rPr>
          <w:rFonts w:ascii="Arial Narrow" w:hAnsi="Arial Narrow" w:cs="Arial"/>
          <w:sz w:val="24"/>
          <w:szCs w:val="24"/>
        </w:rPr>
        <w:t xml:space="preserve">situated at </w:t>
      </w:r>
      <w:proofErr w:type="spellStart"/>
      <w:r w:rsidRPr="00E37E8A">
        <w:rPr>
          <w:rFonts w:ascii="Arial Narrow" w:hAnsi="Arial Narrow" w:cs="Arial"/>
          <w:sz w:val="24"/>
          <w:szCs w:val="24"/>
        </w:rPr>
        <w:t>Anfoega</w:t>
      </w:r>
      <w:proofErr w:type="spellEnd"/>
      <w:r w:rsidRPr="00E37E8A">
        <w:rPr>
          <w:rFonts w:ascii="Arial Narrow" w:hAnsi="Arial Narrow" w:cs="Arial"/>
          <w:sz w:val="24"/>
          <w:szCs w:val="24"/>
        </w:rPr>
        <w:t xml:space="preserve"> in the Volta region of Ghana. It is about 70km from Ho and 250km from Accra. The District lies within Latitude 60 20’N and 70 05’N and Lo</w:t>
      </w:r>
      <w:r>
        <w:rPr>
          <w:rFonts w:ascii="Arial Narrow" w:hAnsi="Arial Narrow" w:cs="Arial"/>
          <w:sz w:val="24"/>
          <w:szCs w:val="24"/>
        </w:rPr>
        <w:t>ngitude</w:t>
      </w:r>
      <w:r w:rsidRPr="00E37E8A">
        <w:rPr>
          <w:rFonts w:ascii="Arial Narrow" w:hAnsi="Arial Narrow" w:cs="Arial"/>
          <w:sz w:val="24"/>
          <w:szCs w:val="24"/>
        </w:rPr>
        <w:t xml:space="preserve"> 0</w:t>
      </w:r>
      <w:r w:rsidRPr="00BF3F33">
        <w:rPr>
          <w:rFonts w:ascii="Arial Narrow" w:hAnsi="Arial Narrow" w:cs="Arial"/>
          <w:sz w:val="24"/>
          <w:szCs w:val="24"/>
          <w:vertAlign w:val="superscript"/>
        </w:rPr>
        <w:t>o</w:t>
      </w:r>
      <w:r w:rsidRPr="00E37E8A">
        <w:rPr>
          <w:rFonts w:ascii="Arial Narrow" w:hAnsi="Arial Narrow" w:cs="Arial"/>
          <w:sz w:val="24"/>
          <w:szCs w:val="24"/>
        </w:rPr>
        <w:t xml:space="preserve"> 17’E. It shares boundaries with </w:t>
      </w:r>
      <w:proofErr w:type="spellStart"/>
      <w:r w:rsidRPr="00E37E8A">
        <w:rPr>
          <w:rFonts w:ascii="Arial Narrow" w:hAnsi="Arial Narrow" w:cs="Arial"/>
          <w:sz w:val="24"/>
          <w:szCs w:val="24"/>
        </w:rPr>
        <w:t>Kpando</w:t>
      </w:r>
      <w:proofErr w:type="spellEnd"/>
      <w:r w:rsidRPr="00E37E8A">
        <w:rPr>
          <w:rFonts w:ascii="Arial Narrow" w:hAnsi="Arial Narrow" w:cs="Arial"/>
          <w:sz w:val="24"/>
          <w:szCs w:val="24"/>
        </w:rPr>
        <w:t xml:space="preserve"> Municipal to North, South </w:t>
      </w:r>
      <w:proofErr w:type="spellStart"/>
      <w:r w:rsidRPr="00E37E8A">
        <w:rPr>
          <w:rFonts w:ascii="Arial Narrow" w:hAnsi="Arial Narrow" w:cs="Arial"/>
          <w:sz w:val="24"/>
          <w:szCs w:val="24"/>
        </w:rPr>
        <w:t>Dayi</w:t>
      </w:r>
      <w:proofErr w:type="spellEnd"/>
      <w:r w:rsidRPr="00E37E8A">
        <w:rPr>
          <w:rFonts w:ascii="Arial Narrow" w:hAnsi="Arial Narrow" w:cs="Arial"/>
          <w:sz w:val="24"/>
          <w:szCs w:val="24"/>
        </w:rPr>
        <w:t xml:space="preserve"> District to the South and </w:t>
      </w:r>
      <w:proofErr w:type="spellStart"/>
      <w:r w:rsidRPr="00E37E8A">
        <w:rPr>
          <w:rFonts w:ascii="Arial Narrow" w:hAnsi="Arial Narrow" w:cs="Arial"/>
          <w:sz w:val="24"/>
          <w:szCs w:val="24"/>
        </w:rPr>
        <w:t>Afadzato</w:t>
      </w:r>
      <w:proofErr w:type="spellEnd"/>
      <w:r w:rsidRPr="00E37E8A">
        <w:rPr>
          <w:rFonts w:ascii="Arial Narrow" w:hAnsi="Arial Narrow" w:cs="Arial"/>
          <w:sz w:val="24"/>
          <w:szCs w:val="24"/>
        </w:rPr>
        <w:t xml:space="preserve"> South District to the East. The Volta Lake stretches over 80km of the costal line, demarcates to Western boundary. The District co</w:t>
      </w:r>
      <w:r>
        <w:rPr>
          <w:rFonts w:ascii="Arial Narrow" w:hAnsi="Arial Narrow" w:cs="Arial"/>
          <w:sz w:val="24"/>
          <w:szCs w:val="24"/>
        </w:rPr>
        <w:t>vers a total land area of 462.8</w:t>
      </w:r>
      <w:r w:rsidRPr="00E37E8A">
        <w:rPr>
          <w:rFonts w:ascii="Arial Narrow" w:hAnsi="Arial Narrow" w:cs="Arial"/>
          <w:sz w:val="24"/>
          <w:szCs w:val="24"/>
        </w:rPr>
        <w:t>square km representing 2.2 percent of the</w:t>
      </w:r>
      <w:r>
        <w:rPr>
          <w:rFonts w:ascii="Arial Narrow" w:hAnsi="Arial Narrow" w:cs="Arial"/>
          <w:sz w:val="24"/>
          <w:szCs w:val="24"/>
        </w:rPr>
        <w:t xml:space="preserve"> total land in the</w:t>
      </w:r>
      <w:r w:rsidRPr="00E37E8A">
        <w:rPr>
          <w:rFonts w:ascii="Arial Narrow" w:hAnsi="Arial Narrow" w:cs="Arial"/>
          <w:sz w:val="24"/>
          <w:szCs w:val="24"/>
        </w:rPr>
        <w:t xml:space="preserve"> Volta region</w:t>
      </w:r>
      <w:r>
        <w:rPr>
          <w:rFonts w:ascii="Arial Narrow" w:hAnsi="Arial Narrow" w:cs="Arial"/>
          <w:sz w:val="24"/>
          <w:szCs w:val="24"/>
        </w:rPr>
        <w:t>. The district has</w:t>
      </w:r>
      <w:r w:rsidRPr="00E37E8A">
        <w:rPr>
          <w:rFonts w:ascii="Arial Narrow" w:hAnsi="Arial Narrow" w:cs="Arial"/>
          <w:sz w:val="24"/>
          <w:szCs w:val="24"/>
        </w:rPr>
        <w:t xml:space="preserve"> nearly 30 percent of land being submerged </w:t>
      </w:r>
      <w:r>
        <w:rPr>
          <w:rFonts w:ascii="Arial Narrow" w:hAnsi="Arial Narrow" w:cs="Arial"/>
          <w:sz w:val="24"/>
          <w:szCs w:val="24"/>
        </w:rPr>
        <w:t>by the Volta Lake.</w:t>
      </w:r>
    </w:p>
    <w:p w:rsidR="00931BA2" w:rsidRPr="00931BA2" w:rsidRDefault="00931BA2" w:rsidP="00931BA2">
      <w:pPr>
        <w:spacing w:after="0"/>
        <w:rPr>
          <w:rFonts w:ascii="Arial" w:hAnsi="Arial" w:cs="Arial"/>
          <w:sz w:val="24"/>
          <w:szCs w:val="24"/>
        </w:rPr>
      </w:pPr>
    </w:p>
    <w:p w:rsidR="00931BA2" w:rsidRDefault="00931BA2" w:rsidP="00F90979">
      <w:pPr>
        <w:pStyle w:val="Heading2"/>
      </w:pPr>
      <w:bookmarkStart w:id="3" w:name="_Toc82782931"/>
      <w:r w:rsidRPr="00931BA2">
        <w:t>Population Structure</w:t>
      </w:r>
      <w:bookmarkEnd w:id="3"/>
    </w:p>
    <w:p w:rsidR="00CA1DDD" w:rsidRDefault="00CA1DDD" w:rsidP="00CA1DDD">
      <w:pPr>
        <w:pStyle w:val="NoSpacing"/>
        <w:tabs>
          <w:tab w:val="left" w:pos="540"/>
        </w:tabs>
        <w:spacing w:line="360" w:lineRule="auto"/>
        <w:ind w:left="360"/>
        <w:jc w:val="both"/>
        <w:rPr>
          <w:rFonts w:ascii="Arial Narrow" w:hAnsi="Arial Narrow" w:cs="Arial"/>
          <w:sz w:val="24"/>
          <w:szCs w:val="24"/>
        </w:rPr>
      </w:pPr>
      <w:r w:rsidRPr="00D47C09">
        <w:rPr>
          <w:rFonts w:ascii="Arial Narrow" w:hAnsi="Arial Narrow" w:cs="Arial"/>
          <w:sz w:val="24"/>
          <w:szCs w:val="24"/>
        </w:rPr>
        <w:t>T</w:t>
      </w:r>
      <w:r>
        <w:rPr>
          <w:rFonts w:ascii="Arial Narrow" w:hAnsi="Arial Narrow" w:cs="Arial"/>
          <w:sz w:val="24"/>
          <w:szCs w:val="24"/>
        </w:rPr>
        <w:t xml:space="preserve">he population of North </w:t>
      </w:r>
      <w:proofErr w:type="spellStart"/>
      <w:r>
        <w:rPr>
          <w:rFonts w:ascii="Arial Narrow" w:hAnsi="Arial Narrow" w:cs="Arial"/>
          <w:sz w:val="24"/>
          <w:szCs w:val="24"/>
        </w:rPr>
        <w:t>Dayi</w:t>
      </w:r>
      <w:proofErr w:type="spellEnd"/>
      <w:r>
        <w:rPr>
          <w:rFonts w:ascii="Arial Narrow" w:hAnsi="Arial Narrow" w:cs="Arial"/>
          <w:sz w:val="24"/>
          <w:szCs w:val="24"/>
        </w:rPr>
        <w:t xml:space="preserve"> is</w:t>
      </w:r>
      <w:r w:rsidRPr="00D47C09">
        <w:rPr>
          <w:rFonts w:ascii="Arial Narrow" w:hAnsi="Arial Narrow" w:cs="Arial"/>
          <w:sz w:val="24"/>
          <w:szCs w:val="24"/>
        </w:rPr>
        <w:t xml:space="preserve"> </w:t>
      </w:r>
      <w:r w:rsidRPr="002D644A">
        <w:rPr>
          <w:rFonts w:ascii="Arial Narrow" w:hAnsi="Arial Narrow" w:cs="Arial"/>
          <w:sz w:val="24"/>
          <w:szCs w:val="24"/>
        </w:rPr>
        <w:t>39,913 (2010 Population and Housing Census</w:t>
      </w:r>
      <w:r w:rsidRPr="00D47C09">
        <w:rPr>
          <w:rFonts w:ascii="Arial Narrow" w:hAnsi="Arial Narrow" w:cs="Arial"/>
          <w:sz w:val="24"/>
          <w:szCs w:val="24"/>
        </w:rPr>
        <w:t xml:space="preserve">) and this is expected to </w:t>
      </w:r>
      <w:r w:rsidRPr="002D644A">
        <w:rPr>
          <w:rFonts w:ascii="Arial Narrow" w:hAnsi="Arial Narrow" w:cs="Arial"/>
          <w:sz w:val="24"/>
          <w:szCs w:val="24"/>
        </w:rPr>
        <w:t xml:space="preserve">reach 53,053 </w:t>
      </w:r>
      <w:r w:rsidRPr="00D47C09">
        <w:rPr>
          <w:rFonts w:ascii="Arial Narrow" w:hAnsi="Arial Narrow" w:cs="Arial"/>
          <w:sz w:val="24"/>
          <w:szCs w:val="24"/>
        </w:rPr>
        <w:t>by 202</w:t>
      </w:r>
      <w:r>
        <w:rPr>
          <w:rFonts w:ascii="Arial Narrow" w:hAnsi="Arial Narrow" w:cs="Arial"/>
          <w:sz w:val="24"/>
          <w:szCs w:val="24"/>
        </w:rPr>
        <w:t>2, at</w:t>
      </w:r>
      <w:r w:rsidRPr="00D47C09">
        <w:rPr>
          <w:rFonts w:ascii="Arial Narrow" w:hAnsi="Arial Narrow" w:cs="Arial"/>
          <w:sz w:val="24"/>
          <w:szCs w:val="24"/>
        </w:rPr>
        <w:t xml:space="preserve"> 2.4 percent growth rate. The</w:t>
      </w:r>
      <w:r>
        <w:rPr>
          <w:rFonts w:ascii="Arial Narrow" w:hAnsi="Arial Narrow" w:cs="Arial"/>
          <w:sz w:val="24"/>
          <w:szCs w:val="24"/>
        </w:rPr>
        <w:t xml:space="preserve"> population of the district</w:t>
      </w:r>
      <w:r w:rsidRPr="00D47C09">
        <w:rPr>
          <w:rFonts w:ascii="Arial Narrow" w:hAnsi="Arial Narrow" w:cs="Arial"/>
          <w:sz w:val="24"/>
          <w:szCs w:val="24"/>
        </w:rPr>
        <w:t xml:space="preserve"> also represents 1.4 percent of the total regional popula</w:t>
      </w:r>
      <w:r w:rsidR="008129ED">
        <w:rPr>
          <w:rFonts w:ascii="Arial Narrow" w:hAnsi="Arial Narrow" w:cs="Arial"/>
          <w:sz w:val="24"/>
          <w:szCs w:val="24"/>
        </w:rPr>
        <w:t>tion. The male population projected</w:t>
      </w:r>
      <w:r w:rsidRPr="00D47C09">
        <w:rPr>
          <w:rFonts w:ascii="Arial Narrow" w:hAnsi="Arial Narrow" w:cs="Arial"/>
          <w:sz w:val="24"/>
          <w:szCs w:val="24"/>
        </w:rPr>
        <w:t xml:space="preserve"> at </w:t>
      </w:r>
      <w:r w:rsidRPr="002D644A">
        <w:rPr>
          <w:rFonts w:ascii="Arial Narrow" w:hAnsi="Arial Narrow" w:cs="Arial"/>
          <w:sz w:val="24"/>
          <w:szCs w:val="24"/>
        </w:rPr>
        <w:t xml:space="preserve">25,996 </w:t>
      </w:r>
      <w:r w:rsidRPr="00D47C09">
        <w:rPr>
          <w:rFonts w:ascii="Arial Narrow" w:hAnsi="Arial Narrow" w:cs="Arial"/>
          <w:sz w:val="24"/>
          <w:szCs w:val="24"/>
        </w:rPr>
        <w:t>constituting 49</w:t>
      </w:r>
      <w:r w:rsidR="008129ED">
        <w:rPr>
          <w:rFonts w:ascii="Arial Narrow" w:hAnsi="Arial Narrow" w:cs="Arial"/>
          <w:sz w:val="24"/>
          <w:szCs w:val="24"/>
        </w:rPr>
        <w:t xml:space="preserve"> percent whilst female projected</w:t>
      </w:r>
      <w:r w:rsidRPr="00D47C09">
        <w:rPr>
          <w:rFonts w:ascii="Arial Narrow" w:hAnsi="Arial Narrow" w:cs="Arial"/>
          <w:sz w:val="24"/>
          <w:szCs w:val="24"/>
        </w:rPr>
        <w:t xml:space="preserve"> </w:t>
      </w:r>
      <w:r w:rsidRPr="002D644A">
        <w:rPr>
          <w:rFonts w:ascii="Arial Narrow" w:hAnsi="Arial Narrow" w:cs="Arial"/>
          <w:sz w:val="24"/>
          <w:szCs w:val="24"/>
        </w:rPr>
        <w:t xml:space="preserve">27,057 </w:t>
      </w:r>
      <w:r w:rsidRPr="00D47C09">
        <w:rPr>
          <w:rFonts w:ascii="Arial Narrow" w:hAnsi="Arial Narrow" w:cs="Arial"/>
          <w:sz w:val="24"/>
          <w:szCs w:val="24"/>
        </w:rPr>
        <w:t xml:space="preserve">forming the remaining 51 percent. The </w:t>
      </w:r>
      <w:r>
        <w:rPr>
          <w:rFonts w:ascii="Arial Narrow" w:hAnsi="Arial Narrow" w:cs="Arial"/>
          <w:sz w:val="24"/>
          <w:szCs w:val="24"/>
        </w:rPr>
        <w:t xml:space="preserve">District is </w:t>
      </w:r>
      <w:proofErr w:type="spellStart"/>
      <w:r>
        <w:rPr>
          <w:rFonts w:ascii="Arial Narrow" w:hAnsi="Arial Narrow" w:cs="Arial"/>
          <w:sz w:val="24"/>
          <w:szCs w:val="24"/>
        </w:rPr>
        <w:t>peri</w:t>
      </w:r>
      <w:proofErr w:type="spellEnd"/>
      <w:r>
        <w:rPr>
          <w:rFonts w:ascii="Arial Narrow" w:hAnsi="Arial Narrow" w:cs="Arial"/>
          <w:sz w:val="24"/>
          <w:szCs w:val="24"/>
        </w:rPr>
        <w:t>-urban</w:t>
      </w:r>
      <w:r w:rsidRPr="00D47C09">
        <w:rPr>
          <w:rFonts w:ascii="Arial Narrow" w:hAnsi="Arial Narrow" w:cs="Arial"/>
          <w:sz w:val="24"/>
          <w:szCs w:val="24"/>
        </w:rPr>
        <w:t>.</w:t>
      </w:r>
    </w:p>
    <w:p w:rsidR="00931BA2" w:rsidRPr="00931BA2" w:rsidRDefault="00931BA2" w:rsidP="00931BA2">
      <w:pPr>
        <w:spacing w:after="0"/>
        <w:rPr>
          <w:rFonts w:ascii="Arial" w:hAnsi="Arial" w:cs="Arial"/>
          <w:sz w:val="24"/>
          <w:szCs w:val="24"/>
        </w:rPr>
      </w:pPr>
    </w:p>
    <w:p w:rsidR="00931BA2" w:rsidRDefault="00931BA2" w:rsidP="00F90979">
      <w:pPr>
        <w:pStyle w:val="Heading2"/>
      </w:pPr>
      <w:bookmarkStart w:id="4" w:name="_Toc82782932"/>
      <w:r w:rsidRPr="00931BA2">
        <w:t>Vision</w:t>
      </w:r>
      <w:bookmarkEnd w:id="4"/>
      <w:r w:rsidRPr="00931BA2">
        <w:t xml:space="preserve"> </w:t>
      </w:r>
    </w:p>
    <w:p w:rsidR="00CA1DDD" w:rsidRPr="00E37E8A" w:rsidRDefault="00CA1DDD" w:rsidP="00CA1DDD">
      <w:pPr>
        <w:ind w:firstLine="360"/>
        <w:jc w:val="both"/>
        <w:rPr>
          <w:rFonts w:ascii="Arial Narrow" w:hAnsi="Arial Narrow"/>
          <w:sz w:val="24"/>
          <w:szCs w:val="24"/>
        </w:rPr>
      </w:pPr>
      <w:proofErr w:type="gramStart"/>
      <w:r>
        <w:rPr>
          <w:rFonts w:ascii="Arial Narrow" w:hAnsi="Arial Narrow" w:cs="Arial"/>
          <w:sz w:val="24"/>
          <w:szCs w:val="24"/>
        </w:rPr>
        <w:t>T</w:t>
      </w:r>
      <w:r w:rsidRPr="00E37E8A">
        <w:rPr>
          <w:rFonts w:ascii="Arial Narrow" w:hAnsi="Arial Narrow" w:cs="Arial"/>
          <w:sz w:val="24"/>
          <w:szCs w:val="24"/>
        </w:rPr>
        <w:t>o be one of the leading performing District Assemblies in the practice of good governance in Ghana.</w:t>
      </w:r>
      <w:proofErr w:type="gramEnd"/>
    </w:p>
    <w:p w:rsidR="00931BA2" w:rsidRPr="00931BA2" w:rsidRDefault="00931BA2" w:rsidP="00931BA2">
      <w:pPr>
        <w:spacing w:after="0"/>
        <w:rPr>
          <w:rFonts w:ascii="Arial" w:hAnsi="Arial" w:cs="Arial"/>
          <w:sz w:val="24"/>
          <w:szCs w:val="24"/>
        </w:rPr>
      </w:pPr>
    </w:p>
    <w:p w:rsidR="00931BA2" w:rsidRDefault="00931BA2" w:rsidP="00F90979">
      <w:pPr>
        <w:pStyle w:val="Heading2"/>
      </w:pPr>
      <w:bookmarkStart w:id="5" w:name="_Toc82782933"/>
      <w:r w:rsidRPr="00931BA2">
        <w:t>Mission</w:t>
      </w:r>
      <w:bookmarkEnd w:id="5"/>
    </w:p>
    <w:p w:rsidR="00CA1DDD" w:rsidRPr="00E37E8A" w:rsidRDefault="00CA1DDD" w:rsidP="0065789F">
      <w:pPr>
        <w:ind w:left="360"/>
        <w:rPr>
          <w:rFonts w:ascii="Arial Narrow" w:hAnsi="Arial Narrow"/>
          <w:sz w:val="24"/>
          <w:szCs w:val="24"/>
        </w:rPr>
      </w:pPr>
      <w:r>
        <w:rPr>
          <w:rFonts w:ascii="Arial Narrow" w:hAnsi="Arial Narrow" w:cs="Arial"/>
          <w:sz w:val="24"/>
          <w:szCs w:val="24"/>
        </w:rPr>
        <w:t>T</w:t>
      </w:r>
      <w:r w:rsidRPr="00E37E8A">
        <w:rPr>
          <w:rFonts w:ascii="Arial Narrow" w:hAnsi="Arial Narrow" w:cs="Arial"/>
          <w:sz w:val="24"/>
          <w:szCs w:val="24"/>
        </w:rPr>
        <w:t>o facilitate the improvement in the quality of life of the people within the Assembly’s jurisdiction through equitable provision of services for the total development of the District within the context of good governance</w:t>
      </w:r>
    </w:p>
    <w:p w:rsidR="00931BA2" w:rsidRPr="00931BA2" w:rsidRDefault="00931BA2" w:rsidP="00931BA2">
      <w:pPr>
        <w:spacing w:after="0"/>
        <w:rPr>
          <w:rFonts w:ascii="Arial" w:hAnsi="Arial" w:cs="Arial"/>
          <w:sz w:val="24"/>
          <w:szCs w:val="24"/>
        </w:rPr>
      </w:pPr>
    </w:p>
    <w:p w:rsidR="00931BA2" w:rsidRDefault="00931BA2" w:rsidP="00F90979">
      <w:pPr>
        <w:pStyle w:val="Heading2"/>
      </w:pPr>
      <w:bookmarkStart w:id="6" w:name="_Toc82782934"/>
      <w:r w:rsidRPr="00931BA2">
        <w:t>Goals</w:t>
      </w:r>
      <w:bookmarkEnd w:id="6"/>
      <w:r w:rsidRPr="00931BA2">
        <w:t xml:space="preserve"> </w:t>
      </w:r>
    </w:p>
    <w:p w:rsidR="00CA1DDD" w:rsidRPr="00E37E8A" w:rsidRDefault="00CA1DDD" w:rsidP="00CA1DDD">
      <w:pPr>
        <w:ind w:left="360"/>
        <w:jc w:val="both"/>
        <w:rPr>
          <w:rFonts w:ascii="Arial Narrow" w:hAnsi="Arial Narrow" w:cs="Times New Roman"/>
          <w:sz w:val="24"/>
          <w:szCs w:val="24"/>
        </w:rPr>
      </w:pPr>
      <w:r w:rsidRPr="00E37E8A">
        <w:rPr>
          <w:rFonts w:ascii="Arial Narrow" w:hAnsi="Arial Narrow" w:cs="Arial"/>
          <w:sz w:val="24"/>
          <w:szCs w:val="24"/>
        </w:rPr>
        <w:t>To improve upon the general living conditions of the citizenry through concerted efforts of all stakeholders to achieve self-reliance, self-sufficiency, peace, accountability, unity of purpose with the creation of enabling environment for the growth of the private sector led economy inclusiveness based on the principle of good governance</w:t>
      </w:r>
    </w:p>
    <w:p w:rsidR="00931BA2" w:rsidRPr="00931BA2" w:rsidRDefault="00931BA2" w:rsidP="00931BA2">
      <w:pPr>
        <w:spacing w:after="0"/>
        <w:rPr>
          <w:rFonts w:ascii="Arial" w:hAnsi="Arial" w:cs="Arial"/>
          <w:sz w:val="24"/>
          <w:szCs w:val="24"/>
        </w:rPr>
      </w:pPr>
    </w:p>
    <w:p w:rsidR="00931BA2" w:rsidRDefault="00931BA2" w:rsidP="00F90979">
      <w:pPr>
        <w:pStyle w:val="Heading2"/>
      </w:pPr>
      <w:bookmarkStart w:id="7" w:name="_Toc82782935"/>
      <w:r w:rsidRPr="00931BA2">
        <w:t>Core Functions</w:t>
      </w:r>
      <w:bookmarkEnd w:id="7"/>
    </w:p>
    <w:p w:rsidR="00CA1DDD" w:rsidRPr="00E37E8A" w:rsidRDefault="00CA1DDD" w:rsidP="00CA1DDD">
      <w:pPr>
        <w:pStyle w:val="NoSpacing"/>
        <w:tabs>
          <w:tab w:val="left" w:pos="540"/>
        </w:tabs>
        <w:spacing w:line="360" w:lineRule="auto"/>
        <w:ind w:left="360"/>
        <w:jc w:val="both"/>
        <w:rPr>
          <w:rFonts w:ascii="Arial Narrow" w:hAnsi="Arial Narrow" w:cs="Arial"/>
          <w:sz w:val="24"/>
          <w:szCs w:val="24"/>
        </w:rPr>
      </w:pPr>
      <w:r w:rsidRPr="00E37E8A">
        <w:rPr>
          <w:rFonts w:ascii="Arial Narrow" w:hAnsi="Arial Narrow" w:cs="Arial"/>
          <w:sz w:val="24"/>
          <w:szCs w:val="24"/>
        </w:rPr>
        <w:t xml:space="preserve">The </w:t>
      </w:r>
      <w:r>
        <w:rPr>
          <w:rFonts w:ascii="Arial Narrow" w:hAnsi="Arial Narrow" w:cs="Arial"/>
          <w:sz w:val="24"/>
          <w:szCs w:val="24"/>
        </w:rPr>
        <w:t xml:space="preserve">North </w:t>
      </w:r>
      <w:proofErr w:type="spellStart"/>
      <w:r>
        <w:rPr>
          <w:rFonts w:ascii="Arial Narrow" w:hAnsi="Arial Narrow" w:cs="Arial"/>
          <w:sz w:val="24"/>
          <w:szCs w:val="24"/>
        </w:rPr>
        <w:t>Dayi</w:t>
      </w:r>
      <w:proofErr w:type="spellEnd"/>
      <w:r>
        <w:rPr>
          <w:rFonts w:ascii="Arial Narrow" w:hAnsi="Arial Narrow" w:cs="Arial"/>
          <w:sz w:val="24"/>
          <w:szCs w:val="24"/>
        </w:rPr>
        <w:t xml:space="preserve"> District Assembly derives its </w:t>
      </w:r>
      <w:r w:rsidRPr="00E37E8A">
        <w:rPr>
          <w:rFonts w:ascii="Arial Narrow" w:hAnsi="Arial Narrow" w:cs="Arial"/>
          <w:sz w:val="24"/>
          <w:szCs w:val="24"/>
        </w:rPr>
        <w:t xml:space="preserve">core functions </w:t>
      </w:r>
      <w:r>
        <w:rPr>
          <w:rFonts w:ascii="Arial Narrow" w:hAnsi="Arial Narrow" w:cs="Arial"/>
          <w:sz w:val="24"/>
          <w:szCs w:val="24"/>
        </w:rPr>
        <w:t xml:space="preserve">from the Local Governance Act, 2016, Act 936 and </w:t>
      </w:r>
      <w:r w:rsidRPr="00E37E8A">
        <w:rPr>
          <w:rFonts w:ascii="Arial Narrow" w:hAnsi="Arial Narrow" w:cs="Arial"/>
          <w:sz w:val="24"/>
          <w:szCs w:val="24"/>
        </w:rPr>
        <w:t>is outlined below:</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Exercise political and administrative authority in the district, provide guidance, give direction to, and supervise the administrative authorities in the district.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Performs deliberative, legislative and executive functions.</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Responsible for the overall development of the district and shall ensure the preparation of development plans and annual and medium-term budgets of the district related to its development plans.</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 xml:space="preserve">Formulate and execute plans, </w:t>
      </w:r>
      <w:proofErr w:type="spellStart"/>
      <w:r>
        <w:rPr>
          <w:rFonts w:ascii="Arial Narrow" w:hAnsi="Arial Narrow" w:cs="Arial"/>
          <w:sz w:val="24"/>
          <w:szCs w:val="24"/>
        </w:rPr>
        <w:t>Programme</w:t>
      </w:r>
      <w:r w:rsidRPr="00E37E8A">
        <w:rPr>
          <w:rFonts w:ascii="Arial Narrow" w:hAnsi="Arial Narrow" w:cs="Arial"/>
          <w:sz w:val="24"/>
          <w:szCs w:val="24"/>
        </w:rPr>
        <w:t>s</w:t>
      </w:r>
      <w:proofErr w:type="spellEnd"/>
      <w:r w:rsidRPr="00E37E8A">
        <w:rPr>
          <w:rFonts w:ascii="Arial Narrow" w:hAnsi="Arial Narrow" w:cs="Arial"/>
          <w:sz w:val="24"/>
          <w:szCs w:val="24"/>
        </w:rPr>
        <w:t xml:space="preserve"> and strategies for the effective mobilization of the resources necessary for the overall development of the district.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Promote and support productive activity and social development in the district and remove any obstacles to initiative and development.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 xml:space="preserve">Initiate </w:t>
      </w:r>
      <w:proofErr w:type="spellStart"/>
      <w:r>
        <w:rPr>
          <w:rFonts w:ascii="Arial Narrow" w:hAnsi="Arial Narrow" w:cs="Arial"/>
          <w:sz w:val="24"/>
          <w:szCs w:val="24"/>
        </w:rPr>
        <w:t>Programme</w:t>
      </w:r>
      <w:r w:rsidRPr="00E37E8A">
        <w:rPr>
          <w:rFonts w:ascii="Arial Narrow" w:hAnsi="Arial Narrow" w:cs="Arial"/>
          <w:sz w:val="24"/>
          <w:szCs w:val="24"/>
        </w:rPr>
        <w:t>s</w:t>
      </w:r>
      <w:proofErr w:type="spellEnd"/>
      <w:r w:rsidRPr="00E37E8A">
        <w:rPr>
          <w:rFonts w:ascii="Arial Narrow" w:hAnsi="Arial Narrow" w:cs="Arial"/>
          <w:sz w:val="24"/>
          <w:szCs w:val="24"/>
        </w:rPr>
        <w:t xml:space="preserve"> for the development of basic infrastructure and provide municipal works and services in the district.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Responsible for the development, improvement and management of human settlements and the environment in the district.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Responsible, in cooperation with the appropriate national and local security agencies, for the maintenance of security and public safety in the district.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Ensure ready access to Courts in the district for the promotion of justice.</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lastRenderedPageBreak/>
        <w:t xml:space="preserve"> Initiate, sponsor or carry out studies that are necessary for the performance of a function conferred by Act 936 or by any other enactment.</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Perform any other functions provided for under any other legislation.</w:t>
      </w:r>
    </w:p>
    <w:p w:rsidR="00CA1DDD" w:rsidRPr="00E37E8A" w:rsidRDefault="00CA1DDD" w:rsidP="001642C2">
      <w:pPr>
        <w:numPr>
          <w:ilvl w:val="0"/>
          <w:numId w:val="3"/>
        </w:numPr>
        <w:spacing w:after="0" w:line="360" w:lineRule="auto"/>
        <w:jc w:val="both"/>
        <w:rPr>
          <w:rFonts w:ascii="Arial Narrow" w:hAnsi="Arial Narrow" w:cs="Arial"/>
          <w:sz w:val="24"/>
          <w:szCs w:val="24"/>
        </w:rPr>
      </w:pPr>
      <w:r w:rsidRPr="00E37E8A">
        <w:rPr>
          <w:rFonts w:ascii="Arial Narrow" w:hAnsi="Arial Narrow" w:cs="Arial"/>
          <w:sz w:val="24"/>
          <w:szCs w:val="24"/>
        </w:rPr>
        <w:t>Take the steps and measures that are necessary and expedient to</w:t>
      </w:r>
    </w:p>
    <w:p w:rsidR="00CA1DDD" w:rsidRPr="00E37E8A" w:rsidRDefault="00CA1DDD" w:rsidP="001642C2">
      <w:pPr>
        <w:numPr>
          <w:ilvl w:val="0"/>
          <w:numId w:val="4"/>
        </w:numPr>
        <w:spacing w:after="0" w:line="360" w:lineRule="auto"/>
        <w:ind w:left="1080"/>
        <w:jc w:val="both"/>
        <w:rPr>
          <w:rFonts w:ascii="Arial Narrow" w:hAnsi="Arial Narrow" w:cs="Arial"/>
          <w:sz w:val="24"/>
          <w:szCs w:val="24"/>
        </w:rPr>
      </w:pPr>
      <w:r w:rsidRPr="00E37E8A">
        <w:rPr>
          <w:rFonts w:ascii="Arial Narrow" w:hAnsi="Arial Narrow" w:cs="Arial"/>
          <w:sz w:val="24"/>
          <w:szCs w:val="24"/>
        </w:rPr>
        <w:t xml:space="preserve">execute approved development plans and budgets for the district; </w:t>
      </w:r>
    </w:p>
    <w:p w:rsidR="00CA1DDD" w:rsidRPr="00E37E8A" w:rsidRDefault="00CA1DDD" w:rsidP="001642C2">
      <w:pPr>
        <w:numPr>
          <w:ilvl w:val="0"/>
          <w:numId w:val="4"/>
        </w:numPr>
        <w:spacing w:after="0" w:line="360" w:lineRule="auto"/>
        <w:ind w:left="1080"/>
        <w:jc w:val="both"/>
        <w:rPr>
          <w:rFonts w:ascii="Arial Narrow" w:hAnsi="Arial Narrow" w:cs="Arial"/>
          <w:sz w:val="24"/>
          <w:szCs w:val="24"/>
        </w:rPr>
      </w:pPr>
      <w:r w:rsidRPr="00E37E8A">
        <w:rPr>
          <w:rFonts w:ascii="Arial Narrow" w:hAnsi="Arial Narrow" w:cs="Arial"/>
          <w:sz w:val="24"/>
          <w:szCs w:val="24"/>
        </w:rPr>
        <w:t>guide, encourage and support sub-district local government bodies, public agencies and local communities to discharge their roles in the execution of approved development plans;</w:t>
      </w:r>
    </w:p>
    <w:p w:rsidR="00CA1DDD" w:rsidRPr="00E37E8A" w:rsidRDefault="00CA1DDD" w:rsidP="001642C2">
      <w:pPr>
        <w:numPr>
          <w:ilvl w:val="0"/>
          <w:numId w:val="4"/>
        </w:numPr>
        <w:spacing w:after="0" w:line="360" w:lineRule="auto"/>
        <w:ind w:left="1080"/>
        <w:jc w:val="both"/>
        <w:rPr>
          <w:rFonts w:ascii="Arial Narrow" w:hAnsi="Arial Narrow" w:cs="Arial"/>
          <w:sz w:val="24"/>
          <w:szCs w:val="24"/>
        </w:rPr>
      </w:pPr>
      <w:r w:rsidRPr="00E37E8A">
        <w:rPr>
          <w:rFonts w:ascii="Arial Narrow" w:hAnsi="Arial Narrow" w:cs="Arial"/>
          <w:sz w:val="24"/>
          <w:szCs w:val="24"/>
        </w:rPr>
        <w:t>initiate and encourage joint participation with any other persons or bodies to execute approved development plans;</w:t>
      </w:r>
    </w:p>
    <w:p w:rsidR="00CA1DDD" w:rsidRPr="00E37E8A" w:rsidRDefault="00CA1DDD" w:rsidP="001642C2">
      <w:pPr>
        <w:numPr>
          <w:ilvl w:val="0"/>
          <w:numId w:val="4"/>
        </w:numPr>
        <w:spacing w:after="0" w:line="360" w:lineRule="auto"/>
        <w:ind w:left="1080"/>
        <w:jc w:val="both"/>
        <w:rPr>
          <w:rFonts w:ascii="Arial Narrow" w:hAnsi="Arial Narrow" w:cs="Arial"/>
          <w:sz w:val="24"/>
          <w:szCs w:val="24"/>
        </w:rPr>
      </w:pPr>
      <w:r w:rsidRPr="00E37E8A">
        <w:rPr>
          <w:rFonts w:ascii="Arial Narrow" w:hAnsi="Arial Narrow" w:cs="Arial"/>
          <w:sz w:val="24"/>
          <w:szCs w:val="24"/>
        </w:rPr>
        <w:t>prom</w:t>
      </w:r>
      <w:r>
        <w:rPr>
          <w:rFonts w:ascii="Arial Narrow" w:hAnsi="Arial Narrow" w:cs="Arial"/>
          <w:sz w:val="24"/>
          <w:szCs w:val="24"/>
        </w:rPr>
        <w:t xml:space="preserve">ote or encourage other persons </w:t>
      </w:r>
      <w:r w:rsidRPr="00E37E8A">
        <w:rPr>
          <w:rFonts w:ascii="Arial Narrow" w:hAnsi="Arial Narrow" w:cs="Arial"/>
          <w:sz w:val="24"/>
          <w:szCs w:val="24"/>
        </w:rPr>
        <w:t>or bodies to undertake projects under approved development plans; and</w:t>
      </w:r>
    </w:p>
    <w:p w:rsidR="00CA1DDD" w:rsidRPr="00E37E8A" w:rsidRDefault="00CA1DDD" w:rsidP="001642C2">
      <w:pPr>
        <w:numPr>
          <w:ilvl w:val="0"/>
          <w:numId w:val="4"/>
        </w:numPr>
        <w:spacing w:after="0" w:line="360" w:lineRule="auto"/>
        <w:ind w:left="1080"/>
        <w:jc w:val="both"/>
        <w:rPr>
          <w:rFonts w:ascii="Arial Narrow" w:hAnsi="Arial Narrow" w:cs="Arial"/>
          <w:sz w:val="24"/>
          <w:szCs w:val="24"/>
        </w:rPr>
      </w:pPr>
      <w:r w:rsidRPr="00E37E8A">
        <w:rPr>
          <w:rFonts w:ascii="Arial Narrow" w:hAnsi="Arial Narrow" w:cs="Arial"/>
          <w:sz w:val="24"/>
          <w:szCs w:val="24"/>
        </w:rPr>
        <w:t>Monitor the execution of projects under approved development plans and assess and evaluate their impact on the peop</w:t>
      </w:r>
      <w:r>
        <w:rPr>
          <w:rFonts w:ascii="Arial Narrow" w:hAnsi="Arial Narrow" w:cs="Arial"/>
          <w:sz w:val="24"/>
          <w:szCs w:val="24"/>
        </w:rPr>
        <w:t>le’s development, the</w:t>
      </w:r>
      <w:r w:rsidRPr="00E37E8A">
        <w:rPr>
          <w:rFonts w:ascii="Arial Narrow" w:hAnsi="Arial Narrow" w:cs="Arial"/>
          <w:sz w:val="24"/>
          <w:szCs w:val="24"/>
        </w:rPr>
        <w:t xml:space="preserve"> district and national economy.</w:t>
      </w:r>
    </w:p>
    <w:p w:rsidR="00CA1DDD" w:rsidRPr="00E37E8A" w:rsidRDefault="00CA1DDD" w:rsidP="001642C2">
      <w:pPr>
        <w:numPr>
          <w:ilvl w:val="0"/>
          <w:numId w:val="2"/>
        </w:numPr>
        <w:spacing w:after="0" w:line="360" w:lineRule="auto"/>
        <w:ind w:left="720"/>
        <w:jc w:val="both"/>
        <w:rPr>
          <w:rFonts w:ascii="Arial Narrow" w:hAnsi="Arial Narrow" w:cs="Arial"/>
          <w:sz w:val="24"/>
          <w:szCs w:val="24"/>
        </w:rPr>
      </w:pPr>
      <w:r w:rsidRPr="00E37E8A">
        <w:rPr>
          <w:rFonts w:ascii="Arial Narrow" w:hAnsi="Arial Narrow" w:cs="Arial"/>
          <w:sz w:val="24"/>
          <w:szCs w:val="24"/>
        </w:rPr>
        <w:t xml:space="preserve">Coordinate, integrate and harmonize the execution of </w:t>
      </w:r>
      <w:proofErr w:type="spellStart"/>
      <w:r>
        <w:rPr>
          <w:rFonts w:ascii="Arial Narrow" w:hAnsi="Arial Narrow" w:cs="Arial"/>
          <w:sz w:val="24"/>
          <w:szCs w:val="24"/>
        </w:rPr>
        <w:t>Programme</w:t>
      </w:r>
      <w:r w:rsidRPr="00E37E8A">
        <w:rPr>
          <w:rFonts w:ascii="Arial Narrow" w:hAnsi="Arial Narrow" w:cs="Arial"/>
          <w:sz w:val="24"/>
          <w:szCs w:val="24"/>
        </w:rPr>
        <w:t>s</w:t>
      </w:r>
      <w:proofErr w:type="spellEnd"/>
      <w:r w:rsidRPr="00E37E8A">
        <w:rPr>
          <w:rFonts w:ascii="Arial Narrow" w:hAnsi="Arial Narrow" w:cs="Arial"/>
          <w:sz w:val="24"/>
          <w:szCs w:val="24"/>
        </w:rPr>
        <w:t xml:space="preserve"> and projects under approved development pl</w:t>
      </w:r>
      <w:r>
        <w:rPr>
          <w:rFonts w:ascii="Arial Narrow" w:hAnsi="Arial Narrow" w:cs="Arial"/>
          <w:sz w:val="24"/>
          <w:szCs w:val="24"/>
        </w:rPr>
        <w:t xml:space="preserve">ans for the district, </w:t>
      </w:r>
      <w:r w:rsidRPr="00E37E8A">
        <w:rPr>
          <w:rFonts w:ascii="Arial Narrow" w:hAnsi="Arial Narrow" w:cs="Arial"/>
          <w:sz w:val="24"/>
          <w:szCs w:val="24"/>
        </w:rPr>
        <w:t xml:space="preserve">and </w:t>
      </w:r>
      <w:r>
        <w:rPr>
          <w:rFonts w:ascii="Arial Narrow" w:hAnsi="Arial Narrow" w:cs="Arial"/>
          <w:sz w:val="24"/>
          <w:szCs w:val="24"/>
        </w:rPr>
        <w:t>any</w:t>
      </w:r>
      <w:r w:rsidRPr="00E37E8A">
        <w:rPr>
          <w:rFonts w:ascii="Arial Narrow" w:hAnsi="Arial Narrow" w:cs="Arial"/>
          <w:sz w:val="24"/>
          <w:szCs w:val="24"/>
        </w:rPr>
        <w:t xml:space="preserve"> other development </w:t>
      </w:r>
      <w:proofErr w:type="spellStart"/>
      <w:r>
        <w:rPr>
          <w:rFonts w:ascii="Arial Narrow" w:hAnsi="Arial Narrow" w:cs="Arial"/>
          <w:sz w:val="24"/>
          <w:szCs w:val="24"/>
        </w:rPr>
        <w:t>Programme</w:t>
      </w:r>
      <w:r w:rsidRPr="00E37E8A">
        <w:rPr>
          <w:rFonts w:ascii="Arial Narrow" w:hAnsi="Arial Narrow" w:cs="Arial"/>
          <w:sz w:val="24"/>
          <w:szCs w:val="24"/>
        </w:rPr>
        <w:t>s</w:t>
      </w:r>
      <w:proofErr w:type="spellEnd"/>
      <w:r w:rsidRPr="00E37E8A">
        <w:rPr>
          <w:rFonts w:ascii="Arial Narrow" w:hAnsi="Arial Narrow" w:cs="Arial"/>
          <w:sz w:val="24"/>
          <w:szCs w:val="24"/>
        </w:rPr>
        <w:t xml:space="preserve"> promoted or carried out by Ministries, departmen</w:t>
      </w:r>
      <w:r>
        <w:rPr>
          <w:rFonts w:ascii="Arial Narrow" w:hAnsi="Arial Narrow" w:cs="Arial"/>
          <w:sz w:val="24"/>
          <w:szCs w:val="24"/>
        </w:rPr>
        <w:t>ts, public corporations and any</w:t>
      </w:r>
      <w:r w:rsidRPr="00E37E8A">
        <w:rPr>
          <w:rFonts w:ascii="Arial Narrow" w:hAnsi="Arial Narrow" w:cs="Arial"/>
          <w:sz w:val="24"/>
          <w:szCs w:val="24"/>
        </w:rPr>
        <w:t xml:space="preserve"> other statutory bodies and non-governmental organizations in the district.</w:t>
      </w:r>
    </w:p>
    <w:p w:rsidR="00CA1DDD" w:rsidRPr="00E37E8A" w:rsidRDefault="00CA1DDD" w:rsidP="001642C2">
      <w:pPr>
        <w:numPr>
          <w:ilvl w:val="0"/>
          <w:numId w:val="2"/>
        </w:numPr>
        <w:spacing w:after="0" w:line="360" w:lineRule="auto"/>
        <w:ind w:left="720"/>
        <w:jc w:val="both"/>
        <w:rPr>
          <w:rFonts w:ascii="Arial Narrow" w:hAnsi="Arial Narrow" w:cs="Arial"/>
          <w:sz w:val="24"/>
          <w:szCs w:val="24"/>
        </w:rPr>
      </w:pPr>
      <w:r>
        <w:rPr>
          <w:rFonts w:ascii="Arial Narrow" w:hAnsi="Arial Narrow" w:cs="Arial"/>
          <w:sz w:val="24"/>
          <w:szCs w:val="24"/>
        </w:rPr>
        <w:t xml:space="preserve">Finally, North </w:t>
      </w:r>
      <w:proofErr w:type="spellStart"/>
      <w:r>
        <w:rPr>
          <w:rFonts w:ascii="Arial Narrow" w:hAnsi="Arial Narrow" w:cs="Arial"/>
          <w:sz w:val="24"/>
          <w:szCs w:val="24"/>
        </w:rPr>
        <w:t>Dayi</w:t>
      </w:r>
      <w:proofErr w:type="spellEnd"/>
      <w:r>
        <w:rPr>
          <w:rFonts w:ascii="Arial Narrow" w:hAnsi="Arial Narrow" w:cs="Arial"/>
          <w:sz w:val="24"/>
          <w:szCs w:val="24"/>
        </w:rPr>
        <w:t xml:space="preserve"> District Assembly </w:t>
      </w:r>
      <w:r w:rsidRPr="00E37E8A">
        <w:rPr>
          <w:rFonts w:ascii="Arial Narrow" w:hAnsi="Arial Narrow" w:cs="Arial"/>
          <w:sz w:val="24"/>
          <w:szCs w:val="24"/>
        </w:rPr>
        <w:t>in the performance of its functions, is subject to the general guidance and direction of the President on matters of national policy, and shall act in co-operation with the appropriate public corporation, statutory body or non-governmental organizations</w:t>
      </w:r>
    </w:p>
    <w:p w:rsidR="00CA1DDD" w:rsidRDefault="00CA1DDD" w:rsidP="00CA1DDD">
      <w:pPr>
        <w:ind w:left="360"/>
        <w:rPr>
          <w:color w:val="FFC000"/>
        </w:rPr>
      </w:pPr>
    </w:p>
    <w:p w:rsidR="00931BA2" w:rsidRPr="00931BA2" w:rsidRDefault="00931BA2" w:rsidP="00931BA2">
      <w:pPr>
        <w:spacing w:after="0"/>
        <w:rPr>
          <w:rFonts w:ascii="Arial" w:hAnsi="Arial" w:cs="Arial"/>
          <w:sz w:val="24"/>
          <w:szCs w:val="24"/>
        </w:rPr>
      </w:pPr>
    </w:p>
    <w:p w:rsidR="00931BA2" w:rsidRPr="002D644A" w:rsidRDefault="00931BA2" w:rsidP="002D644A">
      <w:pPr>
        <w:pStyle w:val="Heading2"/>
      </w:pPr>
      <w:bookmarkStart w:id="8" w:name="_Toc82782936"/>
      <w:r w:rsidRPr="00931BA2">
        <w:t>District Economy</w:t>
      </w:r>
      <w:bookmarkEnd w:id="8"/>
      <w:r w:rsidRPr="00931BA2">
        <w:t xml:space="preserve"> </w:t>
      </w:r>
    </w:p>
    <w:p w:rsidR="00931BA2" w:rsidRPr="00931BA2" w:rsidRDefault="00931BA2" w:rsidP="00931BA2">
      <w:pPr>
        <w:spacing w:after="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t>Agriculture</w:t>
      </w:r>
    </w:p>
    <w:p w:rsidR="00CA1DDD" w:rsidRPr="00E37E8A" w:rsidRDefault="00CA1DDD" w:rsidP="00CA4192">
      <w:pPr>
        <w:pStyle w:val="NoSpacing"/>
        <w:tabs>
          <w:tab w:val="left" w:pos="540"/>
        </w:tabs>
        <w:spacing w:line="360" w:lineRule="auto"/>
        <w:ind w:left="720"/>
        <w:jc w:val="both"/>
        <w:rPr>
          <w:rFonts w:ascii="Arial Narrow" w:hAnsi="Arial Narrow" w:cs="Arial"/>
          <w:sz w:val="24"/>
          <w:szCs w:val="24"/>
        </w:rPr>
      </w:pPr>
      <w:bookmarkStart w:id="9" w:name="_Toc20716252"/>
      <w:r w:rsidRPr="00E37E8A">
        <w:rPr>
          <w:rFonts w:ascii="Arial Narrow" w:hAnsi="Arial Narrow" w:cs="Arial"/>
          <w:sz w:val="24"/>
          <w:szCs w:val="24"/>
        </w:rPr>
        <w:t>The District economy is</w:t>
      </w:r>
      <w:r>
        <w:rPr>
          <w:rFonts w:ascii="Arial Narrow" w:hAnsi="Arial Narrow" w:cs="Arial"/>
          <w:sz w:val="24"/>
          <w:szCs w:val="24"/>
        </w:rPr>
        <w:t xml:space="preserve"> mainly dependent on agriculture, mainly subsistent farming</w:t>
      </w:r>
      <w:r w:rsidRPr="00E37E8A">
        <w:rPr>
          <w:rFonts w:ascii="Arial Narrow" w:hAnsi="Arial Narrow" w:cs="Arial"/>
          <w:sz w:val="24"/>
          <w:szCs w:val="24"/>
        </w:rPr>
        <w:t>. The climatic condition of the District favorably supports the cultivation of variety of crops and livestock production.</w:t>
      </w:r>
      <w:bookmarkEnd w:id="9"/>
      <w:r>
        <w:rPr>
          <w:rFonts w:ascii="Arial Narrow" w:hAnsi="Arial Narrow" w:cs="Arial"/>
          <w:sz w:val="24"/>
          <w:szCs w:val="24"/>
        </w:rPr>
        <w:t xml:space="preserve"> </w:t>
      </w:r>
      <w:r w:rsidRPr="00E37E8A">
        <w:rPr>
          <w:rFonts w:ascii="Arial Narrow" w:hAnsi="Arial Narrow" w:cs="Arial"/>
          <w:sz w:val="24"/>
          <w:szCs w:val="24"/>
        </w:rPr>
        <w:t xml:space="preserve"> Agriculture in</w:t>
      </w:r>
      <w:r>
        <w:rPr>
          <w:rFonts w:ascii="Arial Narrow" w:hAnsi="Arial Narrow" w:cs="Arial"/>
          <w:sz w:val="24"/>
          <w:szCs w:val="24"/>
        </w:rPr>
        <w:t xml:space="preserve"> the District is still depends on unpredictable rainfall pattern.</w:t>
      </w:r>
    </w:p>
    <w:p w:rsidR="00CA1DDD" w:rsidRPr="00CA1DDD" w:rsidRDefault="00CA1DDD" w:rsidP="00CA4192">
      <w:pPr>
        <w:pStyle w:val="ListParagraph"/>
        <w:spacing w:after="0"/>
        <w:rPr>
          <w:rFonts w:ascii="Arial Narrow" w:hAnsi="Arial Narrow"/>
          <w:b/>
          <w:bCs/>
          <w:sz w:val="24"/>
          <w:szCs w:val="24"/>
        </w:rPr>
      </w:pPr>
      <w:bookmarkStart w:id="10" w:name="_Toc20716254"/>
    </w:p>
    <w:p w:rsidR="00CA1DDD" w:rsidRPr="00CA1DDD" w:rsidRDefault="00CA1DDD" w:rsidP="00CA4192">
      <w:pPr>
        <w:pStyle w:val="ListParagraph"/>
        <w:spacing w:after="0"/>
        <w:rPr>
          <w:rFonts w:ascii="Arial Narrow" w:hAnsi="Arial Narrow"/>
          <w:b/>
          <w:bCs/>
          <w:sz w:val="24"/>
          <w:szCs w:val="24"/>
        </w:rPr>
      </w:pPr>
      <w:r w:rsidRPr="00CA1DDD">
        <w:rPr>
          <w:rFonts w:ascii="Arial Narrow" w:hAnsi="Arial Narrow"/>
          <w:b/>
          <w:bCs/>
          <w:sz w:val="24"/>
          <w:szCs w:val="24"/>
        </w:rPr>
        <w:t>CASH CROP</w:t>
      </w:r>
      <w:bookmarkEnd w:id="10"/>
      <w:r w:rsidRPr="00CA1DDD">
        <w:rPr>
          <w:rFonts w:ascii="Arial Narrow" w:hAnsi="Arial Narrow"/>
          <w:b/>
          <w:bCs/>
          <w:sz w:val="24"/>
          <w:szCs w:val="24"/>
        </w:rPr>
        <w:t xml:space="preserve"> </w:t>
      </w:r>
    </w:p>
    <w:p w:rsidR="00CA1DDD" w:rsidRPr="00E37E8A" w:rsidRDefault="00CA1DDD" w:rsidP="00CA4192">
      <w:pPr>
        <w:pStyle w:val="NoSpacing"/>
        <w:tabs>
          <w:tab w:val="left" w:pos="540"/>
        </w:tabs>
        <w:spacing w:line="360" w:lineRule="auto"/>
        <w:ind w:left="720"/>
        <w:jc w:val="both"/>
        <w:rPr>
          <w:rFonts w:ascii="Arial Narrow" w:hAnsi="Arial Narrow" w:cs="Arial"/>
          <w:sz w:val="24"/>
          <w:szCs w:val="24"/>
        </w:rPr>
      </w:pPr>
      <w:bookmarkStart w:id="11" w:name="_Toc20716255"/>
      <w:r w:rsidRPr="00E37E8A">
        <w:rPr>
          <w:rFonts w:ascii="Arial Narrow" w:hAnsi="Arial Narrow" w:cs="Arial"/>
          <w:sz w:val="24"/>
          <w:szCs w:val="24"/>
        </w:rPr>
        <w:t>The main cash crops grown in th</w:t>
      </w:r>
      <w:r>
        <w:rPr>
          <w:rFonts w:ascii="Arial Narrow" w:hAnsi="Arial Narrow" w:cs="Arial"/>
          <w:sz w:val="24"/>
          <w:szCs w:val="24"/>
        </w:rPr>
        <w:t>e District are Mango, Cashew,</w:t>
      </w:r>
      <w:r w:rsidRPr="00E37E8A">
        <w:rPr>
          <w:rFonts w:ascii="Arial Narrow" w:hAnsi="Arial Narrow" w:cs="Arial"/>
          <w:sz w:val="24"/>
          <w:szCs w:val="24"/>
        </w:rPr>
        <w:t xml:space="preserve"> Cocoa</w:t>
      </w:r>
      <w:r>
        <w:rPr>
          <w:rFonts w:ascii="Arial Narrow" w:hAnsi="Arial Narrow" w:cs="Arial"/>
          <w:sz w:val="24"/>
          <w:szCs w:val="24"/>
        </w:rPr>
        <w:t xml:space="preserve"> and few rice fields on small scales</w:t>
      </w:r>
      <w:r w:rsidRPr="00E37E8A">
        <w:rPr>
          <w:rFonts w:ascii="Arial Narrow" w:hAnsi="Arial Narrow" w:cs="Arial"/>
          <w:sz w:val="24"/>
          <w:szCs w:val="24"/>
        </w:rPr>
        <w:t xml:space="preserve"> which are mos</w:t>
      </w:r>
      <w:r>
        <w:rPr>
          <w:rFonts w:ascii="Arial Narrow" w:hAnsi="Arial Narrow" w:cs="Arial"/>
          <w:sz w:val="24"/>
          <w:szCs w:val="24"/>
        </w:rPr>
        <w:t xml:space="preserve">tly grown in </w:t>
      </w:r>
      <w:proofErr w:type="spellStart"/>
      <w:r>
        <w:rPr>
          <w:rFonts w:ascii="Arial Narrow" w:hAnsi="Arial Narrow" w:cs="Arial"/>
          <w:sz w:val="24"/>
          <w:szCs w:val="24"/>
        </w:rPr>
        <w:t>Vakpo</w:t>
      </w:r>
      <w:proofErr w:type="spellEnd"/>
      <w:r>
        <w:rPr>
          <w:rFonts w:ascii="Arial Narrow" w:hAnsi="Arial Narrow" w:cs="Arial"/>
          <w:sz w:val="24"/>
          <w:szCs w:val="24"/>
        </w:rPr>
        <w:t xml:space="preserve">-Fu, </w:t>
      </w:r>
      <w:proofErr w:type="spellStart"/>
      <w:r>
        <w:rPr>
          <w:rFonts w:ascii="Arial Narrow" w:hAnsi="Arial Narrow" w:cs="Arial"/>
          <w:sz w:val="24"/>
          <w:szCs w:val="24"/>
        </w:rPr>
        <w:t>Konda</w:t>
      </w:r>
      <w:proofErr w:type="spellEnd"/>
      <w:r>
        <w:rPr>
          <w:rFonts w:ascii="Arial Narrow" w:hAnsi="Arial Narrow" w:cs="Arial"/>
          <w:sz w:val="24"/>
          <w:szCs w:val="24"/>
        </w:rPr>
        <w:t>,</w:t>
      </w:r>
      <w:r w:rsidRPr="00E37E8A">
        <w:rPr>
          <w:rFonts w:ascii="Arial Narrow" w:hAnsi="Arial Narrow" w:cs="Arial"/>
          <w:sz w:val="24"/>
          <w:szCs w:val="24"/>
        </w:rPr>
        <w:t xml:space="preserve"> </w:t>
      </w:r>
      <w:proofErr w:type="spellStart"/>
      <w:r w:rsidRPr="00E37E8A">
        <w:rPr>
          <w:rFonts w:ascii="Arial Narrow" w:hAnsi="Arial Narrow" w:cs="Arial"/>
          <w:sz w:val="24"/>
          <w:szCs w:val="24"/>
        </w:rPr>
        <w:t>Wusuta</w:t>
      </w:r>
      <w:bookmarkEnd w:id="11"/>
      <w:proofErr w:type="spellEnd"/>
      <w:r>
        <w:rPr>
          <w:rFonts w:ascii="Arial Narrow" w:hAnsi="Arial Narrow" w:cs="Arial"/>
          <w:sz w:val="24"/>
          <w:szCs w:val="24"/>
        </w:rPr>
        <w:t xml:space="preserve"> and other communities</w:t>
      </w:r>
      <w:r w:rsidRPr="00E37E8A">
        <w:rPr>
          <w:rFonts w:ascii="Arial Narrow" w:hAnsi="Arial Narrow" w:cs="Arial"/>
          <w:sz w:val="24"/>
          <w:szCs w:val="24"/>
        </w:rPr>
        <w:t>.</w:t>
      </w:r>
    </w:p>
    <w:p w:rsidR="00CA1DDD" w:rsidRPr="00E37E8A" w:rsidRDefault="00CA1DDD" w:rsidP="00CA4192">
      <w:pPr>
        <w:pStyle w:val="NoSpacing"/>
        <w:tabs>
          <w:tab w:val="left" w:pos="540"/>
        </w:tabs>
        <w:spacing w:line="360" w:lineRule="auto"/>
        <w:ind w:left="720"/>
        <w:jc w:val="both"/>
        <w:rPr>
          <w:rFonts w:ascii="Arial Narrow" w:hAnsi="Arial Narrow" w:cs="Arial"/>
          <w:sz w:val="24"/>
          <w:szCs w:val="24"/>
        </w:rPr>
      </w:pPr>
    </w:p>
    <w:p w:rsidR="00CA1DDD" w:rsidRPr="00CA1DDD" w:rsidRDefault="00CA1DDD" w:rsidP="001642C2">
      <w:pPr>
        <w:pStyle w:val="ListParagraph"/>
        <w:numPr>
          <w:ilvl w:val="0"/>
          <w:numId w:val="1"/>
        </w:numPr>
        <w:spacing w:after="0"/>
        <w:rPr>
          <w:rFonts w:ascii="Arial Narrow" w:hAnsi="Arial Narrow"/>
          <w:b/>
          <w:bCs/>
          <w:sz w:val="24"/>
          <w:szCs w:val="24"/>
        </w:rPr>
      </w:pPr>
      <w:bookmarkStart w:id="12" w:name="_Toc20716256"/>
      <w:r w:rsidRPr="00CA1DDD">
        <w:rPr>
          <w:rFonts w:ascii="Arial Narrow" w:hAnsi="Arial Narrow"/>
          <w:b/>
          <w:bCs/>
          <w:sz w:val="24"/>
          <w:szCs w:val="24"/>
        </w:rPr>
        <w:t>NON-TRADITIONAL CROPS</w:t>
      </w:r>
      <w:bookmarkEnd w:id="12"/>
      <w:r w:rsidRPr="00CA1DDD">
        <w:rPr>
          <w:rFonts w:ascii="Arial Narrow" w:hAnsi="Arial Narrow"/>
          <w:b/>
          <w:bCs/>
          <w:sz w:val="24"/>
          <w:szCs w:val="24"/>
        </w:rPr>
        <w:t xml:space="preserve"> </w:t>
      </w:r>
    </w:p>
    <w:p w:rsidR="00CA1DDD" w:rsidRPr="00E37E8A" w:rsidRDefault="00CA1DDD" w:rsidP="00CA4192">
      <w:pPr>
        <w:pStyle w:val="NoSpacing"/>
        <w:tabs>
          <w:tab w:val="left" w:pos="540"/>
        </w:tabs>
        <w:spacing w:line="360" w:lineRule="auto"/>
        <w:ind w:left="720"/>
        <w:jc w:val="both"/>
        <w:rPr>
          <w:rFonts w:ascii="Arial Narrow" w:hAnsi="Arial Narrow" w:cs="Arial"/>
          <w:sz w:val="24"/>
          <w:szCs w:val="24"/>
        </w:rPr>
      </w:pPr>
      <w:bookmarkStart w:id="13" w:name="_Toc20716257"/>
      <w:r w:rsidRPr="00E37E8A">
        <w:rPr>
          <w:rFonts w:ascii="Arial Narrow" w:hAnsi="Arial Narrow" w:cs="Arial"/>
          <w:sz w:val="24"/>
          <w:szCs w:val="24"/>
        </w:rPr>
        <w:t>There are some non-traditional export crops that have emerged recently and mostly owned by local farmers. The main crops being cultivated are mango, pawpaw, pineapple, ginger, cashew and vegetables such as garden egg.</w:t>
      </w:r>
      <w:bookmarkEnd w:id="13"/>
    </w:p>
    <w:p w:rsidR="00CA1DDD" w:rsidRDefault="00CA1DDD" w:rsidP="00CA4192">
      <w:pPr>
        <w:pStyle w:val="NoSpacing"/>
        <w:tabs>
          <w:tab w:val="left" w:pos="540"/>
        </w:tabs>
        <w:spacing w:line="360" w:lineRule="auto"/>
        <w:ind w:left="720"/>
        <w:jc w:val="both"/>
        <w:rPr>
          <w:rFonts w:ascii="Arial Narrow" w:hAnsi="Arial Narrow" w:cs="Arial"/>
          <w:sz w:val="24"/>
          <w:szCs w:val="24"/>
        </w:rPr>
      </w:pPr>
    </w:p>
    <w:p w:rsidR="00CA1DDD" w:rsidRPr="00CA1DDD" w:rsidRDefault="00CA1DDD" w:rsidP="00CA4192">
      <w:pPr>
        <w:pStyle w:val="ListParagraph"/>
        <w:spacing w:after="0"/>
        <w:rPr>
          <w:rFonts w:ascii="Arial Narrow" w:hAnsi="Arial Narrow"/>
          <w:b/>
          <w:bCs/>
          <w:sz w:val="24"/>
          <w:szCs w:val="24"/>
        </w:rPr>
      </w:pPr>
      <w:r w:rsidRPr="00CA1DDD">
        <w:rPr>
          <w:rFonts w:ascii="Arial Narrow" w:hAnsi="Arial Narrow"/>
          <w:b/>
          <w:bCs/>
          <w:sz w:val="24"/>
          <w:szCs w:val="24"/>
        </w:rPr>
        <w:t>LIVESTOCK</w:t>
      </w:r>
    </w:p>
    <w:p w:rsidR="00CA1DDD" w:rsidRPr="00E37E8A" w:rsidRDefault="00CA1DDD" w:rsidP="00CA4192">
      <w:pPr>
        <w:pStyle w:val="NoSpacing"/>
        <w:tabs>
          <w:tab w:val="left" w:pos="540"/>
        </w:tabs>
        <w:spacing w:line="360" w:lineRule="auto"/>
        <w:ind w:left="720"/>
        <w:jc w:val="both"/>
        <w:rPr>
          <w:rFonts w:ascii="Arial Narrow" w:hAnsi="Arial Narrow" w:cs="Arial"/>
          <w:sz w:val="24"/>
          <w:szCs w:val="24"/>
        </w:rPr>
      </w:pPr>
      <w:r w:rsidRPr="00E37E8A">
        <w:rPr>
          <w:rFonts w:ascii="Arial Narrow" w:hAnsi="Arial Narrow" w:cs="Arial"/>
          <w:sz w:val="24"/>
          <w:szCs w:val="24"/>
        </w:rPr>
        <w:t>Th</w:t>
      </w:r>
      <w:r>
        <w:rPr>
          <w:rFonts w:ascii="Arial Narrow" w:hAnsi="Arial Narrow" w:cs="Arial"/>
          <w:sz w:val="24"/>
          <w:szCs w:val="24"/>
        </w:rPr>
        <w:t>e livestock sub- sector in the D</w:t>
      </w:r>
      <w:r w:rsidRPr="00E37E8A">
        <w:rPr>
          <w:rFonts w:ascii="Arial Narrow" w:hAnsi="Arial Narrow" w:cs="Arial"/>
          <w:sz w:val="24"/>
          <w:szCs w:val="24"/>
        </w:rPr>
        <w:t>istrict is less developed. Common livestock found in the district include sheep, goats, cattle, pigs, ducks and local fowls but in less commercial quantities.</w:t>
      </w:r>
    </w:p>
    <w:p w:rsidR="00CA1DDD" w:rsidRPr="00CA1DDD" w:rsidRDefault="00CA1DDD" w:rsidP="00CA4192">
      <w:pPr>
        <w:pStyle w:val="ListParagraph"/>
        <w:spacing w:after="0"/>
        <w:rPr>
          <w:rFonts w:ascii="Arial Narrow" w:hAnsi="Arial Narrow" w:cs="Arial"/>
          <w:b/>
          <w:bCs/>
          <w:sz w:val="24"/>
          <w:szCs w:val="24"/>
        </w:rPr>
      </w:pPr>
      <w:r w:rsidRPr="00CA1DDD">
        <w:rPr>
          <w:rFonts w:ascii="Arial Narrow" w:hAnsi="Arial Narrow" w:cs="Arial"/>
          <w:b/>
          <w:bCs/>
          <w:sz w:val="24"/>
          <w:szCs w:val="24"/>
        </w:rPr>
        <w:t>FISHING</w:t>
      </w:r>
    </w:p>
    <w:p w:rsidR="00CA1DDD" w:rsidRPr="00E37E8A" w:rsidRDefault="00CA1DDD" w:rsidP="00CA4192">
      <w:pPr>
        <w:pStyle w:val="NoSpacing"/>
        <w:tabs>
          <w:tab w:val="left" w:pos="540"/>
        </w:tabs>
        <w:spacing w:line="360" w:lineRule="auto"/>
        <w:ind w:left="720"/>
        <w:jc w:val="both"/>
        <w:rPr>
          <w:rFonts w:ascii="Arial Narrow" w:hAnsi="Arial Narrow" w:cs="Arial"/>
          <w:sz w:val="24"/>
          <w:szCs w:val="24"/>
        </w:rPr>
      </w:pPr>
      <w:r w:rsidRPr="00E37E8A">
        <w:rPr>
          <w:rFonts w:ascii="Arial Narrow" w:hAnsi="Arial Narrow" w:cs="Arial"/>
          <w:sz w:val="24"/>
          <w:szCs w:val="24"/>
        </w:rPr>
        <w:t>Fishing is the dominant occupation for the people in the communities in the district living along the Volta Lake. Fishing is therefore, carried out along</w:t>
      </w:r>
      <w:r>
        <w:rPr>
          <w:rFonts w:ascii="Arial Narrow" w:hAnsi="Arial Narrow" w:cs="Arial"/>
          <w:sz w:val="24"/>
          <w:szCs w:val="24"/>
        </w:rPr>
        <w:t xml:space="preserve"> the entire southern border</w:t>
      </w:r>
      <w:r w:rsidRPr="00E37E8A">
        <w:rPr>
          <w:rFonts w:ascii="Arial Narrow" w:hAnsi="Arial Narrow" w:cs="Arial"/>
          <w:sz w:val="24"/>
          <w:szCs w:val="24"/>
        </w:rPr>
        <w:t xml:space="preserve"> 80km along the Volta Lake. The major fishing communities include </w:t>
      </w:r>
      <w:proofErr w:type="spellStart"/>
      <w:r w:rsidRPr="00E37E8A">
        <w:rPr>
          <w:rFonts w:ascii="Arial Narrow" w:hAnsi="Arial Narrow" w:cs="Arial"/>
          <w:sz w:val="24"/>
          <w:szCs w:val="24"/>
        </w:rPr>
        <w:t>Awate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Tornu</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Tsorxor</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Aveme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Danyigba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Wusuta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Kpebe</w:t>
      </w:r>
      <w:proofErr w:type="spellEnd"/>
      <w:r w:rsidRPr="00E37E8A">
        <w:rPr>
          <w:rFonts w:ascii="Arial Narrow" w:hAnsi="Arial Narrow" w:cs="Arial"/>
          <w:sz w:val="24"/>
          <w:szCs w:val="24"/>
        </w:rPr>
        <w:t xml:space="preserve"> and </w:t>
      </w:r>
      <w:proofErr w:type="spellStart"/>
      <w:r w:rsidRPr="00E37E8A">
        <w:rPr>
          <w:rFonts w:ascii="Arial Narrow" w:hAnsi="Arial Narrow" w:cs="Arial"/>
          <w:sz w:val="24"/>
          <w:szCs w:val="24"/>
        </w:rPr>
        <w:t>Botoku</w:t>
      </w:r>
      <w:proofErr w:type="spellEnd"/>
      <w:r w:rsidRPr="00E37E8A">
        <w:rPr>
          <w:rFonts w:ascii="Arial Narrow" w:hAnsi="Arial Narrow" w:cs="Arial"/>
          <w:sz w:val="24"/>
          <w:szCs w:val="24"/>
        </w:rPr>
        <w:t xml:space="preserve">. Some fishing also takes place on the River </w:t>
      </w:r>
      <w:proofErr w:type="spellStart"/>
      <w:r w:rsidRPr="00E37E8A">
        <w:rPr>
          <w:rFonts w:ascii="Arial Narrow" w:hAnsi="Arial Narrow" w:cs="Arial"/>
          <w:sz w:val="24"/>
          <w:szCs w:val="24"/>
        </w:rPr>
        <w:t>Dayi</w:t>
      </w:r>
      <w:proofErr w:type="spellEnd"/>
      <w:r w:rsidRPr="00E37E8A">
        <w:rPr>
          <w:rFonts w:ascii="Arial Narrow" w:hAnsi="Arial Narrow" w:cs="Arial"/>
          <w:sz w:val="24"/>
          <w:szCs w:val="24"/>
        </w:rPr>
        <w:t xml:space="preserve">. The fishes caught are mostly sold in the local markets in both fresh and smoked forms and also transported to urban markets such as Accra, </w:t>
      </w:r>
      <w:proofErr w:type="spellStart"/>
      <w:r w:rsidRPr="00E37E8A">
        <w:rPr>
          <w:rFonts w:ascii="Arial Narrow" w:hAnsi="Arial Narrow" w:cs="Arial"/>
          <w:sz w:val="24"/>
          <w:szCs w:val="24"/>
        </w:rPr>
        <w:t>Tema</w:t>
      </w:r>
      <w:proofErr w:type="spellEnd"/>
      <w:r w:rsidRPr="00E37E8A">
        <w:rPr>
          <w:rFonts w:ascii="Arial Narrow" w:hAnsi="Arial Narrow" w:cs="Arial"/>
          <w:sz w:val="24"/>
          <w:szCs w:val="24"/>
        </w:rPr>
        <w:t xml:space="preserve"> etc. for better prices. </w:t>
      </w:r>
    </w:p>
    <w:p w:rsidR="00931BA2" w:rsidRPr="00CB0090" w:rsidRDefault="00931BA2" w:rsidP="00CB0090">
      <w:pPr>
        <w:spacing w:after="0"/>
        <w:rPr>
          <w:rFonts w:ascii="Arial" w:hAnsi="Arial" w:cs="Arial"/>
          <w:sz w:val="24"/>
          <w:szCs w:val="24"/>
        </w:rPr>
      </w:pPr>
    </w:p>
    <w:p w:rsidR="00931BA2" w:rsidRPr="00931BA2" w:rsidRDefault="00931BA2" w:rsidP="00931BA2">
      <w:pPr>
        <w:pStyle w:val="ListParagraph"/>
        <w:spacing w:after="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t>Road Network</w:t>
      </w:r>
    </w:p>
    <w:p w:rsidR="00CA4192" w:rsidRPr="002D644A" w:rsidRDefault="00CA4192" w:rsidP="00CA4192">
      <w:pPr>
        <w:pStyle w:val="ListParagraph"/>
        <w:spacing w:line="360" w:lineRule="auto"/>
        <w:jc w:val="both"/>
        <w:rPr>
          <w:rFonts w:ascii="Arial Narrow" w:hAnsi="Arial Narrow"/>
          <w:sz w:val="24"/>
          <w:szCs w:val="24"/>
        </w:rPr>
      </w:pPr>
      <w:r w:rsidRPr="002D644A">
        <w:rPr>
          <w:rFonts w:ascii="Arial Narrow" w:hAnsi="Arial Narrow" w:cs="Arial"/>
          <w:sz w:val="24"/>
          <w:szCs w:val="24"/>
        </w:rPr>
        <w:t>The total road network within the District is 117km. This is made up of 15km Trunk Road, 44km bitumen surfaced Feeder Road and 58km un-surfaced Feeder Road which are in a deplorable state</w:t>
      </w:r>
      <w:r w:rsidRPr="002D644A">
        <w:rPr>
          <w:rFonts w:ascii="Arial Narrow" w:hAnsi="Arial Narrow"/>
          <w:sz w:val="24"/>
          <w:szCs w:val="24"/>
        </w:rPr>
        <w:t xml:space="preserve">.  </w:t>
      </w:r>
    </w:p>
    <w:p w:rsidR="00931BA2" w:rsidRDefault="00931BA2" w:rsidP="00CA1DDD">
      <w:pPr>
        <w:spacing w:after="0"/>
        <w:ind w:left="720"/>
        <w:rPr>
          <w:rFonts w:ascii="Arial" w:hAnsi="Arial" w:cs="Arial"/>
          <w:sz w:val="24"/>
          <w:szCs w:val="24"/>
        </w:rPr>
      </w:pPr>
    </w:p>
    <w:p w:rsidR="00931BA2" w:rsidRPr="00931BA2" w:rsidRDefault="00931BA2" w:rsidP="00931BA2">
      <w:pPr>
        <w:spacing w:after="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t>Energy</w:t>
      </w:r>
    </w:p>
    <w:p w:rsidR="00931BA2" w:rsidRDefault="00CB0090" w:rsidP="002D644A">
      <w:pPr>
        <w:spacing w:after="0" w:line="360" w:lineRule="auto"/>
        <w:ind w:left="720"/>
        <w:jc w:val="both"/>
        <w:rPr>
          <w:rFonts w:ascii="Arial" w:hAnsi="Arial" w:cs="Arial"/>
          <w:sz w:val="24"/>
          <w:szCs w:val="24"/>
        </w:rPr>
      </w:pPr>
      <w:r w:rsidRPr="00E37E8A">
        <w:rPr>
          <w:rFonts w:ascii="Arial Narrow" w:hAnsi="Arial Narrow" w:cs="Arial"/>
          <w:sz w:val="24"/>
          <w:szCs w:val="24"/>
        </w:rPr>
        <w:t>The total electricity coverage within t</w:t>
      </w:r>
      <w:r>
        <w:rPr>
          <w:rFonts w:ascii="Arial Narrow" w:hAnsi="Arial Narrow" w:cs="Arial"/>
          <w:sz w:val="24"/>
          <w:szCs w:val="24"/>
        </w:rPr>
        <w:t>he District is estimated at 98%,</w:t>
      </w:r>
      <w:r w:rsidRPr="00E37E8A">
        <w:rPr>
          <w:rFonts w:ascii="Arial Narrow" w:hAnsi="Arial Narrow" w:cs="Arial"/>
          <w:sz w:val="24"/>
          <w:szCs w:val="24"/>
        </w:rPr>
        <w:t xml:space="preserve"> this means that majority of the communities have been connected to the national grid through a lot of interventions such as the rural electrification project. The Assembly has also distributed solar lights to communities like </w:t>
      </w:r>
      <w:proofErr w:type="spellStart"/>
      <w:r w:rsidRPr="00E37E8A">
        <w:rPr>
          <w:rFonts w:ascii="Arial Narrow" w:hAnsi="Arial Narrow" w:cs="Arial"/>
          <w:sz w:val="24"/>
          <w:szCs w:val="24"/>
        </w:rPr>
        <w:t>Botoku</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Brada</w:t>
      </w:r>
      <w:proofErr w:type="spellEnd"/>
      <w:r w:rsidRPr="00E37E8A">
        <w:rPr>
          <w:rFonts w:ascii="Arial Narrow" w:hAnsi="Arial Narrow" w:cs="Arial"/>
          <w:sz w:val="24"/>
          <w:szCs w:val="24"/>
        </w:rPr>
        <w:t xml:space="preserve"> – </w:t>
      </w:r>
      <w:proofErr w:type="spellStart"/>
      <w:r w:rsidRPr="00E37E8A">
        <w:rPr>
          <w:rFonts w:ascii="Arial Narrow" w:hAnsi="Arial Narrow" w:cs="Arial"/>
          <w:sz w:val="24"/>
          <w:szCs w:val="24"/>
        </w:rPr>
        <w:t>Tornu</w:t>
      </w:r>
      <w:proofErr w:type="spellEnd"/>
      <w:r w:rsidRPr="00E37E8A">
        <w:rPr>
          <w:rFonts w:ascii="Arial Narrow" w:hAnsi="Arial Narrow" w:cs="Arial"/>
          <w:sz w:val="24"/>
          <w:szCs w:val="24"/>
        </w:rPr>
        <w:t xml:space="preserve"> to improve their lightening conditions as plans are far advanced to get them connected to the national grid. There are other sources of energy such as Liquefied Petroleum Gas (LPG), wood fuel among others in the District</w:t>
      </w:r>
    </w:p>
    <w:p w:rsidR="00931BA2" w:rsidRDefault="00931BA2" w:rsidP="002D644A">
      <w:pPr>
        <w:spacing w:after="0" w:line="360" w:lineRule="auto"/>
        <w:jc w:val="both"/>
        <w:rPr>
          <w:rFonts w:ascii="Arial" w:hAnsi="Arial" w:cs="Arial"/>
          <w:sz w:val="24"/>
          <w:szCs w:val="24"/>
        </w:rPr>
      </w:pPr>
    </w:p>
    <w:p w:rsidR="002D644A" w:rsidRPr="00931BA2" w:rsidRDefault="002D644A" w:rsidP="002D644A">
      <w:pPr>
        <w:spacing w:after="0" w:line="360" w:lineRule="auto"/>
        <w:jc w:val="both"/>
        <w:rPr>
          <w:rFonts w:ascii="Arial" w:hAnsi="Arial" w:cs="Arial"/>
          <w:sz w:val="24"/>
          <w:szCs w:val="24"/>
        </w:rPr>
      </w:pPr>
    </w:p>
    <w:p w:rsidR="00931BA2" w:rsidRPr="00CB0090"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lastRenderedPageBreak/>
        <w:t>Health</w:t>
      </w:r>
    </w:p>
    <w:p w:rsidR="00CB0090" w:rsidRPr="00E37E8A" w:rsidRDefault="00CB0090" w:rsidP="002D644A">
      <w:pPr>
        <w:pStyle w:val="NoSpacing"/>
        <w:tabs>
          <w:tab w:val="left" w:pos="540"/>
        </w:tabs>
        <w:spacing w:line="360" w:lineRule="auto"/>
        <w:ind w:left="540"/>
        <w:rPr>
          <w:rFonts w:ascii="Arial Narrow" w:hAnsi="Arial Narrow" w:cs="Arial"/>
          <w:sz w:val="24"/>
          <w:szCs w:val="24"/>
        </w:rPr>
      </w:pPr>
      <w:r w:rsidRPr="00E37E8A">
        <w:rPr>
          <w:rFonts w:ascii="Arial Narrow" w:hAnsi="Arial Narrow" w:cs="Arial"/>
          <w:sz w:val="24"/>
          <w:szCs w:val="24"/>
        </w:rPr>
        <w:t xml:space="preserve">The general health conditions in the district can be said to be improving over the years. The access to health care remains relatively good except for the Volta basin island communities. The district has fifteen (15) health facilities made up of one (1) mission hospital at </w:t>
      </w:r>
      <w:proofErr w:type="spellStart"/>
      <w:r w:rsidRPr="00E37E8A">
        <w:rPr>
          <w:rFonts w:ascii="Arial Narrow" w:hAnsi="Arial Narrow" w:cs="Arial"/>
          <w:sz w:val="24"/>
          <w:szCs w:val="24"/>
        </w:rPr>
        <w:t>Anfoega</w:t>
      </w:r>
      <w:proofErr w:type="spellEnd"/>
      <w:r w:rsidRPr="00E37E8A">
        <w:rPr>
          <w:rFonts w:ascii="Arial Narrow" w:hAnsi="Arial Narrow" w:cs="Arial"/>
          <w:sz w:val="24"/>
          <w:szCs w:val="24"/>
        </w:rPr>
        <w:t xml:space="preserve">, seven (7) health </w:t>
      </w:r>
      <w:proofErr w:type="spellStart"/>
      <w:r w:rsidRPr="00E37E8A">
        <w:rPr>
          <w:rFonts w:ascii="Arial Narrow" w:hAnsi="Arial Narrow" w:cs="Arial"/>
          <w:sz w:val="24"/>
          <w:szCs w:val="24"/>
        </w:rPr>
        <w:t>centres</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Aveme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Danyigba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Wusuta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Awate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Tsyome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Sabadu</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Botoku</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Tsrukpe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Vakpo</w:t>
      </w:r>
      <w:proofErr w:type="spellEnd"/>
      <w:r w:rsidRPr="00E37E8A">
        <w:rPr>
          <w:rFonts w:ascii="Arial Narrow" w:hAnsi="Arial Narrow" w:cs="Arial"/>
          <w:sz w:val="24"/>
          <w:szCs w:val="24"/>
        </w:rPr>
        <w:t>) and seven (7) CHPS Zones (</w:t>
      </w:r>
      <w:proofErr w:type="spellStart"/>
      <w:r w:rsidRPr="00E37E8A">
        <w:rPr>
          <w:rFonts w:ascii="Arial Narrow" w:hAnsi="Arial Narrow" w:cs="Arial"/>
          <w:sz w:val="24"/>
          <w:szCs w:val="24"/>
        </w:rPr>
        <w:t>Anfoega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Bume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Tokorme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Wadamaxe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Beme</w:t>
      </w:r>
      <w:proofErr w:type="spellEnd"/>
      <w:r w:rsidRPr="00E37E8A">
        <w:rPr>
          <w:rFonts w:ascii="Arial Narrow" w:hAnsi="Arial Narrow" w:cs="Arial"/>
          <w:sz w:val="24"/>
          <w:szCs w:val="24"/>
        </w:rPr>
        <w:t xml:space="preserve">, Jordan-Nu, </w:t>
      </w:r>
      <w:proofErr w:type="spellStart"/>
      <w:r w:rsidRPr="00E37E8A">
        <w:rPr>
          <w:rFonts w:ascii="Arial Narrow" w:hAnsi="Arial Narrow" w:cs="Arial"/>
          <w:sz w:val="24"/>
          <w:szCs w:val="24"/>
        </w:rPr>
        <w:t>Kpebe</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Tsorxor</w:t>
      </w:r>
      <w:proofErr w:type="spellEnd"/>
      <w:r w:rsidRPr="00E37E8A">
        <w:rPr>
          <w:rFonts w:ascii="Arial Narrow" w:hAnsi="Arial Narrow" w:cs="Arial"/>
          <w:sz w:val="24"/>
          <w:szCs w:val="24"/>
        </w:rPr>
        <w:t>).</w:t>
      </w:r>
    </w:p>
    <w:p w:rsidR="00CB0090" w:rsidRDefault="00CB0090" w:rsidP="00595FD1">
      <w:pPr>
        <w:pStyle w:val="NoSpacing"/>
        <w:tabs>
          <w:tab w:val="left" w:pos="540"/>
        </w:tabs>
        <w:spacing w:line="360" w:lineRule="auto"/>
        <w:jc w:val="both"/>
        <w:rPr>
          <w:rFonts w:ascii="Arial Narrow" w:hAnsi="Arial Narrow" w:cs="Arial"/>
          <w:b/>
          <w:bCs/>
          <w:sz w:val="24"/>
          <w:szCs w:val="24"/>
        </w:rPr>
      </w:pPr>
    </w:p>
    <w:p w:rsidR="00CB0090" w:rsidRPr="00D6799D" w:rsidRDefault="00CB0090" w:rsidP="00CB0090">
      <w:pPr>
        <w:pStyle w:val="NoSpacing"/>
        <w:tabs>
          <w:tab w:val="left" w:pos="540"/>
        </w:tabs>
        <w:spacing w:line="360" w:lineRule="auto"/>
        <w:ind w:left="720"/>
        <w:jc w:val="both"/>
        <w:rPr>
          <w:rFonts w:ascii="Arial Narrow" w:hAnsi="Arial Narrow" w:cs="Arial"/>
          <w:b/>
          <w:bCs/>
          <w:sz w:val="24"/>
          <w:szCs w:val="24"/>
        </w:rPr>
      </w:pPr>
      <w:r w:rsidRPr="00D6799D">
        <w:rPr>
          <w:rFonts w:ascii="Arial Narrow" w:hAnsi="Arial Narrow" w:cs="Arial"/>
          <w:b/>
          <w:bCs/>
          <w:sz w:val="24"/>
          <w:szCs w:val="24"/>
        </w:rPr>
        <w:t>Health Facilities and Personnel</w:t>
      </w:r>
    </w:p>
    <w:tbl>
      <w:tblPr>
        <w:tblStyle w:val="GridTable6ColorfulAccent5"/>
        <w:tblW w:w="0" w:type="auto"/>
        <w:jc w:val="center"/>
        <w:tblLayout w:type="fixed"/>
        <w:tblLook w:val="04A0" w:firstRow="1" w:lastRow="0" w:firstColumn="1" w:lastColumn="0" w:noHBand="0" w:noVBand="1"/>
      </w:tblPr>
      <w:tblGrid>
        <w:gridCol w:w="2447"/>
        <w:gridCol w:w="1212"/>
        <w:gridCol w:w="1244"/>
        <w:gridCol w:w="1441"/>
      </w:tblGrid>
      <w:tr w:rsidR="00CB0090" w:rsidRPr="00E37E8A" w:rsidTr="00E30AB8">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tcPr>
          <w:p w:rsidR="00CB0090" w:rsidRPr="00E37E8A" w:rsidRDefault="00CB0090" w:rsidP="00E30AB8">
            <w:pPr>
              <w:pStyle w:val="NoSpacing"/>
              <w:tabs>
                <w:tab w:val="left" w:pos="540"/>
              </w:tabs>
              <w:spacing w:line="360" w:lineRule="auto"/>
              <w:jc w:val="both"/>
              <w:rPr>
                <w:rFonts w:ascii="Arial Narrow" w:hAnsi="Arial Narrow" w:cs="Arial"/>
                <w:sz w:val="24"/>
                <w:szCs w:val="24"/>
              </w:rPr>
            </w:pPr>
            <w:r w:rsidRPr="00E37E8A">
              <w:rPr>
                <w:rFonts w:ascii="Arial Narrow" w:hAnsi="Arial Narrow" w:cs="Arial"/>
                <w:sz w:val="24"/>
                <w:szCs w:val="24"/>
              </w:rPr>
              <w:t>Name of Facility</w:t>
            </w:r>
          </w:p>
        </w:tc>
        <w:tc>
          <w:tcPr>
            <w:tcW w:w="1212" w:type="dxa"/>
          </w:tcPr>
          <w:p w:rsidR="00CB0090" w:rsidRPr="00E37E8A" w:rsidRDefault="00CB0090" w:rsidP="00E30AB8">
            <w:pPr>
              <w:pStyle w:val="NoSpacing"/>
              <w:tabs>
                <w:tab w:val="left" w:pos="54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Location</w:t>
            </w:r>
          </w:p>
        </w:tc>
        <w:tc>
          <w:tcPr>
            <w:tcW w:w="1244" w:type="dxa"/>
          </w:tcPr>
          <w:p w:rsidR="00CB0090" w:rsidRPr="00E37E8A" w:rsidRDefault="00CB0090" w:rsidP="00E30AB8">
            <w:pPr>
              <w:pStyle w:val="NoSpacing"/>
              <w:tabs>
                <w:tab w:val="left" w:pos="54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No. at Post</w:t>
            </w:r>
          </w:p>
        </w:tc>
        <w:tc>
          <w:tcPr>
            <w:tcW w:w="1441" w:type="dxa"/>
          </w:tcPr>
          <w:p w:rsidR="00CB0090" w:rsidRPr="00E37E8A" w:rsidRDefault="00CB0090" w:rsidP="00E30AB8">
            <w:pPr>
              <w:pStyle w:val="NoSpacing"/>
              <w:tabs>
                <w:tab w:val="left" w:pos="54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No. Required</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Vakpo</w:t>
            </w:r>
            <w:proofErr w:type="spellEnd"/>
            <w:r w:rsidRPr="00D6799D">
              <w:rPr>
                <w:rFonts w:ascii="Arial Narrow" w:hAnsi="Arial Narrow" w:cs="Arial"/>
                <w:b w:val="0"/>
                <w:bCs w:val="0"/>
                <w:sz w:val="24"/>
                <w:szCs w:val="24"/>
              </w:rPr>
              <w:t xml:space="preserve"> Health Centre</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Vakpo</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18</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Tsrukpe</w:t>
            </w:r>
            <w:proofErr w:type="spellEnd"/>
            <w:r w:rsidRPr="00D6799D">
              <w:rPr>
                <w:rFonts w:ascii="Arial Narrow" w:hAnsi="Arial Narrow" w:cs="Arial"/>
                <w:b w:val="0"/>
                <w:bCs w:val="0"/>
                <w:sz w:val="24"/>
                <w:szCs w:val="24"/>
              </w:rPr>
              <w:t xml:space="preserve"> Health Centre</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Tsrukpe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4</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Botoku</w:t>
            </w:r>
            <w:proofErr w:type="spellEnd"/>
            <w:r w:rsidRPr="00D6799D">
              <w:rPr>
                <w:rFonts w:ascii="Arial Narrow" w:hAnsi="Arial Narrow" w:cs="Arial"/>
                <w:b w:val="0"/>
                <w:bCs w:val="0"/>
                <w:sz w:val="24"/>
                <w:szCs w:val="24"/>
              </w:rPr>
              <w:t xml:space="preserve"> Health Centre</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Botoku</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7</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Wusuta</w:t>
            </w:r>
            <w:proofErr w:type="spellEnd"/>
            <w:r w:rsidRPr="00D6799D">
              <w:rPr>
                <w:rFonts w:ascii="Arial Narrow" w:hAnsi="Arial Narrow" w:cs="Arial"/>
                <w:b w:val="0"/>
                <w:bCs w:val="0"/>
                <w:sz w:val="24"/>
                <w:szCs w:val="24"/>
              </w:rPr>
              <w:t xml:space="preserve"> Health Centre</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Wusuta</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8</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Aveme</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Danyigba</w:t>
            </w:r>
            <w:proofErr w:type="spellEnd"/>
            <w:r w:rsidRPr="00D6799D">
              <w:rPr>
                <w:rFonts w:ascii="Arial Narrow" w:hAnsi="Arial Narrow" w:cs="Arial"/>
                <w:b w:val="0"/>
                <w:bCs w:val="0"/>
                <w:sz w:val="24"/>
                <w:szCs w:val="24"/>
              </w:rPr>
              <w:t xml:space="preserve"> HC</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Aveme</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4</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Sabadu</w:t>
            </w:r>
            <w:proofErr w:type="spellEnd"/>
            <w:r w:rsidRPr="00D6799D">
              <w:rPr>
                <w:rFonts w:ascii="Arial Narrow" w:hAnsi="Arial Narrow" w:cs="Arial"/>
                <w:b w:val="0"/>
                <w:bCs w:val="0"/>
                <w:sz w:val="24"/>
                <w:szCs w:val="24"/>
              </w:rPr>
              <w:t xml:space="preserve"> Health Centre</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Sabadu</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Awate</w:t>
            </w:r>
            <w:proofErr w:type="spellEnd"/>
            <w:r w:rsidRPr="00D6799D">
              <w:rPr>
                <w:rFonts w:ascii="Arial Narrow" w:hAnsi="Arial Narrow" w:cs="Arial"/>
                <w:b w:val="0"/>
                <w:bCs w:val="0"/>
                <w:sz w:val="24"/>
                <w:szCs w:val="24"/>
              </w:rPr>
              <w:t xml:space="preserve"> Health Centre</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Awate</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4</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Aveme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Beme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Jordanu</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Jordanu</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4</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Wadamexe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Wadamexe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4</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Akukome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Anfoega</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Tokorme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Tokorme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4</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Kpebe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Kpebe</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Bume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Bume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Anfoesec</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Anfoega</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Tsorxor</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Tsorxor</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6</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Vakpo</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Fodome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Vakpo</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Vakpo</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Dunyo</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Vakpo</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Vakpo</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Gborxome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Vakpo</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Vakpo</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Todzi</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Vakpo</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Gadze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Wusuta</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Tsorkpeta</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Wusuta</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3</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Kpodzi</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Botoku</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Awate</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Todzi</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Awate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Awate</w:t>
            </w:r>
            <w:proofErr w:type="spellEnd"/>
            <w:r w:rsidRPr="00D6799D">
              <w:rPr>
                <w:rFonts w:ascii="Arial Narrow" w:hAnsi="Arial Narrow" w:cs="Arial"/>
                <w:b w:val="0"/>
                <w:bCs w:val="0"/>
                <w:sz w:val="24"/>
                <w:szCs w:val="24"/>
              </w:rPr>
              <w:t xml:space="preserve"> </w:t>
            </w:r>
            <w:proofErr w:type="spellStart"/>
            <w:r w:rsidRPr="00D6799D">
              <w:rPr>
                <w:rFonts w:ascii="Arial Narrow" w:hAnsi="Arial Narrow" w:cs="Arial"/>
                <w:b w:val="0"/>
                <w:bCs w:val="0"/>
                <w:sz w:val="24"/>
                <w:szCs w:val="24"/>
              </w:rPr>
              <w:t>Agame</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Awate</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2</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Sabadu</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Sabadu</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r w:rsidRPr="00D6799D">
              <w:rPr>
                <w:rFonts w:ascii="Arial Narrow" w:hAnsi="Arial Narrow" w:cs="Arial"/>
                <w:b w:val="0"/>
                <w:bCs w:val="0"/>
                <w:sz w:val="24"/>
                <w:szCs w:val="24"/>
              </w:rPr>
              <w:t>Resettlement CHPS</w:t>
            </w:r>
          </w:p>
        </w:tc>
        <w:tc>
          <w:tcPr>
            <w:tcW w:w="1212" w:type="dxa"/>
            <w:vAlign w:val="center"/>
          </w:tcPr>
          <w:p w:rsidR="00CB0090" w:rsidRPr="00E37E8A" w:rsidRDefault="00CB0090" w:rsidP="00E30AB8">
            <w:pPr>
              <w:pStyle w:val="NoSpacing"/>
              <w:tabs>
                <w:tab w:val="left" w:pos="540"/>
              </w:tabs>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Aveme</w:t>
            </w:r>
            <w:proofErr w:type="spellEnd"/>
          </w:p>
        </w:tc>
        <w:tc>
          <w:tcPr>
            <w:tcW w:w="1244"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w:t>
            </w:r>
          </w:p>
        </w:tc>
        <w:tc>
          <w:tcPr>
            <w:tcW w:w="1441" w:type="dxa"/>
            <w:vAlign w:val="center"/>
          </w:tcPr>
          <w:p w:rsidR="00CB0090" w:rsidRPr="00E37E8A" w:rsidRDefault="00CB0090" w:rsidP="00E30AB8">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r w:rsidR="00CB0090" w:rsidRPr="00E37E8A" w:rsidTr="00E30AB8">
        <w:trPr>
          <w:trHeight w:val="144"/>
          <w:jc w:val="center"/>
        </w:trPr>
        <w:tc>
          <w:tcPr>
            <w:cnfStyle w:val="001000000000" w:firstRow="0" w:lastRow="0" w:firstColumn="1" w:lastColumn="0" w:oddVBand="0" w:evenVBand="0" w:oddHBand="0" w:evenHBand="0" w:firstRowFirstColumn="0" w:firstRowLastColumn="0" w:lastRowFirstColumn="0" w:lastRowLastColumn="0"/>
            <w:tcW w:w="2447" w:type="dxa"/>
            <w:vAlign w:val="center"/>
          </w:tcPr>
          <w:p w:rsidR="00CB0090" w:rsidRPr="00D6799D" w:rsidRDefault="00CB0090" w:rsidP="00E30AB8">
            <w:pPr>
              <w:pStyle w:val="NoSpacing"/>
              <w:tabs>
                <w:tab w:val="left" w:pos="540"/>
              </w:tabs>
              <w:rPr>
                <w:rFonts w:ascii="Arial Narrow" w:hAnsi="Arial Narrow" w:cs="Arial"/>
                <w:b w:val="0"/>
                <w:bCs w:val="0"/>
                <w:sz w:val="24"/>
                <w:szCs w:val="24"/>
              </w:rPr>
            </w:pPr>
            <w:proofErr w:type="spellStart"/>
            <w:r w:rsidRPr="00D6799D">
              <w:rPr>
                <w:rFonts w:ascii="Arial Narrow" w:hAnsi="Arial Narrow" w:cs="Arial"/>
                <w:b w:val="0"/>
                <w:bCs w:val="0"/>
                <w:sz w:val="24"/>
                <w:szCs w:val="24"/>
              </w:rPr>
              <w:t>Danyigba</w:t>
            </w:r>
            <w:proofErr w:type="spellEnd"/>
            <w:r w:rsidRPr="00D6799D">
              <w:rPr>
                <w:rFonts w:ascii="Arial Narrow" w:hAnsi="Arial Narrow" w:cs="Arial"/>
                <w:b w:val="0"/>
                <w:bCs w:val="0"/>
                <w:sz w:val="24"/>
                <w:szCs w:val="24"/>
              </w:rPr>
              <w:t xml:space="preserve"> CHPS</w:t>
            </w:r>
          </w:p>
        </w:tc>
        <w:tc>
          <w:tcPr>
            <w:tcW w:w="1212" w:type="dxa"/>
            <w:vAlign w:val="center"/>
          </w:tcPr>
          <w:p w:rsidR="00CB0090" w:rsidRPr="00E37E8A" w:rsidRDefault="00CB0090" w:rsidP="00E30AB8">
            <w:pPr>
              <w:pStyle w:val="NoSpacing"/>
              <w:tabs>
                <w:tab w:val="left" w:pos="540"/>
              </w:tabs>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roofErr w:type="spellStart"/>
            <w:r w:rsidRPr="00E37E8A">
              <w:rPr>
                <w:rFonts w:ascii="Arial Narrow" w:hAnsi="Arial Narrow" w:cs="Arial"/>
                <w:sz w:val="24"/>
                <w:szCs w:val="24"/>
              </w:rPr>
              <w:t>Aveme</w:t>
            </w:r>
            <w:proofErr w:type="spellEnd"/>
          </w:p>
        </w:tc>
        <w:tc>
          <w:tcPr>
            <w:tcW w:w="1244"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1</w:t>
            </w:r>
          </w:p>
        </w:tc>
        <w:tc>
          <w:tcPr>
            <w:tcW w:w="1441" w:type="dxa"/>
            <w:vAlign w:val="center"/>
          </w:tcPr>
          <w:p w:rsidR="00CB0090" w:rsidRPr="00E37E8A" w:rsidRDefault="00CB0090" w:rsidP="00E30AB8">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E37E8A">
              <w:rPr>
                <w:rFonts w:ascii="Arial Narrow" w:hAnsi="Arial Narrow" w:cs="Arial"/>
                <w:sz w:val="24"/>
                <w:szCs w:val="24"/>
              </w:rPr>
              <w:t>5</w:t>
            </w:r>
          </w:p>
        </w:tc>
      </w:tr>
    </w:tbl>
    <w:p w:rsidR="00CB0090" w:rsidRPr="00603D44" w:rsidRDefault="00CB0090" w:rsidP="00CB0090">
      <w:pPr>
        <w:pStyle w:val="NoSpacing"/>
        <w:tabs>
          <w:tab w:val="left" w:pos="540"/>
        </w:tabs>
        <w:spacing w:line="360" w:lineRule="auto"/>
        <w:ind w:left="720"/>
        <w:jc w:val="both"/>
        <w:rPr>
          <w:rFonts w:ascii="Arial Narrow" w:hAnsi="Arial Narrow" w:cs="Arial"/>
          <w:i/>
          <w:iCs/>
          <w:sz w:val="20"/>
          <w:szCs w:val="20"/>
        </w:rPr>
      </w:pPr>
      <w:r w:rsidRPr="00603D44">
        <w:rPr>
          <w:rFonts w:ascii="Arial Narrow" w:hAnsi="Arial Narrow" w:cs="Arial"/>
          <w:i/>
          <w:iCs/>
          <w:sz w:val="20"/>
          <w:szCs w:val="20"/>
        </w:rPr>
        <w:t xml:space="preserve">Source: District Health Directorate – North </w:t>
      </w:r>
      <w:proofErr w:type="spellStart"/>
      <w:r w:rsidRPr="00603D44">
        <w:rPr>
          <w:rFonts w:ascii="Arial Narrow" w:hAnsi="Arial Narrow" w:cs="Arial"/>
          <w:i/>
          <w:iCs/>
          <w:sz w:val="20"/>
          <w:szCs w:val="20"/>
        </w:rPr>
        <w:t>Dayi</w:t>
      </w:r>
      <w:proofErr w:type="spellEnd"/>
      <w:r w:rsidRPr="00603D44">
        <w:rPr>
          <w:rFonts w:ascii="Arial Narrow" w:hAnsi="Arial Narrow" w:cs="Arial"/>
          <w:i/>
          <w:iCs/>
          <w:sz w:val="20"/>
          <w:szCs w:val="20"/>
        </w:rPr>
        <w:t>, 2020.</w:t>
      </w:r>
    </w:p>
    <w:p w:rsidR="00931BA2" w:rsidRDefault="00931BA2" w:rsidP="00CB0090">
      <w:pPr>
        <w:spacing w:after="0"/>
        <w:ind w:left="720"/>
        <w:rPr>
          <w:rFonts w:ascii="Arial" w:hAnsi="Arial" w:cs="Arial"/>
          <w:sz w:val="24"/>
          <w:szCs w:val="24"/>
        </w:rPr>
      </w:pPr>
    </w:p>
    <w:p w:rsidR="00595FD1" w:rsidRDefault="00595FD1" w:rsidP="00CB0090">
      <w:pPr>
        <w:spacing w:after="0"/>
        <w:ind w:left="720"/>
        <w:rPr>
          <w:rFonts w:ascii="Arial" w:hAnsi="Arial" w:cs="Arial"/>
          <w:sz w:val="24"/>
          <w:szCs w:val="24"/>
        </w:rPr>
      </w:pPr>
    </w:p>
    <w:p w:rsidR="00595FD1" w:rsidRPr="00931BA2" w:rsidRDefault="00595FD1" w:rsidP="00CB0090">
      <w:pPr>
        <w:spacing w:after="0"/>
        <w:ind w:left="72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lastRenderedPageBreak/>
        <w:t>Education</w:t>
      </w:r>
    </w:p>
    <w:p w:rsidR="00931BA2" w:rsidRDefault="00931BA2" w:rsidP="00931BA2">
      <w:pPr>
        <w:spacing w:after="0"/>
        <w:rPr>
          <w:rFonts w:ascii="Arial" w:hAnsi="Arial" w:cs="Arial"/>
          <w:sz w:val="24"/>
          <w:szCs w:val="24"/>
        </w:rPr>
      </w:pPr>
    </w:p>
    <w:p w:rsidR="00CB0090" w:rsidRPr="00D6799D" w:rsidRDefault="00CB0090" w:rsidP="002D644A">
      <w:pPr>
        <w:pStyle w:val="NoSpacing"/>
        <w:tabs>
          <w:tab w:val="left" w:pos="540"/>
        </w:tabs>
        <w:spacing w:line="360" w:lineRule="auto"/>
        <w:ind w:left="360"/>
        <w:jc w:val="both"/>
        <w:rPr>
          <w:rFonts w:ascii="Arial Narrow" w:hAnsi="Arial Narrow" w:cs="Arial"/>
          <w:sz w:val="24"/>
          <w:szCs w:val="24"/>
        </w:rPr>
      </w:pPr>
      <w:r w:rsidRPr="00E37E8A">
        <w:rPr>
          <w:rFonts w:ascii="Arial Narrow" w:hAnsi="Arial Narrow" w:cs="Arial"/>
          <w:sz w:val="24"/>
          <w:szCs w:val="24"/>
        </w:rPr>
        <w:t>The District has various educational institutions which cater for different categories of the school going population. These include institutions from Pre-school, Basic school, Senior High school and Vocational School.  Below is the summary.</w:t>
      </w:r>
    </w:p>
    <w:p w:rsidR="00CB0090" w:rsidRPr="001E3E16" w:rsidRDefault="00CB0090" w:rsidP="00CB0090">
      <w:pPr>
        <w:pStyle w:val="ListParagraph"/>
        <w:tabs>
          <w:tab w:val="left" w:pos="1300"/>
        </w:tabs>
        <w:spacing w:line="360" w:lineRule="auto"/>
        <w:jc w:val="both"/>
        <w:rPr>
          <w:rFonts w:ascii="Arial Narrow" w:hAnsi="Arial Narrow"/>
          <w:b/>
          <w:bCs/>
          <w:sz w:val="24"/>
          <w:szCs w:val="24"/>
        </w:rPr>
      </w:pPr>
      <w:r w:rsidRPr="001E3E16">
        <w:rPr>
          <w:rFonts w:ascii="Arial Narrow" w:hAnsi="Arial Narrow"/>
          <w:b/>
          <w:bCs/>
          <w:sz w:val="24"/>
          <w:szCs w:val="24"/>
        </w:rPr>
        <w:t>Educational Institutions</w:t>
      </w:r>
    </w:p>
    <w:tbl>
      <w:tblPr>
        <w:tblStyle w:val="GridTable6ColorfulAccent5"/>
        <w:tblW w:w="0" w:type="auto"/>
        <w:jc w:val="center"/>
        <w:tblLook w:val="04A0" w:firstRow="1" w:lastRow="0" w:firstColumn="1" w:lastColumn="0" w:noHBand="0" w:noVBand="1"/>
      </w:tblPr>
      <w:tblGrid>
        <w:gridCol w:w="490"/>
        <w:gridCol w:w="2142"/>
        <w:gridCol w:w="807"/>
        <w:gridCol w:w="873"/>
        <w:gridCol w:w="687"/>
      </w:tblGrid>
      <w:tr w:rsidR="00CB0090" w:rsidRPr="00E37E8A" w:rsidTr="00E30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E37E8A" w:rsidRDefault="00CB0090" w:rsidP="00E30AB8">
            <w:pPr>
              <w:pStyle w:val="ListParagraph"/>
              <w:tabs>
                <w:tab w:val="left" w:pos="1300"/>
              </w:tabs>
              <w:ind w:left="0"/>
              <w:jc w:val="center"/>
              <w:rPr>
                <w:rFonts w:ascii="Arial Narrow" w:hAnsi="Arial Narrow"/>
                <w:sz w:val="24"/>
                <w:szCs w:val="24"/>
              </w:rPr>
            </w:pPr>
            <w:r w:rsidRPr="00E37E8A">
              <w:rPr>
                <w:rFonts w:ascii="Arial Narrow" w:hAnsi="Arial Narrow"/>
                <w:sz w:val="24"/>
                <w:szCs w:val="24"/>
              </w:rPr>
              <w:t>SN</w:t>
            </w:r>
          </w:p>
        </w:tc>
        <w:tc>
          <w:tcPr>
            <w:tcW w:w="0" w:type="auto"/>
            <w:vAlign w:val="center"/>
          </w:tcPr>
          <w:p w:rsidR="00CB0090" w:rsidRPr="00E37E8A" w:rsidRDefault="00CB0090" w:rsidP="00E30AB8">
            <w:pPr>
              <w:pStyle w:val="ListParagraph"/>
              <w:tabs>
                <w:tab w:val="left" w:pos="1300"/>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Item Description</w:t>
            </w:r>
          </w:p>
        </w:tc>
        <w:tc>
          <w:tcPr>
            <w:tcW w:w="0" w:type="auto"/>
            <w:vAlign w:val="center"/>
          </w:tcPr>
          <w:p w:rsidR="00CB0090" w:rsidRPr="00E37E8A" w:rsidRDefault="00CB0090" w:rsidP="00E30AB8">
            <w:pPr>
              <w:pStyle w:val="ListParagraph"/>
              <w:tabs>
                <w:tab w:val="left" w:pos="1300"/>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Public</w:t>
            </w:r>
          </w:p>
        </w:tc>
        <w:tc>
          <w:tcPr>
            <w:tcW w:w="0" w:type="auto"/>
            <w:vAlign w:val="center"/>
          </w:tcPr>
          <w:p w:rsidR="00CB0090" w:rsidRPr="00E37E8A" w:rsidRDefault="00CB0090" w:rsidP="00E30AB8">
            <w:pPr>
              <w:pStyle w:val="ListParagraph"/>
              <w:tabs>
                <w:tab w:val="left" w:pos="1300"/>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Private</w:t>
            </w:r>
          </w:p>
        </w:tc>
        <w:tc>
          <w:tcPr>
            <w:tcW w:w="0" w:type="auto"/>
            <w:vAlign w:val="center"/>
          </w:tcPr>
          <w:p w:rsidR="00CB0090" w:rsidRPr="00E37E8A" w:rsidRDefault="00CB0090" w:rsidP="00E30AB8">
            <w:pPr>
              <w:pStyle w:val="ListParagraph"/>
              <w:tabs>
                <w:tab w:val="left" w:pos="1300"/>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Total</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300"/>
              </w:tabs>
              <w:ind w:left="0"/>
              <w:jc w:val="right"/>
              <w:rPr>
                <w:rFonts w:ascii="Arial Narrow" w:hAnsi="Arial Narrow"/>
                <w:b w:val="0"/>
                <w:bCs w:val="0"/>
                <w:sz w:val="24"/>
                <w:szCs w:val="24"/>
              </w:rPr>
            </w:pPr>
            <w:r w:rsidRPr="00476475">
              <w:rPr>
                <w:rFonts w:ascii="Arial Narrow" w:hAnsi="Arial Narrow"/>
                <w:b w:val="0"/>
                <w:bCs w:val="0"/>
                <w:sz w:val="24"/>
                <w:szCs w:val="24"/>
              </w:rPr>
              <w:t>1</w:t>
            </w:r>
          </w:p>
        </w:tc>
        <w:tc>
          <w:tcPr>
            <w:tcW w:w="0" w:type="auto"/>
            <w:vAlign w:val="center"/>
          </w:tcPr>
          <w:p w:rsidR="00CB0090" w:rsidRPr="00E37E8A" w:rsidRDefault="00CB0090" w:rsidP="00E30AB8">
            <w:pPr>
              <w:pStyle w:val="ListParagraph"/>
              <w:tabs>
                <w:tab w:val="left" w:pos="1300"/>
              </w:tabs>
              <w:ind w:left="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Pre – School</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37</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5</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r>
              <w:rPr>
                <w:rFonts w:ascii="Arial Narrow" w:hAnsi="Arial Narrow"/>
                <w:sz w:val="24"/>
                <w:szCs w:val="24"/>
              </w:rPr>
              <w:t>2</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300"/>
              </w:tabs>
              <w:ind w:left="0"/>
              <w:jc w:val="right"/>
              <w:rPr>
                <w:rFonts w:ascii="Arial Narrow" w:hAnsi="Arial Narrow"/>
                <w:b w:val="0"/>
                <w:bCs w:val="0"/>
                <w:sz w:val="24"/>
                <w:szCs w:val="24"/>
              </w:rPr>
            </w:pPr>
            <w:r w:rsidRPr="00476475">
              <w:rPr>
                <w:rFonts w:ascii="Arial Narrow" w:hAnsi="Arial Narrow"/>
                <w:b w:val="0"/>
                <w:bCs w:val="0"/>
                <w:sz w:val="24"/>
                <w:szCs w:val="24"/>
              </w:rPr>
              <w:t>2</w:t>
            </w:r>
          </w:p>
        </w:tc>
        <w:tc>
          <w:tcPr>
            <w:tcW w:w="0" w:type="auto"/>
            <w:vAlign w:val="center"/>
          </w:tcPr>
          <w:p w:rsidR="00CB0090" w:rsidRPr="00E37E8A" w:rsidRDefault="00CB0090" w:rsidP="00E30AB8">
            <w:pPr>
              <w:pStyle w:val="ListParagraph"/>
              <w:tabs>
                <w:tab w:val="left" w:pos="1300"/>
              </w:tabs>
              <w:ind w:left="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Primary</w:t>
            </w:r>
          </w:p>
        </w:tc>
        <w:tc>
          <w:tcPr>
            <w:tcW w:w="0" w:type="auto"/>
            <w:vAlign w:val="center"/>
          </w:tcPr>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37</w:t>
            </w:r>
          </w:p>
        </w:tc>
        <w:tc>
          <w:tcPr>
            <w:tcW w:w="0" w:type="auto"/>
            <w:vAlign w:val="center"/>
          </w:tcPr>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5</w:t>
            </w:r>
          </w:p>
        </w:tc>
        <w:tc>
          <w:tcPr>
            <w:tcW w:w="0" w:type="auto"/>
            <w:vAlign w:val="center"/>
          </w:tcPr>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r>
              <w:rPr>
                <w:rFonts w:ascii="Arial Narrow" w:hAnsi="Arial Narrow"/>
                <w:sz w:val="24"/>
                <w:szCs w:val="24"/>
              </w:rPr>
              <w:t>2</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300"/>
              </w:tabs>
              <w:ind w:left="0"/>
              <w:jc w:val="right"/>
              <w:rPr>
                <w:rFonts w:ascii="Arial Narrow" w:hAnsi="Arial Narrow"/>
                <w:b w:val="0"/>
                <w:bCs w:val="0"/>
                <w:sz w:val="24"/>
                <w:szCs w:val="24"/>
              </w:rPr>
            </w:pPr>
            <w:r w:rsidRPr="00476475">
              <w:rPr>
                <w:rFonts w:ascii="Arial Narrow" w:hAnsi="Arial Narrow"/>
                <w:b w:val="0"/>
                <w:bCs w:val="0"/>
                <w:sz w:val="24"/>
                <w:szCs w:val="24"/>
              </w:rPr>
              <w:t>3</w:t>
            </w:r>
          </w:p>
        </w:tc>
        <w:tc>
          <w:tcPr>
            <w:tcW w:w="0" w:type="auto"/>
            <w:vAlign w:val="center"/>
          </w:tcPr>
          <w:p w:rsidR="00CB0090" w:rsidRPr="00E37E8A" w:rsidRDefault="00CB0090" w:rsidP="00E30AB8">
            <w:pPr>
              <w:pStyle w:val="ListParagraph"/>
              <w:tabs>
                <w:tab w:val="left" w:pos="1300"/>
              </w:tabs>
              <w:ind w:left="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Junior High School</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2</w:t>
            </w:r>
            <w:r>
              <w:rPr>
                <w:rFonts w:ascii="Arial Narrow" w:hAnsi="Arial Narrow"/>
                <w:sz w:val="24"/>
                <w:szCs w:val="24"/>
              </w:rPr>
              <w:t>5</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5</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w:t>
            </w:r>
            <w:r>
              <w:rPr>
                <w:rFonts w:ascii="Arial Narrow" w:hAnsi="Arial Narrow"/>
                <w:sz w:val="24"/>
                <w:szCs w:val="24"/>
              </w:rPr>
              <w:t>0</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300"/>
              </w:tabs>
              <w:ind w:left="0"/>
              <w:jc w:val="right"/>
              <w:rPr>
                <w:rFonts w:ascii="Arial Narrow" w:hAnsi="Arial Narrow"/>
                <w:b w:val="0"/>
                <w:bCs w:val="0"/>
                <w:sz w:val="24"/>
                <w:szCs w:val="24"/>
              </w:rPr>
            </w:pPr>
            <w:r w:rsidRPr="00476475">
              <w:rPr>
                <w:rFonts w:ascii="Arial Narrow" w:hAnsi="Arial Narrow"/>
                <w:b w:val="0"/>
                <w:bCs w:val="0"/>
                <w:sz w:val="24"/>
                <w:szCs w:val="24"/>
              </w:rPr>
              <w:t>4</w:t>
            </w:r>
          </w:p>
        </w:tc>
        <w:tc>
          <w:tcPr>
            <w:tcW w:w="0" w:type="auto"/>
            <w:vAlign w:val="center"/>
          </w:tcPr>
          <w:p w:rsidR="00CB0090" w:rsidRPr="00E37E8A" w:rsidRDefault="00CB0090" w:rsidP="00E30AB8">
            <w:pPr>
              <w:pStyle w:val="ListParagraph"/>
              <w:tabs>
                <w:tab w:val="left" w:pos="1300"/>
              </w:tabs>
              <w:ind w:left="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Senior High/Technical</w:t>
            </w:r>
          </w:p>
        </w:tc>
        <w:tc>
          <w:tcPr>
            <w:tcW w:w="0" w:type="auto"/>
            <w:vAlign w:val="center"/>
          </w:tcPr>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w:t>
            </w:r>
          </w:p>
        </w:tc>
        <w:tc>
          <w:tcPr>
            <w:tcW w:w="0" w:type="auto"/>
            <w:vAlign w:val="center"/>
          </w:tcPr>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300"/>
              </w:tabs>
              <w:ind w:left="0"/>
              <w:jc w:val="right"/>
              <w:rPr>
                <w:rFonts w:ascii="Arial Narrow" w:hAnsi="Arial Narrow"/>
                <w:b w:val="0"/>
                <w:bCs w:val="0"/>
                <w:sz w:val="24"/>
                <w:szCs w:val="24"/>
              </w:rPr>
            </w:pPr>
            <w:r w:rsidRPr="00476475">
              <w:rPr>
                <w:rFonts w:ascii="Arial Narrow" w:hAnsi="Arial Narrow"/>
                <w:b w:val="0"/>
                <w:bCs w:val="0"/>
                <w:sz w:val="24"/>
                <w:szCs w:val="24"/>
              </w:rPr>
              <w:t>5</w:t>
            </w:r>
          </w:p>
        </w:tc>
        <w:tc>
          <w:tcPr>
            <w:tcW w:w="0" w:type="auto"/>
            <w:vAlign w:val="center"/>
          </w:tcPr>
          <w:p w:rsidR="00CB0090" w:rsidRPr="00E37E8A" w:rsidRDefault="00CB0090" w:rsidP="00E30AB8">
            <w:pPr>
              <w:pStyle w:val="ListParagraph"/>
              <w:tabs>
                <w:tab w:val="left" w:pos="1300"/>
              </w:tabs>
              <w:ind w:left="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Vocational</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300"/>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E37E8A" w:rsidRDefault="00CB0090" w:rsidP="00E30AB8">
            <w:pPr>
              <w:pStyle w:val="ListParagraph"/>
              <w:tabs>
                <w:tab w:val="left" w:pos="1300"/>
              </w:tabs>
              <w:ind w:left="0"/>
              <w:jc w:val="right"/>
              <w:rPr>
                <w:rFonts w:ascii="Arial Narrow" w:hAnsi="Arial Narrow"/>
                <w:sz w:val="24"/>
                <w:szCs w:val="24"/>
              </w:rPr>
            </w:pPr>
          </w:p>
        </w:tc>
        <w:tc>
          <w:tcPr>
            <w:tcW w:w="0" w:type="auto"/>
            <w:vAlign w:val="center"/>
          </w:tcPr>
          <w:p w:rsidR="00CB0090" w:rsidRPr="00E37E8A" w:rsidRDefault="00CB0090" w:rsidP="00E30AB8">
            <w:pPr>
              <w:pStyle w:val="ListParagraph"/>
              <w:tabs>
                <w:tab w:val="left" w:pos="1300"/>
              </w:tabs>
              <w:ind w:left="0"/>
              <w:cnfStyle w:val="000000000000" w:firstRow="0" w:lastRow="0" w:firstColumn="0" w:lastColumn="0" w:oddVBand="0" w:evenVBand="0" w:oddHBand="0" w:evenHBand="0" w:firstRowFirstColumn="0" w:firstRowLastColumn="0" w:lastRowFirstColumn="0" w:lastRowLastColumn="0"/>
              <w:rPr>
                <w:rFonts w:ascii="Arial Narrow" w:hAnsi="Arial Narrow"/>
                <w:b/>
                <w:bCs/>
                <w:sz w:val="24"/>
                <w:szCs w:val="24"/>
              </w:rPr>
            </w:pPr>
            <w:r w:rsidRPr="00E37E8A">
              <w:rPr>
                <w:rFonts w:ascii="Arial Narrow" w:hAnsi="Arial Narrow"/>
                <w:b/>
                <w:bCs/>
                <w:sz w:val="24"/>
                <w:szCs w:val="24"/>
              </w:rPr>
              <w:t>Total</w:t>
            </w:r>
          </w:p>
        </w:tc>
        <w:tc>
          <w:tcPr>
            <w:tcW w:w="0" w:type="auto"/>
            <w:vAlign w:val="center"/>
          </w:tcPr>
          <w:p w:rsidR="00CB0090" w:rsidRPr="00E37E8A" w:rsidRDefault="00E30AB8"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4"/>
                <w:szCs w:val="24"/>
              </w:rPr>
            </w:pPr>
            <w:r>
              <w:rPr>
                <w:rFonts w:ascii="Arial Narrow" w:hAnsi="Arial Narrow"/>
                <w:b/>
                <w:bCs/>
                <w:sz w:val="24"/>
                <w:szCs w:val="24"/>
              </w:rPr>
              <w:t>103</w:t>
            </w:r>
          </w:p>
        </w:tc>
        <w:tc>
          <w:tcPr>
            <w:tcW w:w="0" w:type="auto"/>
            <w:vAlign w:val="center"/>
          </w:tcPr>
          <w:p w:rsidR="00CB0090" w:rsidRPr="00E37E8A" w:rsidRDefault="00E30AB8"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4"/>
                <w:szCs w:val="24"/>
              </w:rPr>
            </w:pPr>
            <w:r>
              <w:rPr>
                <w:rFonts w:ascii="Arial Narrow" w:hAnsi="Arial Narrow"/>
                <w:b/>
                <w:bCs/>
                <w:sz w:val="24"/>
                <w:szCs w:val="24"/>
              </w:rPr>
              <w:t>15</w:t>
            </w:r>
          </w:p>
        </w:tc>
        <w:tc>
          <w:tcPr>
            <w:tcW w:w="0" w:type="auto"/>
            <w:vAlign w:val="center"/>
          </w:tcPr>
          <w:p w:rsidR="00E30AB8" w:rsidRDefault="00E30AB8"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4"/>
                <w:szCs w:val="24"/>
              </w:rPr>
            </w:pPr>
          </w:p>
          <w:p w:rsidR="00CB0090" w:rsidRPr="00E37E8A" w:rsidRDefault="00CB0090" w:rsidP="00E30AB8">
            <w:pPr>
              <w:pStyle w:val="ListParagraph"/>
              <w:tabs>
                <w:tab w:val="left" w:pos="1300"/>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4"/>
                <w:szCs w:val="24"/>
              </w:rPr>
            </w:pPr>
            <w:r w:rsidRPr="00E37E8A">
              <w:rPr>
                <w:rFonts w:ascii="Arial Narrow" w:hAnsi="Arial Narrow"/>
                <w:b/>
                <w:bCs/>
                <w:sz w:val="24"/>
                <w:szCs w:val="24"/>
              </w:rPr>
              <w:t>11</w:t>
            </w:r>
            <w:r w:rsidR="00E30AB8">
              <w:rPr>
                <w:rFonts w:ascii="Arial Narrow" w:hAnsi="Arial Narrow"/>
                <w:b/>
                <w:bCs/>
                <w:sz w:val="24"/>
                <w:szCs w:val="24"/>
              </w:rPr>
              <w:t>8</w:t>
            </w:r>
          </w:p>
        </w:tc>
      </w:tr>
    </w:tbl>
    <w:p w:rsidR="00CB0090" w:rsidRPr="001E3E16" w:rsidRDefault="00CB0090" w:rsidP="00CB0090">
      <w:pPr>
        <w:pStyle w:val="ListParagraph"/>
        <w:tabs>
          <w:tab w:val="left" w:pos="1104"/>
        </w:tabs>
        <w:spacing w:line="360" w:lineRule="auto"/>
        <w:jc w:val="both"/>
        <w:rPr>
          <w:rFonts w:ascii="Arial Narrow" w:hAnsi="Arial Narrow"/>
          <w:sz w:val="6"/>
          <w:szCs w:val="6"/>
        </w:rPr>
      </w:pPr>
      <w:r w:rsidRPr="00E37E8A">
        <w:rPr>
          <w:rFonts w:ascii="Arial Narrow" w:hAnsi="Arial Narrow"/>
          <w:sz w:val="24"/>
          <w:szCs w:val="24"/>
        </w:rPr>
        <w:tab/>
      </w:r>
    </w:p>
    <w:p w:rsidR="00CB0090" w:rsidRPr="00252792" w:rsidRDefault="00CB0090" w:rsidP="00CB0090">
      <w:pPr>
        <w:pStyle w:val="ListParagraph"/>
        <w:tabs>
          <w:tab w:val="left" w:pos="1104"/>
        </w:tabs>
        <w:spacing w:line="360" w:lineRule="auto"/>
        <w:jc w:val="both"/>
        <w:rPr>
          <w:rFonts w:ascii="Arial Narrow" w:hAnsi="Arial Narrow"/>
          <w:i/>
          <w:iCs/>
          <w:sz w:val="20"/>
        </w:rPr>
      </w:pPr>
      <w:r w:rsidRPr="00252792">
        <w:rPr>
          <w:rFonts w:ascii="Arial Narrow" w:hAnsi="Arial Narrow"/>
          <w:i/>
          <w:iCs/>
          <w:sz w:val="20"/>
        </w:rPr>
        <w:tab/>
      </w:r>
      <w:r w:rsidRPr="00252792">
        <w:rPr>
          <w:rFonts w:ascii="Arial Narrow" w:hAnsi="Arial Narrow"/>
          <w:i/>
          <w:iCs/>
          <w:sz w:val="20"/>
        </w:rPr>
        <w:tab/>
        <w:t xml:space="preserve">Source: GES – North </w:t>
      </w:r>
      <w:proofErr w:type="spellStart"/>
      <w:r w:rsidRPr="00252792">
        <w:rPr>
          <w:rFonts w:ascii="Arial Narrow" w:hAnsi="Arial Narrow"/>
          <w:i/>
          <w:iCs/>
          <w:sz w:val="20"/>
        </w:rPr>
        <w:t>Dayi</w:t>
      </w:r>
      <w:proofErr w:type="spellEnd"/>
      <w:r w:rsidRPr="00252792">
        <w:rPr>
          <w:rFonts w:ascii="Arial Narrow" w:hAnsi="Arial Narrow"/>
          <w:i/>
          <w:iCs/>
          <w:sz w:val="20"/>
        </w:rPr>
        <w:t>, 2020</w:t>
      </w:r>
    </w:p>
    <w:p w:rsidR="00CB0090" w:rsidRPr="00CB0090" w:rsidRDefault="00CB0090" w:rsidP="00CB0090">
      <w:pPr>
        <w:tabs>
          <w:tab w:val="left" w:pos="1104"/>
        </w:tabs>
        <w:spacing w:line="360" w:lineRule="auto"/>
        <w:jc w:val="both"/>
        <w:rPr>
          <w:rFonts w:ascii="Arial Narrow" w:hAnsi="Arial Narrow"/>
          <w:b/>
          <w:bCs/>
          <w:sz w:val="24"/>
          <w:szCs w:val="24"/>
        </w:rPr>
      </w:pPr>
    </w:p>
    <w:p w:rsidR="00CB0090" w:rsidRPr="005F3140" w:rsidRDefault="00CB0090" w:rsidP="00CB0090">
      <w:pPr>
        <w:pStyle w:val="ListParagraph"/>
        <w:tabs>
          <w:tab w:val="left" w:pos="1104"/>
        </w:tabs>
        <w:spacing w:line="360" w:lineRule="auto"/>
        <w:jc w:val="both"/>
        <w:rPr>
          <w:rFonts w:ascii="Arial Narrow" w:hAnsi="Arial Narrow"/>
          <w:b/>
          <w:bCs/>
          <w:sz w:val="24"/>
          <w:szCs w:val="24"/>
        </w:rPr>
      </w:pPr>
      <w:r w:rsidRPr="005F3140">
        <w:rPr>
          <w:rFonts w:ascii="Arial Narrow" w:hAnsi="Arial Narrow"/>
          <w:b/>
          <w:bCs/>
          <w:sz w:val="24"/>
          <w:szCs w:val="24"/>
        </w:rPr>
        <w:t>Distribution of Schools</w:t>
      </w:r>
    </w:p>
    <w:tbl>
      <w:tblPr>
        <w:tblStyle w:val="GridTable6ColorfulAccent5"/>
        <w:tblW w:w="0" w:type="auto"/>
        <w:jc w:val="center"/>
        <w:tblLook w:val="04A0" w:firstRow="1" w:lastRow="0" w:firstColumn="1" w:lastColumn="0" w:noHBand="0" w:noVBand="1"/>
      </w:tblPr>
      <w:tblGrid>
        <w:gridCol w:w="1496"/>
        <w:gridCol w:w="753"/>
        <w:gridCol w:w="829"/>
        <w:gridCol w:w="753"/>
        <w:gridCol w:w="829"/>
        <w:gridCol w:w="753"/>
        <w:gridCol w:w="829"/>
        <w:gridCol w:w="753"/>
        <w:gridCol w:w="829"/>
      </w:tblGrid>
      <w:tr w:rsidR="00CB0090" w:rsidRPr="00E37E8A" w:rsidTr="00E30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E37E8A" w:rsidRDefault="00CB0090" w:rsidP="00E30AB8">
            <w:pPr>
              <w:pStyle w:val="ListParagraph"/>
              <w:tabs>
                <w:tab w:val="left" w:pos="1104"/>
              </w:tabs>
              <w:ind w:left="0"/>
              <w:jc w:val="center"/>
              <w:rPr>
                <w:rFonts w:ascii="Arial Narrow" w:hAnsi="Arial Narrow"/>
                <w:sz w:val="24"/>
                <w:szCs w:val="24"/>
              </w:rPr>
            </w:pPr>
            <w:r w:rsidRPr="00E37E8A">
              <w:rPr>
                <w:rFonts w:ascii="Arial Narrow" w:hAnsi="Arial Narrow"/>
                <w:sz w:val="24"/>
                <w:szCs w:val="24"/>
              </w:rPr>
              <w:t>Circuit</w:t>
            </w:r>
          </w:p>
        </w:tc>
        <w:tc>
          <w:tcPr>
            <w:tcW w:w="0" w:type="auto"/>
            <w:gridSpan w:val="2"/>
            <w:vAlign w:val="center"/>
          </w:tcPr>
          <w:p w:rsidR="00CB0090" w:rsidRPr="00E37E8A" w:rsidRDefault="00CB0090" w:rsidP="00E30AB8">
            <w:pPr>
              <w:pStyle w:val="ListParagraph"/>
              <w:tabs>
                <w:tab w:val="left" w:pos="1104"/>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Pre – School</w:t>
            </w:r>
          </w:p>
        </w:tc>
        <w:tc>
          <w:tcPr>
            <w:tcW w:w="0" w:type="auto"/>
            <w:gridSpan w:val="2"/>
            <w:vAlign w:val="center"/>
          </w:tcPr>
          <w:p w:rsidR="00CB0090" w:rsidRPr="00E37E8A" w:rsidRDefault="00CB0090" w:rsidP="00E30AB8">
            <w:pPr>
              <w:pStyle w:val="ListParagraph"/>
              <w:tabs>
                <w:tab w:val="left" w:pos="1104"/>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Primary</w:t>
            </w:r>
          </w:p>
        </w:tc>
        <w:tc>
          <w:tcPr>
            <w:tcW w:w="0" w:type="auto"/>
            <w:gridSpan w:val="2"/>
            <w:vAlign w:val="center"/>
          </w:tcPr>
          <w:p w:rsidR="00CB0090" w:rsidRPr="00E37E8A" w:rsidRDefault="00CB0090" w:rsidP="00E30AB8">
            <w:pPr>
              <w:pStyle w:val="ListParagraph"/>
              <w:tabs>
                <w:tab w:val="left" w:pos="1104"/>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JHS</w:t>
            </w:r>
          </w:p>
        </w:tc>
        <w:tc>
          <w:tcPr>
            <w:tcW w:w="0" w:type="auto"/>
            <w:gridSpan w:val="2"/>
            <w:vAlign w:val="center"/>
          </w:tcPr>
          <w:p w:rsidR="00CB0090" w:rsidRPr="00E37E8A" w:rsidRDefault="00CB0090" w:rsidP="00E30AB8">
            <w:pPr>
              <w:pStyle w:val="ListParagraph"/>
              <w:tabs>
                <w:tab w:val="left" w:pos="1104"/>
              </w:tabs>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SHS/TECH</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Public</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Private</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Public</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Private</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Public</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Private</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Public</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Private</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sz w:val="24"/>
                <w:szCs w:val="24"/>
              </w:rPr>
            </w:pPr>
            <w:proofErr w:type="spellStart"/>
            <w:r w:rsidRPr="00476475">
              <w:rPr>
                <w:rFonts w:ascii="Arial Narrow" w:hAnsi="Arial Narrow"/>
                <w:b w:val="0"/>
                <w:bCs w:val="0"/>
                <w:sz w:val="24"/>
                <w:szCs w:val="24"/>
              </w:rPr>
              <w:t>Anfoega</w:t>
            </w:r>
            <w:proofErr w:type="spellEnd"/>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6</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6</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proofErr w:type="spellStart"/>
            <w:r w:rsidRPr="00476475">
              <w:rPr>
                <w:rFonts w:ascii="Arial Narrow" w:hAnsi="Arial Narrow"/>
                <w:b w:val="0"/>
                <w:bCs w:val="0"/>
                <w:sz w:val="24"/>
                <w:szCs w:val="24"/>
              </w:rPr>
              <w:t>Vakpo</w:t>
            </w:r>
            <w:proofErr w:type="spellEnd"/>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8</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2</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8</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2</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2</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2</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proofErr w:type="spellStart"/>
            <w:r w:rsidRPr="00476475">
              <w:rPr>
                <w:rFonts w:ascii="Arial Narrow" w:hAnsi="Arial Narrow"/>
                <w:b w:val="0"/>
                <w:bCs w:val="0"/>
                <w:sz w:val="24"/>
                <w:szCs w:val="24"/>
              </w:rPr>
              <w:t>Bume</w:t>
            </w:r>
            <w:proofErr w:type="spellEnd"/>
            <w:r w:rsidRPr="00476475">
              <w:rPr>
                <w:rFonts w:ascii="Arial Narrow" w:hAnsi="Arial Narrow"/>
                <w:b w:val="0"/>
                <w:bCs w:val="0"/>
                <w:sz w:val="24"/>
                <w:szCs w:val="24"/>
              </w:rPr>
              <w:t xml:space="preserve"> – </w:t>
            </w:r>
            <w:proofErr w:type="spellStart"/>
            <w:r w:rsidRPr="00476475">
              <w:rPr>
                <w:rFonts w:ascii="Arial Narrow" w:hAnsi="Arial Narrow"/>
                <w:b w:val="0"/>
                <w:bCs w:val="0"/>
                <w:sz w:val="24"/>
                <w:szCs w:val="24"/>
              </w:rPr>
              <w:t>Awate</w:t>
            </w:r>
            <w:proofErr w:type="spellEnd"/>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proofErr w:type="spellStart"/>
            <w:r w:rsidRPr="00476475">
              <w:rPr>
                <w:rFonts w:ascii="Arial Narrow" w:hAnsi="Arial Narrow"/>
                <w:b w:val="0"/>
                <w:bCs w:val="0"/>
                <w:sz w:val="24"/>
                <w:szCs w:val="24"/>
              </w:rPr>
              <w:t>Wusuta</w:t>
            </w:r>
            <w:proofErr w:type="spellEnd"/>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proofErr w:type="spellStart"/>
            <w:r w:rsidRPr="00476475">
              <w:rPr>
                <w:rFonts w:ascii="Arial Narrow" w:hAnsi="Arial Narrow"/>
                <w:b w:val="0"/>
                <w:bCs w:val="0"/>
                <w:sz w:val="24"/>
                <w:szCs w:val="24"/>
              </w:rPr>
              <w:t>Botoku</w:t>
            </w:r>
            <w:proofErr w:type="spellEnd"/>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7</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7</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proofErr w:type="spellStart"/>
            <w:r w:rsidRPr="00476475">
              <w:rPr>
                <w:rFonts w:ascii="Arial Narrow" w:hAnsi="Arial Narrow"/>
                <w:b w:val="0"/>
                <w:bCs w:val="0"/>
                <w:sz w:val="24"/>
                <w:szCs w:val="24"/>
              </w:rPr>
              <w:t>Aveme</w:t>
            </w:r>
            <w:proofErr w:type="spellEnd"/>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7</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7</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c>
          <w:tcPr>
            <w:tcW w:w="0" w:type="auto"/>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r w:rsidRPr="00476475">
              <w:rPr>
                <w:rFonts w:ascii="Arial Narrow" w:hAnsi="Arial Narrow"/>
                <w:b w:val="0"/>
                <w:bCs w:val="0"/>
                <w:sz w:val="24"/>
                <w:szCs w:val="24"/>
              </w:rPr>
              <w:t>Sub – Total</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37</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37</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25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5</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4</w:t>
            </w:r>
          </w:p>
        </w:tc>
        <w:tc>
          <w:tcPr>
            <w:tcW w:w="0" w:type="auto"/>
            <w:vAlign w:val="center"/>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B0090" w:rsidRPr="00476475" w:rsidRDefault="00CB0090" w:rsidP="00E30AB8">
            <w:pPr>
              <w:pStyle w:val="ListParagraph"/>
              <w:tabs>
                <w:tab w:val="left" w:pos="1104"/>
              </w:tabs>
              <w:spacing w:after="240"/>
              <w:ind w:left="0"/>
              <w:rPr>
                <w:rFonts w:ascii="Arial Narrow" w:hAnsi="Arial Narrow"/>
                <w:b w:val="0"/>
                <w:bCs w:val="0"/>
                <w:sz w:val="24"/>
                <w:szCs w:val="24"/>
              </w:rPr>
            </w:pPr>
            <w:r w:rsidRPr="00476475">
              <w:rPr>
                <w:rFonts w:ascii="Arial Narrow" w:hAnsi="Arial Narrow"/>
                <w:b w:val="0"/>
                <w:bCs w:val="0"/>
                <w:sz w:val="24"/>
                <w:szCs w:val="24"/>
              </w:rPr>
              <w:t>Grand – Total</w:t>
            </w:r>
          </w:p>
        </w:tc>
        <w:tc>
          <w:tcPr>
            <w:tcW w:w="0" w:type="auto"/>
            <w:gridSpan w:val="2"/>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42</w:t>
            </w:r>
          </w:p>
        </w:tc>
        <w:tc>
          <w:tcPr>
            <w:tcW w:w="0" w:type="auto"/>
            <w:gridSpan w:val="2"/>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42</w:t>
            </w:r>
          </w:p>
        </w:tc>
        <w:tc>
          <w:tcPr>
            <w:tcW w:w="0" w:type="auto"/>
            <w:gridSpan w:val="2"/>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30</w:t>
            </w:r>
          </w:p>
        </w:tc>
        <w:tc>
          <w:tcPr>
            <w:tcW w:w="0" w:type="auto"/>
            <w:gridSpan w:val="2"/>
            <w:vAlign w:val="center"/>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4</w:t>
            </w:r>
          </w:p>
        </w:tc>
      </w:tr>
    </w:tbl>
    <w:p w:rsidR="00CB0090" w:rsidRPr="00252792" w:rsidRDefault="00CB0090" w:rsidP="00CB0090">
      <w:pPr>
        <w:pStyle w:val="ListParagraph"/>
        <w:tabs>
          <w:tab w:val="left" w:pos="1104"/>
        </w:tabs>
        <w:spacing w:line="360" w:lineRule="auto"/>
        <w:jc w:val="both"/>
        <w:rPr>
          <w:rFonts w:ascii="Arial Narrow" w:hAnsi="Arial Narrow"/>
          <w:i/>
          <w:iCs/>
          <w:sz w:val="20"/>
        </w:rPr>
      </w:pPr>
      <w:r w:rsidRPr="00252792">
        <w:rPr>
          <w:rFonts w:ascii="Arial Narrow" w:hAnsi="Arial Narrow"/>
          <w:i/>
          <w:iCs/>
          <w:sz w:val="20"/>
        </w:rPr>
        <w:tab/>
        <w:t xml:space="preserve">Source: GES – North </w:t>
      </w:r>
      <w:proofErr w:type="spellStart"/>
      <w:r w:rsidRPr="00252792">
        <w:rPr>
          <w:rFonts w:ascii="Arial Narrow" w:hAnsi="Arial Narrow"/>
          <w:i/>
          <w:iCs/>
          <w:sz w:val="20"/>
        </w:rPr>
        <w:t>Dayi</w:t>
      </w:r>
      <w:proofErr w:type="spellEnd"/>
      <w:r w:rsidRPr="00252792">
        <w:rPr>
          <w:rFonts w:ascii="Arial Narrow" w:hAnsi="Arial Narrow"/>
          <w:i/>
          <w:iCs/>
          <w:sz w:val="20"/>
        </w:rPr>
        <w:t>, 2020</w:t>
      </w:r>
    </w:p>
    <w:p w:rsidR="00CB0090" w:rsidRDefault="00CB0090" w:rsidP="00CB0090">
      <w:pPr>
        <w:spacing w:after="0"/>
        <w:ind w:firstLine="540"/>
        <w:rPr>
          <w:rFonts w:ascii="Arial Narrow" w:hAnsi="Arial Narrow" w:cs="Arial"/>
          <w:b/>
          <w:bCs/>
          <w:sz w:val="24"/>
          <w:szCs w:val="24"/>
        </w:rPr>
      </w:pPr>
    </w:p>
    <w:p w:rsidR="00CB0090" w:rsidRPr="00E37E8A" w:rsidRDefault="00CB0090" w:rsidP="00CB0090">
      <w:pPr>
        <w:spacing w:after="0"/>
        <w:ind w:firstLine="540"/>
        <w:rPr>
          <w:rFonts w:ascii="Arial Narrow" w:hAnsi="Arial Narrow" w:cs="Arial"/>
          <w:b/>
          <w:bCs/>
          <w:sz w:val="24"/>
          <w:szCs w:val="24"/>
        </w:rPr>
      </w:pPr>
      <w:r w:rsidRPr="00E37E8A">
        <w:rPr>
          <w:rFonts w:ascii="Arial Narrow" w:hAnsi="Arial Narrow" w:cs="Arial"/>
          <w:b/>
          <w:bCs/>
          <w:sz w:val="24"/>
          <w:szCs w:val="24"/>
        </w:rPr>
        <w:t xml:space="preserve">Teacher – Pupil Ratio </w:t>
      </w:r>
    </w:p>
    <w:p w:rsidR="00CB0090" w:rsidRPr="00E37E8A" w:rsidRDefault="00CB0090" w:rsidP="002D644A">
      <w:pPr>
        <w:pStyle w:val="NoSpacing"/>
        <w:tabs>
          <w:tab w:val="left" w:pos="540"/>
        </w:tabs>
        <w:spacing w:line="360" w:lineRule="auto"/>
        <w:ind w:left="540"/>
        <w:jc w:val="both"/>
        <w:rPr>
          <w:rFonts w:ascii="Arial Narrow" w:hAnsi="Arial Narrow" w:cs="Arial"/>
          <w:sz w:val="24"/>
          <w:szCs w:val="24"/>
        </w:rPr>
      </w:pPr>
      <w:r w:rsidRPr="00E37E8A">
        <w:rPr>
          <w:rFonts w:ascii="Arial Narrow" w:hAnsi="Arial Narrow" w:cs="Arial"/>
          <w:sz w:val="24"/>
          <w:szCs w:val="24"/>
        </w:rPr>
        <w:t>The teacher-pupil ratio is an indicator used to assess the adequacy of teachers in relation to pupils. The current teacher-pupil ratio in the public schools in the District does not completely differ from the national standard teacher pupil ratios at the primary, JHS and at the SHS levels as shown in Table.</w:t>
      </w:r>
    </w:p>
    <w:p w:rsidR="00CB0090" w:rsidRPr="00E37E8A" w:rsidRDefault="00CB0090" w:rsidP="00CB0090">
      <w:pPr>
        <w:pStyle w:val="ListParagraph"/>
        <w:tabs>
          <w:tab w:val="left" w:pos="1104"/>
        </w:tabs>
        <w:spacing w:line="360" w:lineRule="auto"/>
        <w:jc w:val="both"/>
        <w:rPr>
          <w:rFonts w:ascii="Arial Narrow" w:hAnsi="Arial Narrow"/>
          <w:sz w:val="24"/>
          <w:szCs w:val="24"/>
        </w:rPr>
      </w:pPr>
    </w:p>
    <w:p w:rsidR="00CB0090" w:rsidRPr="00E37E8A" w:rsidRDefault="00CB0090" w:rsidP="00CB0090">
      <w:pPr>
        <w:pStyle w:val="ListParagraph"/>
        <w:tabs>
          <w:tab w:val="left" w:pos="1104"/>
        </w:tabs>
        <w:spacing w:line="360" w:lineRule="auto"/>
        <w:jc w:val="both"/>
        <w:rPr>
          <w:rFonts w:ascii="Arial Narrow" w:hAnsi="Arial Narrow"/>
          <w:sz w:val="24"/>
          <w:szCs w:val="24"/>
        </w:rPr>
      </w:pPr>
      <w:r w:rsidRPr="00E37E8A">
        <w:rPr>
          <w:rFonts w:ascii="Arial Narrow" w:hAnsi="Arial Narrow"/>
          <w:sz w:val="24"/>
          <w:szCs w:val="24"/>
        </w:rPr>
        <w:t>Teacher – Pupil Ratio</w:t>
      </w:r>
    </w:p>
    <w:tbl>
      <w:tblPr>
        <w:tblStyle w:val="GridTable6ColorfulAccent5"/>
        <w:tblW w:w="0" w:type="auto"/>
        <w:jc w:val="center"/>
        <w:tblLook w:val="04A0" w:firstRow="1" w:lastRow="0" w:firstColumn="1" w:lastColumn="0" w:noHBand="0" w:noVBand="1"/>
      </w:tblPr>
      <w:tblGrid>
        <w:gridCol w:w="1343"/>
        <w:gridCol w:w="993"/>
        <w:gridCol w:w="1211"/>
      </w:tblGrid>
      <w:tr w:rsidR="00CB0090" w:rsidRPr="00E37E8A" w:rsidTr="00E30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Pr>
          <w:p w:rsidR="00CB0090" w:rsidRPr="00E37E8A" w:rsidRDefault="00CB0090" w:rsidP="00E30AB8">
            <w:pPr>
              <w:pStyle w:val="ListParagraph"/>
              <w:tabs>
                <w:tab w:val="left" w:pos="1104"/>
              </w:tabs>
              <w:ind w:left="0"/>
              <w:jc w:val="both"/>
              <w:rPr>
                <w:rFonts w:ascii="Arial Narrow" w:hAnsi="Arial Narrow"/>
                <w:sz w:val="24"/>
                <w:szCs w:val="24"/>
              </w:rPr>
            </w:pPr>
            <w:r w:rsidRPr="00E37E8A">
              <w:rPr>
                <w:rFonts w:ascii="Arial Narrow" w:hAnsi="Arial Narrow"/>
                <w:sz w:val="24"/>
                <w:szCs w:val="24"/>
              </w:rPr>
              <w:t>Level</w:t>
            </w:r>
          </w:p>
        </w:tc>
        <w:tc>
          <w:tcPr>
            <w:tcW w:w="0" w:type="auto"/>
          </w:tcPr>
          <w:p w:rsidR="00CB0090" w:rsidRPr="00E37E8A" w:rsidRDefault="00CB0090" w:rsidP="00E30AB8">
            <w:pPr>
              <w:pStyle w:val="ListParagraph"/>
              <w:tabs>
                <w:tab w:val="left" w:pos="1104"/>
              </w:tabs>
              <w:ind w:left="0"/>
              <w:jc w:val="both"/>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National</w:t>
            </w:r>
          </w:p>
        </w:tc>
        <w:tc>
          <w:tcPr>
            <w:tcW w:w="0" w:type="auto"/>
          </w:tcPr>
          <w:p w:rsidR="00CB0090" w:rsidRPr="00E37E8A" w:rsidRDefault="00CB0090" w:rsidP="00E30AB8">
            <w:pPr>
              <w:pStyle w:val="ListParagraph"/>
              <w:tabs>
                <w:tab w:val="left" w:pos="1104"/>
              </w:tabs>
              <w:ind w:left="0"/>
              <w:jc w:val="both"/>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 xml:space="preserve">North </w:t>
            </w:r>
            <w:proofErr w:type="spellStart"/>
            <w:r w:rsidRPr="00E37E8A">
              <w:rPr>
                <w:rFonts w:ascii="Arial Narrow" w:hAnsi="Arial Narrow"/>
                <w:sz w:val="24"/>
                <w:szCs w:val="24"/>
              </w:rPr>
              <w:t>Dayi</w:t>
            </w:r>
            <w:proofErr w:type="spellEnd"/>
          </w:p>
        </w:tc>
      </w:tr>
      <w:tr w:rsidR="00CB0090" w:rsidRPr="00E37E8A" w:rsidTr="00595FD1">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auto"/>
          </w:tcPr>
          <w:p w:rsidR="00CB0090" w:rsidRPr="00D6799D" w:rsidRDefault="00CB0090" w:rsidP="00E30AB8">
            <w:pPr>
              <w:pStyle w:val="ListParagraph"/>
              <w:tabs>
                <w:tab w:val="left" w:pos="1104"/>
              </w:tabs>
              <w:ind w:left="0"/>
              <w:jc w:val="both"/>
              <w:rPr>
                <w:rFonts w:ascii="Arial Narrow" w:hAnsi="Arial Narrow"/>
                <w:b w:val="0"/>
                <w:bCs w:val="0"/>
                <w:sz w:val="24"/>
                <w:szCs w:val="24"/>
              </w:rPr>
            </w:pPr>
            <w:r w:rsidRPr="00D6799D">
              <w:rPr>
                <w:rFonts w:ascii="Arial Narrow" w:hAnsi="Arial Narrow"/>
                <w:b w:val="0"/>
                <w:bCs w:val="0"/>
                <w:sz w:val="24"/>
                <w:szCs w:val="24"/>
              </w:rPr>
              <w:t>Kindergarten</w:t>
            </w:r>
          </w:p>
        </w:tc>
        <w:tc>
          <w:tcPr>
            <w:tcW w:w="0" w:type="auto"/>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1:30</w:t>
            </w:r>
          </w:p>
        </w:tc>
        <w:tc>
          <w:tcPr>
            <w:tcW w:w="0" w:type="auto"/>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1:25</w:t>
            </w:r>
          </w:p>
        </w:tc>
      </w:tr>
      <w:tr w:rsidR="00CB0090" w:rsidRPr="00E37E8A" w:rsidTr="00E30AB8">
        <w:trPr>
          <w:trHeight w:val="402"/>
          <w:jc w:val="center"/>
        </w:trPr>
        <w:tc>
          <w:tcPr>
            <w:cnfStyle w:val="001000000000" w:firstRow="0" w:lastRow="0" w:firstColumn="1" w:lastColumn="0" w:oddVBand="0" w:evenVBand="0" w:oddHBand="0" w:evenHBand="0" w:firstRowFirstColumn="0" w:firstRowLastColumn="0" w:lastRowFirstColumn="0" w:lastRowLastColumn="0"/>
            <w:tcW w:w="0" w:type="auto"/>
          </w:tcPr>
          <w:p w:rsidR="00CB0090" w:rsidRPr="00D6799D" w:rsidRDefault="00CB0090" w:rsidP="00E30AB8">
            <w:pPr>
              <w:pStyle w:val="ListParagraph"/>
              <w:tabs>
                <w:tab w:val="left" w:pos="1104"/>
              </w:tabs>
              <w:ind w:left="0"/>
              <w:jc w:val="both"/>
              <w:rPr>
                <w:rFonts w:ascii="Arial Narrow" w:hAnsi="Arial Narrow"/>
                <w:b w:val="0"/>
                <w:bCs w:val="0"/>
                <w:sz w:val="24"/>
                <w:szCs w:val="24"/>
              </w:rPr>
            </w:pPr>
            <w:r w:rsidRPr="00D6799D">
              <w:rPr>
                <w:rFonts w:ascii="Arial Narrow" w:hAnsi="Arial Narrow"/>
                <w:b w:val="0"/>
                <w:bCs w:val="0"/>
                <w:sz w:val="24"/>
                <w:szCs w:val="24"/>
              </w:rPr>
              <w:t>Primary</w:t>
            </w:r>
          </w:p>
        </w:tc>
        <w:tc>
          <w:tcPr>
            <w:tcW w:w="0" w:type="auto"/>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1:35</w:t>
            </w:r>
          </w:p>
        </w:tc>
        <w:tc>
          <w:tcPr>
            <w:tcW w:w="0" w:type="auto"/>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1:23</w:t>
            </w:r>
          </w:p>
        </w:tc>
      </w:tr>
      <w:tr w:rsidR="00CB0090" w:rsidRPr="00E37E8A" w:rsidTr="00E30AB8">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tcPr>
          <w:p w:rsidR="00CB0090" w:rsidRPr="00D6799D" w:rsidRDefault="00CB0090" w:rsidP="00E30AB8">
            <w:pPr>
              <w:pStyle w:val="ListParagraph"/>
              <w:tabs>
                <w:tab w:val="left" w:pos="1104"/>
              </w:tabs>
              <w:ind w:left="0"/>
              <w:jc w:val="both"/>
              <w:rPr>
                <w:rFonts w:ascii="Arial Narrow" w:hAnsi="Arial Narrow"/>
                <w:b w:val="0"/>
                <w:bCs w:val="0"/>
                <w:sz w:val="24"/>
                <w:szCs w:val="24"/>
              </w:rPr>
            </w:pPr>
            <w:r w:rsidRPr="00D6799D">
              <w:rPr>
                <w:rFonts w:ascii="Arial Narrow" w:hAnsi="Arial Narrow"/>
                <w:b w:val="0"/>
                <w:bCs w:val="0"/>
                <w:sz w:val="24"/>
                <w:szCs w:val="24"/>
              </w:rPr>
              <w:t>JHS</w:t>
            </w:r>
          </w:p>
        </w:tc>
        <w:tc>
          <w:tcPr>
            <w:tcW w:w="0" w:type="auto"/>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1:24</w:t>
            </w:r>
          </w:p>
        </w:tc>
        <w:tc>
          <w:tcPr>
            <w:tcW w:w="0" w:type="auto"/>
          </w:tcPr>
          <w:p w:rsidR="00CB0090" w:rsidRPr="00E37E8A" w:rsidRDefault="00CB0090" w:rsidP="00E30AB8">
            <w:pPr>
              <w:pStyle w:val="ListParagraph"/>
              <w:tabs>
                <w:tab w:val="left" w:pos="1104"/>
              </w:tabs>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1:12</w:t>
            </w:r>
          </w:p>
        </w:tc>
      </w:tr>
      <w:tr w:rsidR="00CB0090" w:rsidRPr="00E37E8A" w:rsidTr="00E30AB8">
        <w:trPr>
          <w:trHeight w:val="390"/>
          <w:jc w:val="center"/>
        </w:trPr>
        <w:tc>
          <w:tcPr>
            <w:cnfStyle w:val="001000000000" w:firstRow="0" w:lastRow="0" w:firstColumn="1" w:lastColumn="0" w:oddVBand="0" w:evenVBand="0" w:oddHBand="0" w:evenHBand="0" w:firstRowFirstColumn="0" w:firstRowLastColumn="0" w:lastRowFirstColumn="0" w:lastRowLastColumn="0"/>
            <w:tcW w:w="0" w:type="auto"/>
          </w:tcPr>
          <w:p w:rsidR="00CB0090" w:rsidRPr="00D6799D" w:rsidRDefault="00CB0090" w:rsidP="00E30AB8">
            <w:pPr>
              <w:pStyle w:val="ListParagraph"/>
              <w:tabs>
                <w:tab w:val="left" w:pos="1104"/>
              </w:tabs>
              <w:ind w:left="0"/>
              <w:jc w:val="both"/>
              <w:rPr>
                <w:rFonts w:ascii="Arial Narrow" w:hAnsi="Arial Narrow"/>
                <w:b w:val="0"/>
                <w:bCs w:val="0"/>
                <w:sz w:val="24"/>
                <w:szCs w:val="24"/>
              </w:rPr>
            </w:pPr>
            <w:r w:rsidRPr="00D6799D">
              <w:rPr>
                <w:rFonts w:ascii="Arial Narrow" w:hAnsi="Arial Narrow"/>
                <w:b w:val="0"/>
                <w:bCs w:val="0"/>
                <w:sz w:val="24"/>
                <w:szCs w:val="24"/>
              </w:rPr>
              <w:t>SHS</w:t>
            </w:r>
          </w:p>
        </w:tc>
        <w:tc>
          <w:tcPr>
            <w:tcW w:w="0" w:type="auto"/>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1:20</w:t>
            </w:r>
          </w:p>
        </w:tc>
        <w:tc>
          <w:tcPr>
            <w:tcW w:w="0" w:type="auto"/>
          </w:tcPr>
          <w:p w:rsidR="00CB0090" w:rsidRPr="00E37E8A" w:rsidRDefault="00CB0090" w:rsidP="00E30AB8">
            <w:pPr>
              <w:pStyle w:val="ListParagraph"/>
              <w:tabs>
                <w:tab w:val="left" w:pos="1104"/>
              </w:tabs>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37E8A">
              <w:rPr>
                <w:rFonts w:ascii="Arial Narrow" w:hAnsi="Arial Narrow"/>
                <w:sz w:val="24"/>
                <w:szCs w:val="24"/>
              </w:rPr>
              <w:t>1:13</w:t>
            </w:r>
          </w:p>
        </w:tc>
      </w:tr>
    </w:tbl>
    <w:p w:rsidR="00CB0090" w:rsidRPr="00603D44" w:rsidRDefault="00CB0090" w:rsidP="00CB0090">
      <w:pPr>
        <w:pStyle w:val="ListParagraph"/>
        <w:tabs>
          <w:tab w:val="left" w:pos="1104"/>
        </w:tabs>
        <w:spacing w:line="360" w:lineRule="auto"/>
        <w:jc w:val="both"/>
        <w:rPr>
          <w:rFonts w:ascii="Arial Narrow" w:hAnsi="Arial Narrow"/>
          <w:i/>
          <w:iCs/>
          <w:sz w:val="20"/>
        </w:rPr>
      </w:pPr>
      <w:r w:rsidRPr="00603D44">
        <w:rPr>
          <w:rFonts w:ascii="Arial Narrow" w:hAnsi="Arial Narrow"/>
          <w:sz w:val="20"/>
        </w:rPr>
        <w:tab/>
      </w:r>
      <w:r w:rsidRPr="00603D44">
        <w:rPr>
          <w:rFonts w:ascii="Arial Narrow" w:hAnsi="Arial Narrow"/>
          <w:sz w:val="20"/>
        </w:rPr>
        <w:tab/>
      </w:r>
      <w:r w:rsidRPr="00603D44">
        <w:rPr>
          <w:rFonts w:ascii="Arial Narrow" w:hAnsi="Arial Narrow"/>
          <w:sz w:val="20"/>
        </w:rPr>
        <w:tab/>
      </w:r>
      <w:r w:rsidRPr="00603D44">
        <w:rPr>
          <w:rFonts w:ascii="Arial Narrow" w:hAnsi="Arial Narrow"/>
          <w:i/>
          <w:iCs/>
          <w:sz w:val="20"/>
        </w:rPr>
        <w:t xml:space="preserve">Source: GES – North </w:t>
      </w:r>
      <w:proofErr w:type="spellStart"/>
      <w:r w:rsidRPr="00603D44">
        <w:rPr>
          <w:rFonts w:ascii="Arial Narrow" w:hAnsi="Arial Narrow"/>
          <w:i/>
          <w:iCs/>
          <w:sz w:val="20"/>
        </w:rPr>
        <w:t>Dayi</w:t>
      </w:r>
      <w:proofErr w:type="spellEnd"/>
      <w:r w:rsidRPr="00603D44">
        <w:rPr>
          <w:rFonts w:ascii="Arial Narrow" w:hAnsi="Arial Narrow"/>
          <w:i/>
          <w:iCs/>
          <w:sz w:val="20"/>
        </w:rPr>
        <w:t xml:space="preserve"> (EMIS), 2020</w:t>
      </w:r>
    </w:p>
    <w:p w:rsidR="00931BA2" w:rsidRPr="00931BA2" w:rsidRDefault="00931BA2" w:rsidP="00CB0090">
      <w:pPr>
        <w:spacing w:after="0"/>
        <w:ind w:left="36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t>Market Centres</w:t>
      </w:r>
    </w:p>
    <w:p w:rsidR="00CA4192" w:rsidRPr="00CA4192" w:rsidRDefault="00CA4192" w:rsidP="00CA4192">
      <w:pPr>
        <w:spacing w:after="0"/>
        <w:rPr>
          <w:rFonts w:ascii="Arial Narrow" w:hAnsi="Arial Narrow" w:cs="Arial"/>
          <w:b/>
          <w:bCs/>
          <w:sz w:val="24"/>
          <w:szCs w:val="24"/>
        </w:rPr>
      </w:pPr>
    </w:p>
    <w:p w:rsidR="00CA4192" w:rsidRPr="00E37E8A" w:rsidRDefault="00CA4192" w:rsidP="00CA4192">
      <w:pPr>
        <w:pStyle w:val="NoSpacing"/>
        <w:tabs>
          <w:tab w:val="left" w:pos="540"/>
        </w:tabs>
        <w:spacing w:line="360" w:lineRule="auto"/>
        <w:ind w:left="720"/>
        <w:jc w:val="both"/>
        <w:rPr>
          <w:rFonts w:ascii="Arial Narrow" w:hAnsi="Arial Narrow" w:cs="Arial"/>
          <w:sz w:val="24"/>
          <w:szCs w:val="24"/>
        </w:rPr>
      </w:pPr>
      <w:r w:rsidRPr="00E37E8A">
        <w:rPr>
          <w:rFonts w:ascii="Arial Narrow" w:hAnsi="Arial Narrow" w:cs="Arial"/>
          <w:sz w:val="24"/>
          <w:szCs w:val="24"/>
        </w:rPr>
        <w:t>Markets center plays very important roles in the promotion of econ</w:t>
      </w:r>
      <w:r>
        <w:rPr>
          <w:rFonts w:ascii="Arial Narrow" w:hAnsi="Arial Narrow" w:cs="Arial"/>
          <w:sz w:val="24"/>
          <w:szCs w:val="24"/>
        </w:rPr>
        <w:t>omic life of the people in the D</w:t>
      </w:r>
      <w:r w:rsidRPr="00E37E8A">
        <w:rPr>
          <w:rFonts w:ascii="Arial Narrow" w:hAnsi="Arial Narrow" w:cs="Arial"/>
          <w:sz w:val="24"/>
          <w:szCs w:val="24"/>
        </w:rPr>
        <w:t xml:space="preserve">istrict. The major market centers are </w:t>
      </w:r>
      <w:proofErr w:type="spellStart"/>
      <w:r w:rsidRPr="00E37E8A">
        <w:rPr>
          <w:rFonts w:ascii="Arial Narrow" w:hAnsi="Arial Narrow" w:cs="Arial"/>
          <w:sz w:val="24"/>
          <w:szCs w:val="24"/>
        </w:rPr>
        <w:t>Anfoega</w:t>
      </w:r>
      <w:proofErr w:type="spellEnd"/>
      <w:r>
        <w:rPr>
          <w:rFonts w:ascii="Arial Narrow" w:hAnsi="Arial Narrow" w:cs="Arial"/>
          <w:sz w:val="24"/>
          <w:szCs w:val="24"/>
        </w:rPr>
        <w:t xml:space="preserve"> and</w:t>
      </w:r>
      <w:r w:rsidRPr="00E37E8A">
        <w:rPr>
          <w:rFonts w:ascii="Arial Narrow" w:hAnsi="Arial Narrow" w:cs="Arial"/>
          <w:sz w:val="24"/>
          <w:szCs w:val="24"/>
        </w:rPr>
        <w:t xml:space="preserve"> </w:t>
      </w:r>
      <w:proofErr w:type="spellStart"/>
      <w:r w:rsidRPr="00E37E8A">
        <w:rPr>
          <w:rFonts w:ascii="Arial Narrow" w:hAnsi="Arial Narrow" w:cs="Arial"/>
          <w:sz w:val="24"/>
          <w:szCs w:val="24"/>
        </w:rPr>
        <w:t>Vakpo</w:t>
      </w:r>
      <w:proofErr w:type="spellEnd"/>
      <w:r w:rsidRPr="00E37E8A">
        <w:rPr>
          <w:rFonts w:ascii="Arial Narrow" w:hAnsi="Arial Narrow" w:cs="Arial"/>
          <w:sz w:val="24"/>
          <w:szCs w:val="24"/>
        </w:rPr>
        <w:t>.</w:t>
      </w:r>
      <w:r>
        <w:rPr>
          <w:rFonts w:ascii="Arial Narrow" w:hAnsi="Arial Narrow" w:cs="Arial"/>
          <w:sz w:val="24"/>
          <w:szCs w:val="24"/>
        </w:rPr>
        <w:t xml:space="preserve"> The main commercial towns in the District are </w:t>
      </w:r>
      <w:proofErr w:type="spellStart"/>
      <w:r>
        <w:rPr>
          <w:rFonts w:ascii="Arial Narrow" w:hAnsi="Arial Narrow" w:cs="Arial"/>
          <w:sz w:val="24"/>
          <w:szCs w:val="24"/>
        </w:rPr>
        <w:t>Anfoega</w:t>
      </w:r>
      <w:proofErr w:type="spellEnd"/>
      <w:r>
        <w:rPr>
          <w:rFonts w:ascii="Arial Narrow" w:hAnsi="Arial Narrow" w:cs="Arial"/>
          <w:sz w:val="24"/>
          <w:szCs w:val="24"/>
        </w:rPr>
        <w:t xml:space="preserve"> and </w:t>
      </w:r>
      <w:proofErr w:type="spellStart"/>
      <w:r>
        <w:rPr>
          <w:rFonts w:ascii="Arial Narrow" w:hAnsi="Arial Narrow" w:cs="Arial"/>
          <w:sz w:val="24"/>
          <w:szCs w:val="24"/>
        </w:rPr>
        <w:t>Vakpo</w:t>
      </w:r>
      <w:proofErr w:type="spellEnd"/>
      <w:r>
        <w:rPr>
          <w:rFonts w:ascii="Arial Narrow" w:hAnsi="Arial Narrow" w:cs="Arial"/>
          <w:sz w:val="24"/>
          <w:szCs w:val="24"/>
        </w:rPr>
        <w:t xml:space="preserve">. </w:t>
      </w:r>
    </w:p>
    <w:p w:rsidR="00CA4192" w:rsidRPr="00CA1DDD" w:rsidRDefault="00CA4192" w:rsidP="00CA4192">
      <w:pPr>
        <w:pStyle w:val="NoSpacing"/>
        <w:tabs>
          <w:tab w:val="left" w:pos="540"/>
        </w:tabs>
        <w:spacing w:line="360" w:lineRule="auto"/>
        <w:ind w:left="720"/>
        <w:jc w:val="both"/>
        <w:rPr>
          <w:rFonts w:ascii="Arial Narrow" w:hAnsi="Arial Narrow" w:cs="Arial"/>
          <w:sz w:val="24"/>
          <w:szCs w:val="24"/>
        </w:rPr>
      </w:pPr>
    </w:p>
    <w:p w:rsidR="00CA4192" w:rsidRPr="00CA1DDD" w:rsidRDefault="00CA4192" w:rsidP="00CA4192">
      <w:pPr>
        <w:pStyle w:val="ListParagraph"/>
        <w:spacing w:after="0"/>
        <w:rPr>
          <w:rFonts w:ascii="Arial Narrow" w:hAnsi="Arial Narrow" w:cs="Arial"/>
          <w:b/>
          <w:bCs/>
          <w:sz w:val="24"/>
          <w:szCs w:val="24"/>
        </w:rPr>
      </w:pPr>
      <w:proofErr w:type="spellStart"/>
      <w:r w:rsidRPr="00CA1DDD">
        <w:rPr>
          <w:rFonts w:ascii="Arial Narrow" w:hAnsi="Arial Narrow" w:cs="Arial"/>
          <w:b/>
          <w:bCs/>
          <w:sz w:val="24"/>
          <w:szCs w:val="24"/>
        </w:rPr>
        <w:t>Anfoega</w:t>
      </w:r>
      <w:proofErr w:type="spellEnd"/>
      <w:r w:rsidRPr="00CA1DDD">
        <w:rPr>
          <w:rFonts w:ascii="Arial Narrow" w:hAnsi="Arial Narrow" w:cs="Arial"/>
          <w:b/>
          <w:bCs/>
          <w:sz w:val="24"/>
          <w:szCs w:val="24"/>
        </w:rPr>
        <w:t xml:space="preserve"> Market</w:t>
      </w:r>
    </w:p>
    <w:p w:rsidR="00CA4192" w:rsidRPr="00E37E8A" w:rsidRDefault="00CA4192" w:rsidP="00CA4192">
      <w:pPr>
        <w:pStyle w:val="NoSpacing"/>
        <w:tabs>
          <w:tab w:val="left" w:pos="540"/>
        </w:tabs>
        <w:spacing w:line="360" w:lineRule="auto"/>
        <w:ind w:left="720"/>
        <w:jc w:val="both"/>
        <w:rPr>
          <w:rFonts w:ascii="Arial Narrow" w:hAnsi="Arial Narrow" w:cs="Arial"/>
          <w:sz w:val="24"/>
          <w:szCs w:val="24"/>
        </w:rPr>
      </w:pPr>
      <w:r w:rsidRPr="00E37E8A">
        <w:rPr>
          <w:rFonts w:ascii="Arial Narrow" w:hAnsi="Arial Narrow" w:cs="Arial"/>
          <w:sz w:val="24"/>
          <w:szCs w:val="24"/>
        </w:rPr>
        <w:t xml:space="preserve">This is one of the smallest markets but with high potential of revenue generation capacity. Unfortunately, the topography of the area is one of the greatest limitations for expansion. However, the market has been rehabilitated and </w:t>
      </w:r>
      <w:r>
        <w:rPr>
          <w:rFonts w:ascii="Arial Narrow" w:hAnsi="Arial Narrow" w:cs="Arial"/>
          <w:sz w:val="24"/>
          <w:szCs w:val="24"/>
        </w:rPr>
        <w:t>other facilities like toilet,</w:t>
      </w:r>
      <w:r w:rsidRPr="00E37E8A">
        <w:rPr>
          <w:rFonts w:ascii="Arial Narrow" w:hAnsi="Arial Narrow" w:cs="Arial"/>
          <w:sz w:val="24"/>
          <w:szCs w:val="24"/>
        </w:rPr>
        <w:t xml:space="preserve"> borehole</w:t>
      </w:r>
      <w:r>
        <w:rPr>
          <w:rFonts w:ascii="Arial Narrow" w:hAnsi="Arial Narrow" w:cs="Arial"/>
          <w:sz w:val="24"/>
          <w:szCs w:val="24"/>
        </w:rPr>
        <w:t xml:space="preserve"> and lorry station</w:t>
      </w:r>
      <w:r w:rsidRPr="00E37E8A">
        <w:rPr>
          <w:rFonts w:ascii="Arial Narrow" w:hAnsi="Arial Narrow" w:cs="Arial"/>
          <w:sz w:val="24"/>
          <w:szCs w:val="24"/>
        </w:rPr>
        <w:t xml:space="preserve"> constructed in the market. It has an average attendance of between 250 and 300 on a market day.</w:t>
      </w:r>
    </w:p>
    <w:p w:rsidR="00CA4192" w:rsidRDefault="00CA4192" w:rsidP="00CA4192">
      <w:pPr>
        <w:pStyle w:val="ListParagraph"/>
        <w:spacing w:after="0"/>
        <w:rPr>
          <w:rFonts w:ascii="Arial Narrow" w:hAnsi="Arial Narrow" w:cs="Arial"/>
          <w:b/>
          <w:bCs/>
          <w:color w:val="FFFF00"/>
          <w:sz w:val="24"/>
          <w:szCs w:val="24"/>
        </w:rPr>
      </w:pPr>
    </w:p>
    <w:p w:rsidR="00CA4192" w:rsidRPr="002D644A" w:rsidRDefault="00CA4192" w:rsidP="00CA4192">
      <w:pPr>
        <w:pStyle w:val="ListParagraph"/>
        <w:spacing w:after="0"/>
        <w:rPr>
          <w:rFonts w:ascii="Arial Narrow" w:hAnsi="Arial Narrow" w:cs="Arial"/>
          <w:b/>
          <w:bCs/>
          <w:sz w:val="24"/>
          <w:szCs w:val="24"/>
        </w:rPr>
      </w:pPr>
      <w:proofErr w:type="spellStart"/>
      <w:r w:rsidRPr="002D644A">
        <w:rPr>
          <w:rFonts w:ascii="Arial Narrow" w:hAnsi="Arial Narrow" w:cs="Arial"/>
          <w:b/>
          <w:bCs/>
          <w:sz w:val="24"/>
          <w:szCs w:val="24"/>
        </w:rPr>
        <w:t>Vakpo</w:t>
      </w:r>
      <w:proofErr w:type="spellEnd"/>
      <w:r w:rsidRPr="002D644A">
        <w:rPr>
          <w:rFonts w:ascii="Arial Narrow" w:hAnsi="Arial Narrow" w:cs="Arial"/>
          <w:b/>
          <w:bCs/>
          <w:sz w:val="24"/>
          <w:szCs w:val="24"/>
        </w:rPr>
        <w:t xml:space="preserve"> Market</w:t>
      </w:r>
    </w:p>
    <w:p w:rsidR="00CA4192" w:rsidRPr="003D0B73" w:rsidRDefault="00CA4192" w:rsidP="00CA4192">
      <w:pPr>
        <w:pStyle w:val="NoSpacing"/>
        <w:tabs>
          <w:tab w:val="left" w:pos="540"/>
        </w:tabs>
        <w:spacing w:line="360" w:lineRule="auto"/>
        <w:ind w:left="720"/>
        <w:jc w:val="both"/>
        <w:rPr>
          <w:rFonts w:ascii="Arial Narrow" w:hAnsi="Arial Narrow" w:cs="Arial"/>
          <w:color w:val="FFFF00"/>
          <w:sz w:val="24"/>
          <w:szCs w:val="24"/>
        </w:rPr>
      </w:pPr>
      <w:r w:rsidRPr="002D644A">
        <w:rPr>
          <w:rFonts w:ascii="Arial Narrow" w:hAnsi="Arial Narrow" w:cs="Arial"/>
          <w:sz w:val="24"/>
          <w:szCs w:val="24"/>
        </w:rPr>
        <w:t xml:space="preserve">The market has been relocated to a new site to pave the way for future expansion. The market however has the potential to develop into bigger one by virtue of its position with a wide catchments area. </w:t>
      </w:r>
      <w:proofErr w:type="spellStart"/>
      <w:r w:rsidRPr="002D644A">
        <w:rPr>
          <w:rFonts w:ascii="Arial Narrow" w:hAnsi="Arial Narrow" w:cs="Arial"/>
          <w:sz w:val="24"/>
          <w:szCs w:val="24"/>
        </w:rPr>
        <w:t>Vakpo</w:t>
      </w:r>
      <w:proofErr w:type="spellEnd"/>
      <w:r w:rsidRPr="002D644A">
        <w:rPr>
          <w:rFonts w:ascii="Arial Narrow" w:hAnsi="Arial Narrow" w:cs="Arial"/>
          <w:sz w:val="24"/>
          <w:szCs w:val="24"/>
        </w:rPr>
        <w:t xml:space="preserve"> town has the characteristic of a nodal town linking </w:t>
      </w:r>
      <w:proofErr w:type="spellStart"/>
      <w:r w:rsidRPr="002D644A">
        <w:rPr>
          <w:rFonts w:ascii="Arial Narrow" w:hAnsi="Arial Narrow" w:cs="Arial"/>
          <w:sz w:val="24"/>
          <w:szCs w:val="24"/>
        </w:rPr>
        <w:t>Kpando</w:t>
      </w:r>
      <w:proofErr w:type="spellEnd"/>
      <w:r w:rsidRPr="002D644A">
        <w:rPr>
          <w:rFonts w:ascii="Arial Narrow" w:hAnsi="Arial Narrow" w:cs="Arial"/>
          <w:sz w:val="24"/>
          <w:szCs w:val="24"/>
        </w:rPr>
        <w:t xml:space="preserve">, </w:t>
      </w:r>
      <w:proofErr w:type="spellStart"/>
      <w:r w:rsidRPr="002D644A">
        <w:rPr>
          <w:rFonts w:ascii="Arial Narrow" w:hAnsi="Arial Narrow" w:cs="Arial"/>
          <w:sz w:val="24"/>
          <w:szCs w:val="24"/>
        </w:rPr>
        <w:t>Wusuta</w:t>
      </w:r>
      <w:proofErr w:type="gramStart"/>
      <w:r w:rsidRPr="002D644A">
        <w:rPr>
          <w:rFonts w:ascii="Arial Narrow" w:hAnsi="Arial Narrow" w:cs="Arial"/>
          <w:sz w:val="24"/>
          <w:szCs w:val="24"/>
        </w:rPr>
        <w:t>,Botoku</w:t>
      </w:r>
      <w:proofErr w:type="spellEnd"/>
      <w:proofErr w:type="gramEnd"/>
      <w:r w:rsidRPr="002D644A">
        <w:rPr>
          <w:rFonts w:ascii="Arial Narrow" w:hAnsi="Arial Narrow" w:cs="Arial"/>
          <w:sz w:val="24"/>
          <w:szCs w:val="24"/>
        </w:rPr>
        <w:t xml:space="preserve">, </w:t>
      </w:r>
      <w:proofErr w:type="spellStart"/>
      <w:r w:rsidRPr="002D644A">
        <w:rPr>
          <w:rFonts w:ascii="Arial Narrow" w:hAnsi="Arial Narrow" w:cs="Arial"/>
          <w:sz w:val="24"/>
          <w:szCs w:val="24"/>
        </w:rPr>
        <w:t>Tsrukpe</w:t>
      </w:r>
      <w:proofErr w:type="spellEnd"/>
      <w:r w:rsidRPr="002D644A">
        <w:rPr>
          <w:rFonts w:ascii="Arial Narrow" w:hAnsi="Arial Narrow" w:cs="Arial"/>
          <w:sz w:val="24"/>
          <w:szCs w:val="24"/>
        </w:rPr>
        <w:t xml:space="preserve">, </w:t>
      </w:r>
      <w:proofErr w:type="spellStart"/>
      <w:r w:rsidRPr="002D644A">
        <w:rPr>
          <w:rFonts w:ascii="Arial Narrow" w:hAnsi="Arial Narrow" w:cs="Arial"/>
          <w:sz w:val="24"/>
          <w:szCs w:val="24"/>
        </w:rPr>
        <w:t>Tsorxor</w:t>
      </w:r>
      <w:proofErr w:type="spellEnd"/>
      <w:r w:rsidRPr="002D644A">
        <w:rPr>
          <w:rFonts w:ascii="Arial Narrow" w:hAnsi="Arial Narrow" w:cs="Arial"/>
          <w:sz w:val="24"/>
          <w:szCs w:val="24"/>
        </w:rPr>
        <w:t xml:space="preserve"> and </w:t>
      </w:r>
      <w:proofErr w:type="spellStart"/>
      <w:r w:rsidRPr="002D644A">
        <w:rPr>
          <w:rFonts w:ascii="Arial Narrow" w:hAnsi="Arial Narrow" w:cs="Arial"/>
          <w:sz w:val="24"/>
          <w:szCs w:val="24"/>
        </w:rPr>
        <w:t>Anfoega</w:t>
      </w:r>
      <w:proofErr w:type="spellEnd"/>
      <w:r w:rsidRPr="003D0B73">
        <w:rPr>
          <w:rFonts w:ascii="Arial Narrow" w:hAnsi="Arial Narrow" w:cs="Arial"/>
          <w:color w:val="FFFF00"/>
          <w:sz w:val="24"/>
          <w:szCs w:val="24"/>
        </w:rPr>
        <w:t xml:space="preserve">. </w:t>
      </w:r>
    </w:p>
    <w:p w:rsidR="00CA4192" w:rsidRPr="002D644A" w:rsidRDefault="00CA4192" w:rsidP="00CA4192">
      <w:pPr>
        <w:pStyle w:val="NoSpacing"/>
        <w:tabs>
          <w:tab w:val="left" w:pos="540"/>
        </w:tabs>
        <w:spacing w:line="360" w:lineRule="auto"/>
        <w:ind w:left="720"/>
        <w:jc w:val="both"/>
        <w:rPr>
          <w:rFonts w:ascii="Arial Narrow" w:hAnsi="Arial Narrow" w:cs="Arial"/>
          <w:sz w:val="24"/>
          <w:szCs w:val="24"/>
        </w:rPr>
      </w:pPr>
      <w:r w:rsidRPr="002D644A">
        <w:rPr>
          <w:rFonts w:ascii="Arial Narrow" w:hAnsi="Arial Narrow" w:cs="Arial"/>
          <w:sz w:val="24"/>
          <w:szCs w:val="24"/>
        </w:rPr>
        <w:lastRenderedPageBreak/>
        <w:t xml:space="preserve">The market has an </w:t>
      </w:r>
      <w:r w:rsidR="002D644A">
        <w:rPr>
          <w:rFonts w:ascii="Arial Narrow" w:hAnsi="Arial Narrow" w:cs="Arial"/>
          <w:sz w:val="24"/>
          <w:szCs w:val="24"/>
        </w:rPr>
        <w:t>average attendance of between 20 and 3</w:t>
      </w:r>
      <w:r w:rsidRPr="002D644A">
        <w:rPr>
          <w:rFonts w:ascii="Arial Narrow" w:hAnsi="Arial Narrow" w:cs="Arial"/>
          <w:sz w:val="24"/>
          <w:szCs w:val="24"/>
        </w:rPr>
        <w:t xml:space="preserve">0 attendance on a market day and with the development of a lorry park, it is envisaged that, the market would become vibrant. </w:t>
      </w:r>
    </w:p>
    <w:p w:rsidR="00CA4192" w:rsidRPr="002D644A" w:rsidRDefault="00CA4192" w:rsidP="00CA4192">
      <w:pPr>
        <w:pStyle w:val="NoSpacing"/>
        <w:tabs>
          <w:tab w:val="left" w:pos="540"/>
        </w:tabs>
        <w:spacing w:line="360" w:lineRule="auto"/>
        <w:ind w:left="720"/>
        <w:jc w:val="both"/>
        <w:rPr>
          <w:rFonts w:ascii="Arial Narrow" w:hAnsi="Arial Narrow" w:cs="Arial"/>
          <w:sz w:val="24"/>
          <w:szCs w:val="24"/>
        </w:rPr>
      </w:pPr>
    </w:p>
    <w:p w:rsidR="00931BA2" w:rsidRPr="00931BA2" w:rsidRDefault="00931BA2" w:rsidP="00CA4192">
      <w:pPr>
        <w:spacing w:after="0"/>
        <w:ind w:left="72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t>Water and Sanitation</w:t>
      </w:r>
    </w:p>
    <w:p w:rsidR="005D27A0" w:rsidRPr="005D27A0" w:rsidRDefault="005D27A0" w:rsidP="005D27A0">
      <w:pPr>
        <w:pStyle w:val="ListParagraph"/>
        <w:spacing w:after="0"/>
        <w:rPr>
          <w:rFonts w:ascii="Arial" w:hAnsi="Arial" w:cs="Arial"/>
          <w:sz w:val="24"/>
          <w:szCs w:val="24"/>
        </w:rPr>
      </w:pPr>
    </w:p>
    <w:p w:rsidR="00CB0090" w:rsidRPr="00E37E8A" w:rsidRDefault="00CB0090" w:rsidP="00CB0090">
      <w:pPr>
        <w:pStyle w:val="NoSpacing"/>
        <w:tabs>
          <w:tab w:val="left" w:pos="540"/>
        </w:tabs>
        <w:spacing w:line="360" w:lineRule="auto"/>
        <w:ind w:left="540"/>
        <w:jc w:val="both"/>
        <w:rPr>
          <w:rFonts w:ascii="Arial Narrow" w:hAnsi="Arial Narrow" w:cs="Arial"/>
          <w:sz w:val="24"/>
          <w:szCs w:val="24"/>
        </w:rPr>
      </w:pPr>
      <w:r w:rsidRPr="00E37E8A">
        <w:rPr>
          <w:rFonts w:ascii="Arial Narrow" w:hAnsi="Arial Narrow" w:cs="Arial"/>
          <w:sz w:val="24"/>
          <w:szCs w:val="24"/>
        </w:rPr>
        <w:t>Provision of water facilities in the District is by Safe Water Network, GWCL, CWSA and UNICEF. Coverage of portable water in the District stands at 87% in</w:t>
      </w:r>
      <w:r>
        <w:rPr>
          <w:rFonts w:ascii="Arial Narrow" w:hAnsi="Arial Narrow" w:cs="Arial"/>
          <w:sz w:val="24"/>
          <w:szCs w:val="24"/>
        </w:rPr>
        <w:t xml:space="preserve"> 2015 against the projected 2022 population of 53,053</w:t>
      </w:r>
      <w:r w:rsidRPr="00E37E8A">
        <w:rPr>
          <w:rFonts w:ascii="Arial Narrow" w:hAnsi="Arial Narrow" w:cs="Arial"/>
          <w:sz w:val="24"/>
          <w:szCs w:val="24"/>
        </w:rPr>
        <w:t xml:space="preserve"> inhabitants which makes it one of the highest in the region and beyond. </w:t>
      </w:r>
    </w:p>
    <w:p w:rsidR="00CB0090" w:rsidRPr="009A50AB" w:rsidRDefault="00CB0090" w:rsidP="00CB0090">
      <w:pPr>
        <w:pStyle w:val="NoSpacing"/>
        <w:tabs>
          <w:tab w:val="left" w:pos="540"/>
        </w:tabs>
        <w:spacing w:line="360" w:lineRule="auto"/>
        <w:ind w:left="540"/>
        <w:jc w:val="both"/>
        <w:rPr>
          <w:rFonts w:ascii="Arial Narrow" w:hAnsi="Arial Narrow" w:cs="Arial"/>
          <w:sz w:val="24"/>
          <w:szCs w:val="24"/>
        </w:rPr>
      </w:pPr>
      <w:r w:rsidRPr="009A50AB">
        <w:rPr>
          <w:rFonts w:ascii="Arial Narrow" w:hAnsi="Arial Narrow" w:cs="Arial"/>
          <w:sz w:val="24"/>
          <w:szCs w:val="24"/>
        </w:rPr>
        <w:t>Safe Water Network augments the supply of water to four communities within the district (</w:t>
      </w:r>
      <w:proofErr w:type="spellStart"/>
      <w:r w:rsidRPr="009A50AB">
        <w:rPr>
          <w:rFonts w:ascii="Arial Narrow" w:hAnsi="Arial Narrow" w:cs="Arial"/>
          <w:sz w:val="24"/>
          <w:szCs w:val="24"/>
        </w:rPr>
        <w:t>Aveme</w:t>
      </w:r>
      <w:proofErr w:type="spellEnd"/>
      <w:r w:rsidRPr="009A50AB">
        <w:rPr>
          <w:rFonts w:ascii="Arial Narrow" w:hAnsi="Arial Narrow" w:cs="Arial"/>
          <w:sz w:val="24"/>
          <w:szCs w:val="24"/>
        </w:rPr>
        <w:t xml:space="preserve">, </w:t>
      </w:r>
      <w:proofErr w:type="spellStart"/>
      <w:r w:rsidRPr="009A50AB">
        <w:rPr>
          <w:rFonts w:ascii="Arial Narrow" w:hAnsi="Arial Narrow" w:cs="Arial"/>
          <w:sz w:val="24"/>
          <w:szCs w:val="24"/>
        </w:rPr>
        <w:t>Sabadu</w:t>
      </w:r>
      <w:proofErr w:type="spellEnd"/>
      <w:r w:rsidRPr="009A50AB">
        <w:rPr>
          <w:rFonts w:ascii="Arial Narrow" w:hAnsi="Arial Narrow" w:cs="Arial"/>
          <w:sz w:val="24"/>
          <w:szCs w:val="24"/>
        </w:rPr>
        <w:t xml:space="preserve">, </w:t>
      </w:r>
      <w:proofErr w:type="spellStart"/>
      <w:r w:rsidRPr="009A50AB">
        <w:rPr>
          <w:rFonts w:ascii="Arial Narrow" w:hAnsi="Arial Narrow" w:cs="Arial"/>
          <w:sz w:val="24"/>
          <w:szCs w:val="24"/>
        </w:rPr>
        <w:t>Agata</w:t>
      </w:r>
      <w:proofErr w:type="spellEnd"/>
      <w:r w:rsidRPr="009A50AB">
        <w:rPr>
          <w:rFonts w:ascii="Arial Narrow" w:hAnsi="Arial Narrow" w:cs="Arial"/>
          <w:sz w:val="24"/>
          <w:szCs w:val="24"/>
        </w:rPr>
        <w:t xml:space="preserve">, </w:t>
      </w:r>
      <w:proofErr w:type="spellStart"/>
      <w:r w:rsidRPr="009A50AB">
        <w:rPr>
          <w:rFonts w:ascii="Arial Narrow" w:hAnsi="Arial Narrow" w:cs="Arial"/>
          <w:sz w:val="24"/>
          <w:szCs w:val="24"/>
        </w:rPr>
        <w:t>Agatanyigbe</w:t>
      </w:r>
      <w:proofErr w:type="spellEnd"/>
      <w:r w:rsidRPr="009A50AB">
        <w:rPr>
          <w:rFonts w:ascii="Arial Narrow" w:hAnsi="Arial Narrow" w:cs="Arial"/>
          <w:sz w:val="24"/>
          <w:szCs w:val="24"/>
        </w:rPr>
        <w:t xml:space="preserve"> and </w:t>
      </w:r>
      <w:proofErr w:type="spellStart"/>
      <w:r w:rsidRPr="009A50AB">
        <w:rPr>
          <w:rFonts w:ascii="Arial Narrow" w:hAnsi="Arial Narrow" w:cs="Arial"/>
          <w:sz w:val="24"/>
          <w:szCs w:val="24"/>
        </w:rPr>
        <w:t>Vakpo</w:t>
      </w:r>
      <w:proofErr w:type="spellEnd"/>
      <w:r w:rsidRPr="009A50AB">
        <w:rPr>
          <w:rFonts w:ascii="Arial Narrow" w:hAnsi="Arial Narrow" w:cs="Arial"/>
          <w:sz w:val="24"/>
          <w:szCs w:val="24"/>
        </w:rPr>
        <w:t>).</w:t>
      </w:r>
    </w:p>
    <w:p w:rsidR="00CB0090" w:rsidRPr="00E37E8A" w:rsidRDefault="00CB0090" w:rsidP="00CB0090">
      <w:pPr>
        <w:pStyle w:val="NoSpacing"/>
        <w:tabs>
          <w:tab w:val="left" w:pos="540"/>
        </w:tabs>
        <w:spacing w:line="360" w:lineRule="auto"/>
        <w:ind w:left="540"/>
        <w:jc w:val="both"/>
        <w:rPr>
          <w:rFonts w:ascii="Arial Narrow" w:hAnsi="Arial Narrow" w:cs="Arial"/>
          <w:sz w:val="24"/>
          <w:szCs w:val="24"/>
        </w:rPr>
      </w:pPr>
      <w:r w:rsidRPr="00E37E8A">
        <w:rPr>
          <w:rFonts w:ascii="Arial Narrow" w:hAnsi="Arial Narrow" w:cs="Arial"/>
          <w:sz w:val="24"/>
          <w:szCs w:val="24"/>
        </w:rPr>
        <w:t xml:space="preserve">The District through CWSA has seven (7) small town/pipe systems serving communities like, </w:t>
      </w:r>
      <w:proofErr w:type="spellStart"/>
      <w:r w:rsidRPr="00E37E8A">
        <w:rPr>
          <w:rFonts w:ascii="Arial Narrow" w:hAnsi="Arial Narrow" w:cs="Arial"/>
          <w:sz w:val="24"/>
          <w:szCs w:val="24"/>
        </w:rPr>
        <w:t>Anfoega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Vakpo</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Wusuta</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Tsrukpe</w:t>
      </w:r>
      <w:proofErr w:type="spellEnd"/>
      <w:r w:rsidRPr="00E37E8A">
        <w:rPr>
          <w:rFonts w:ascii="Arial Narrow" w:hAnsi="Arial Narrow" w:cs="Arial"/>
          <w:sz w:val="24"/>
          <w:szCs w:val="24"/>
        </w:rPr>
        <w:t xml:space="preserve"> etc. with additional four (4) small community pipe schemes to these same communities.</w:t>
      </w:r>
    </w:p>
    <w:p w:rsidR="00CB0090" w:rsidRPr="00E37E8A" w:rsidRDefault="00CB0090" w:rsidP="00CB0090">
      <w:pPr>
        <w:pStyle w:val="NoSpacing"/>
        <w:tabs>
          <w:tab w:val="left" w:pos="540"/>
        </w:tabs>
        <w:spacing w:line="360" w:lineRule="auto"/>
        <w:ind w:left="540"/>
        <w:jc w:val="both"/>
        <w:rPr>
          <w:rFonts w:ascii="Arial Narrow" w:hAnsi="Arial Narrow" w:cs="Arial"/>
          <w:sz w:val="24"/>
          <w:szCs w:val="24"/>
        </w:rPr>
      </w:pPr>
      <w:bookmarkStart w:id="14" w:name="_Toc20716261"/>
      <w:r w:rsidRPr="00E37E8A">
        <w:rPr>
          <w:rFonts w:ascii="Arial Narrow" w:hAnsi="Arial Narrow" w:cs="Arial"/>
          <w:sz w:val="24"/>
          <w:szCs w:val="24"/>
        </w:rPr>
        <w:t xml:space="preserve">There are a total number of sixteen (16) pipe schemes and five (5) limited mechanized boreholes and 142 boreholes fitted with hand pumps. Other sources of water are mainly from the Lake Volta and River </w:t>
      </w:r>
      <w:proofErr w:type="spellStart"/>
      <w:r w:rsidRPr="00E37E8A">
        <w:rPr>
          <w:rFonts w:ascii="Arial Narrow" w:hAnsi="Arial Narrow" w:cs="Arial"/>
          <w:sz w:val="24"/>
          <w:szCs w:val="24"/>
        </w:rPr>
        <w:t>Dayi</w:t>
      </w:r>
      <w:proofErr w:type="spellEnd"/>
      <w:r w:rsidRPr="00E37E8A">
        <w:rPr>
          <w:rFonts w:ascii="Arial Narrow" w:hAnsi="Arial Narrow" w:cs="Arial"/>
          <w:sz w:val="24"/>
          <w:szCs w:val="24"/>
        </w:rPr>
        <w:t xml:space="preserve"> serving inhabitants without access to safe water coverage.</w:t>
      </w:r>
      <w:bookmarkEnd w:id="14"/>
    </w:p>
    <w:p w:rsidR="00CB0090" w:rsidRPr="00E37E8A" w:rsidRDefault="00CB0090" w:rsidP="00CB0090">
      <w:pPr>
        <w:pStyle w:val="NoSpacing"/>
        <w:tabs>
          <w:tab w:val="left" w:pos="540"/>
        </w:tabs>
        <w:spacing w:line="360" w:lineRule="auto"/>
        <w:ind w:left="540"/>
        <w:jc w:val="both"/>
        <w:rPr>
          <w:rFonts w:ascii="Arial Narrow" w:hAnsi="Arial Narrow" w:cs="Arial"/>
          <w:sz w:val="24"/>
          <w:szCs w:val="24"/>
        </w:rPr>
      </w:pPr>
      <w:r w:rsidRPr="00E37E8A">
        <w:rPr>
          <w:rFonts w:ascii="Arial Narrow" w:hAnsi="Arial Narrow" w:cs="Arial"/>
          <w:sz w:val="24"/>
          <w:szCs w:val="24"/>
        </w:rPr>
        <w:t xml:space="preserve">The Sustainable Development Goal (6) on sanitation is to ensure access to clean water and toilet facilities. </w:t>
      </w:r>
      <w:r w:rsidRPr="009A50AB">
        <w:rPr>
          <w:rFonts w:ascii="Arial Narrow" w:hAnsi="Arial Narrow" w:cs="Arial"/>
          <w:sz w:val="24"/>
          <w:szCs w:val="24"/>
        </w:rPr>
        <w:t xml:space="preserve">The North </w:t>
      </w:r>
      <w:proofErr w:type="spellStart"/>
      <w:r w:rsidRPr="009A50AB">
        <w:rPr>
          <w:rFonts w:ascii="Arial Narrow" w:hAnsi="Arial Narrow" w:cs="Arial"/>
          <w:sz w:val="24"/>
          <w:szCs w:val="24"/>
        </w:rPr>
        <w:t>Dayi</w:t>
      </w:r>
      <w:proofErr w:type="spellEnd"/>
      <w:r w:rsidRPr="009A50AB">
        <w:rPr>
          <w:rFonts w:ascii="Arial Narrow" w:hAnsi="Arial Narrow" w:cs="Arial"/>
          <w:sz w:val="24"/>
          <w:szCs w:val="24"/>
        </w:rPr>
        <w:t xml:space="preserve"> District is working to ensure that 70% of households in the District have access to clean water and toilet facilities by 2021</w:t>
      </w:r>
      <w:r w:rsidRPr="00E37E8A">
        <w:rPr>
          <w:rFonts w:ascii="Arial Narrow" w:hAnsi="Arial Narrow" w:cs="Arial"/>
          <w:sz w:val="24"/>
          <w:szCs w:val="24"/>
        </w:rPr>
        <w:t xml:space="preserve">. The district is one of the few districts implementing CLTS </w:t>
      </w:r>
      <w:proofErr w:type="spellStart"/>
      <w:r>
        <w:rPr>
          <w:rFonts w:ascii="Arial Narrow" w:hAnsi="Arial Narrow" w:cs="Arial"/>
          <w:sz w:val="24"/>
          <w:szCs w:val="24"/>
        </w:rPr>
        <w:t>Programme</w:t>
      </w:r>
      <w:proofErr w:type="spellEnd"/>
      <w:r w:rsidRPr="00E37E8A">
        <w:rPr>
          <w:rFonts w:ascii="Arial Narrow" w:hAnsi="Arial Narrow" w:cs="Arial"/>
          <w:sz w:val="24"/>
          <w:szCs w:val="24"/>
        </w:rPr>
        <w:t xml:space="preserve"> being sponsored by the UNICEF.</w:t>
      </w:r>
    </w:p>
    <w:p w:rsidR="00CB0090" w:rsidRDefault="00CB0090" w:rsidP="00CB0090">
      <w:pPr>
        <w:spacing w:after="0"/>
        <w:rPr>
          <w:rFonts w:ascii="Arial Narrow" w:hAnsi="Arial Narrow"/>
          <w:b/>
          <w:bCs/>
          <w:sz w:val="24"/>
          <w:szCs w:val="24"/>
        </w:rPr>
      </w:pPr>
    </w:p>
    <w:p w:rsidR="00931BA2" w:rsidRPr="00931BA2" w:rsidRDefault="00931BA2" w:rsidP="00CB0090">
      <w:pPr>
        <w:spacing w:after="0"/>
        <w:ind w:left="720"/>
        <w:rPr>
          <w:rFonts w:ascii="Arial" w:hAnsi="Arial" w:cs="Arial"/>
          <w:sz w:val="24"/>
          <w:szCs w:val="24"/>
        </w:rPr>
      </w:pPr>
    </w:p>
    <w:p w:rsidR="00931BA2" w:rsidRDefault="00931BA2" w:rsidP="001642C2">
      <w:pPr>
        <w:pStyle w:val="ListParagraph"/>
        <w:numPr>
          <w:ilvl w:val="0"/>
          <w:numId w:val="1"/>
        </w:numPr>
        <w:spacing w:after="0"/>
        <w:rPr>
          <w:rFonts w:ascii="Arial" w:hAnsi="Arial" w:cs="Arial"/>
          <w:sz w:val="24"/>
          <w:szCs w:val="24"/>
        </w:rPr>
      </w:pPr>
      <w:r w:rsidRPr="00931BA2">
        <w:rPr>
          <w:rFonts w:ascii="Arial" w:hAnsi="Arial" w:cs="Arial"/>
          <w:sz w:val="24"/>
          <w:szCs w:val="24"/>
        </w:rPr>
        <w:t>Tourism</w:t>
      </w:r>
    </w:p>
    <w:p w:rsidR="00931BA2" w:rsidRDefault="00CB0090" w:rsidP="009A50AB">
      <w:pPr>
        <w:spacing w:after="0" w:line="360" w:lineRule="auto"/>
        <w:ind w:left="720"/>
        <w:rPr>
          <w:rFonts w:ascii="Arial" w:hAnsi="Arial" w:cs="Arial"/>
          <w:sz w:val="24"/>
          <w:szCs w:val="24"/>
        </w:rPr>
      </w:pPr>
      <w:r w:rsidRPr="00E37E8A">
        <w:rPr>
          <w:rFonts w:ascii="Arial Narrow" w:hAnsi="Arial Narrow" w:cs="Arial"/>
          <w:sz w:val="24"/>
          <w:szCs w:val="24"/>
        </w:rPr>
        <w:t>The total electricity coverage within t</w:t>
      </w:r>
      <w:r>
        <w:rPr>
          <w:rFonts w:ascii="Arial Narrow" w:hAnsi="Arial Narrow" w:cs="Arial"/>
          <w:sz w:val="24"/>
          <w:szCs w:val="24"/>
        </w:rPr>
        <w:t>he District is estimated at 98%,</w:t>
      </w:r>
      <w:r w:rsidRPr="00E37E8A">
        <w:rPr>
          <w:rFonts w:ascii="Arial Narrow" w:hAnsi="Arial Narrow" w:cs="Arial"/>
          <w:sz w:val="24"/>
          <w:szCs w:val="24"/>
        </w:rPr>
        <w:t xml:space="preserve"> this means that majority of the communities have been connected to the national grid through a lot of interventions such as the rural electrification project. The Assembly has also distributed solar lights to communities like </w:t>
      </w:r>
      <w:proofErr w:type="spellStart"/>
      <w:r w:rsidRPr="00E37E8A">
        <w:rPr>
          <w:rFonts w:ascii="Arial Narrow" w:hAnsi="Arial Narrow" w:cs="Arial"/>
          <w:sz w:val="24"/>
          <w:szCs w:val="24"/>
        </w:rPr>
        <w:t>Botoku</w:t>
      </w:r>
      <w:proofErr w:type="spellEnd"/>
      <w:r w:rsidRPr="00E37E8A">
        <w:rPr>
          <w:rFonts w:ascii="Arial Narrow" w:hAnsi="Arial Narrow" w:cs="Arial"/>
          <w:sz w:val="24"/>
          <w:szCs w:val="24"/>
        </w:rPr>
        <w:t xml:space="preserve"> </w:t>
      </w:r>
      <w:proofErr w:type="spellStart"/>
      <w:r w:rsidRPr="00E37E8A">
        <w:rPr>
          <w:rFonts w:ascii="Arial Narrow" w:hAnsi="Arial Narrow" w:cs="Arial"/>
          <w:sz w:val="24"/>
          <w:szCs w:val="24"/>
        </w:rPr>
        <w:t>Brada</w:t>
      </w:r>
      <w:proofErr w:type="spellEnd"/>
      <w:r w:rsidRPr="00E37E8A">
        <w:rPr>
          <w:rFonts w:ascii="Arial Narrow" w:hAnsi="Arial Narrow" w:cs="Arial"/>
          <w:sz w:val="24"/>
          <w:szCs w:val="24"/>
        </w:rPr>
        <w:t xml:space="preserve"> – </w:t>
      </w:r>
      <w:proofErr w:type="spellStart"/>
      <w:r w:rsidRPr="00E37E8A">
        <w:rPr>
          <w:rFonts w:ascii="Arial Narrow" w:hAnsi="Arial Narrow" w:cs="Arial"/>
          <w:sz w:val="24"/>
          <w:szCs w:val="24"/>
        </w:rPr>
        <w:t>Tornu</w:t>
      </w:r>
      <w:proofErr w:type="spellEnd"/>
      <w:r w:rsidRPr="00E37E8A">
        <w:rPr>
          <w:rFonts w:ascii="Arial Narrow" w:hAnsi="Arial Narrow" w:cs="Arial"/>
          <w:sz w:val="24"/>
          <w:szCs w:val="24"/>
        </w:rPr>
        <w:t xml:space="preserve"> to improve their lightening conditions as plans are far advanced to get them connected to the national grid. There are other sources of energy such as Liquefied Petroleum Gas (LPG), wood fuel among others in the District</w:t>
      </w:r>
    </w:p>
    <w:p w:rsidR="00931BA2" w:rsidRPr="00931BA2" w:rsidRDefault="00931BA2" w:rsidP="00931BA2">
      <w:pPr>
        <w:spacing w:after="0"/>
        <w:rPr>
          <w:rFonts w:ascii="Arial" w:hAnsi="Arial" w:cs="Arial"/>
          <w:sz w:val="24"/>
          <w:szCs w:val="24"/>
        </w:rPr>
      </w:pPr>
    </w:p>
    <w:p w:rsidR="006535D4" w:rsidRPr="0006323D" w:rsidRDefault="006535D4" w:rsidP="0006323D">
      <w:pPr>
        <w:pStyle w:val="ListParagraph"/>
        <w:spacing w:after="0"/>
        <w:rPr>
          <w:rFonts w:ascii="Arial" w:hAnsi="Arial" w:cs="Arial"/>
          <w:sz w:val="24"/>
          <w:szCs w:val="24"/>
        </w:rPr>
      </w:pPr>
    </w:p>
    <w:p w:rsidR="006535D4" w:rsidRDefault="006535D4" w:rsidP="006535D4">
      <w:pPr>
        <w:spacing w:after="0"/>
        <w:rPr>
          <w:rFonts w:ascii="Arial" w:hAnsi="Arial" w:cs="Arial"/>
          <w:sz w:val="24"/>
          <w:szCs w:val="24"/>
        </w:rPr>
      </w:pPr>
    </w:p>
    <w:p w:rsidR="00931BA2" w:rsidRDefault="007F49BF" w:rsidP="007F49BF">
      <w:pPr>
        <w:pStyle w:val="Heading2"/>
        <w:rPr>
          <w:rFonts w:eastAsia="Times New Roman"/>
          <w:lang w:val="en-GB"/>
        </w:rPr>
      </w:pPr>
      <w:bookmarkStart w:id="15" w:name="_Toc82782937"/>
      <w:r>
        <w:rPr>
          <w:rFonts w:eastAsia="Times New Roman"/>
          <w:lang w:val="en-GB"/>
        </w:rPr>
        <w:lastRenderedPageBreak/>
        <w:t>Key Issues/Challenges</w:t>
      </w:r>
      <w:bookmarkEnd w:id="15"/>
    </w:p>
    <w:p w:rsidR="008A3A5F" w:rsidRPr="00595FD1" w:rsidRDefault="008A3A5F" w:rsidP="001642C2">
      <w:pPr>
        <w:numPr>
          <w:ilvl w:val="0"/>
          <w:numId w:val="6"/>
        </w:numPr>
        <w:spacing w:after="0" w:line="360" w:lineRule="auto"/>
        <w:rPr>
          <w:rFonts w:ascii="Arial Narrow" w:eastAsia="Times New Roman" w:hAnsi="Arial Narrow" w:cs="Arial"/>
          <w:sz w:val="24"/>
          <w:szCs w:val="24"/>
        </w:rPr>
      </w:pPr>
      <w:r w:rsidRPr="00595FD1">
        <w:rPr>
          <w:rFonts w:ascii="Arial Narrow" w:eastAsia="Times New Roman" w:hAnsi="Arial Narrow" w:cs="Arial"/>
          <w:sz w:val="24"/>
          <w:szCs w:val="24"/>
        </w:rPr>
        <w:t>Revenue under performance due to leakages and loopholes, among other causes</w:t>
      </w:r>
    </w:p>
    <w:p w:rsidR="008A3A5F" w:rsidRPr="00595FD1" w:rsidRDefault="008A3A5F" w:rsidP="001642C2">
      <w:pPr>
        <w:numPr>
          <w:ilvl w:val="0"/>
          <w:numId w:val="6"/>
        </w:numPr>
        <w:spacing w:after="0" w:line="360" w:lineRule="auto"/>
        <w:rPr>
          <w:rFonts w:ascii="Arial Narrow" w:eastAsia="Times New Roman" w:hAnsi="Arial Narrow" w:cs="Arial"/>
          <w:sz w:val="24"/>
          <w:szCs w:val="24"/>
        </w:rPr>
      </w:pPr>
      <w:r w:rsidRPr="00595FD1">
        <w:rPr>
          <w:rFonts w:ascii="Arial Narrow" w:eastAsia="Times New Roman" w:hAnsi="Arial Narrow" w:cs="Arial"/>
          <w:sz w:val="24"/>
          <w:szCs w:val="24"/>
        </w:rPr>
        <w:t>Low application of technology especially among smallholder farmers, leading to low yields</w:t>
      </w:r>
    </w:p>
    <w:p w:rsidR="008A3A5F" w:rsidRPr="00595FD1" w:rsidRDefault="008A3A5F" w:rsidP="001642C2">
      <w:pPr>
        <w:numPr>
          <w:ilvl w:val="0"/>
          <w:numId w:val="6"/>
        </w:numPr>
        <w:spacing w:after="0" w:line="360" w:lineRule="auto"/>
        <w:rPr>
          <w:rFonts w:ascii="Arial Narrow" w:eastAsia="Times New Roman" w:hAnsi="Arial Narrow" w:cs="Arial"/>
          <w:sz w:val="24"/>
          <w:szCs w:val="24"/>
        </w:rPr>
      </w:pPr>
      <w:r w:rsidRPr="00595FD1">
        <w:rPr>
          <w:rFonts w:ascii="Arial Narrow" w:eastAsia="Times New Roman" w:hAnsi="Arial Narrow" w:cs="Arial"/>
          <w:sz w:val="24"/>
          <w:szCs w:val="24"/>
        </w:rPr>
        <w:t>Poor quality of education at all levels</w:t>
      </w:r>
    </w:p>
    <w:p w:rsidR="007F49BF" w:rsidRPr="00595FD1" w:rsidRDefault="007F49BF" w:rsidP="00D16A06">
      <w:pPr>
        <w:spacing w:after="0" w:line="360" w:lineRule="auto"/>
        <w:rPr>
          <w:rFonts w:ascii="Arial Narrow" w:eastAsia="Times New Roman" w:hAnsi="Arial Narrow" w:cs="Arial"/>
          <w:sz w:val="24"/>
          <w:szCs w:val="24"/>
          <w:lang w:val="en-GB"/>
        </w:rPr>
      </w:pPr>
    </w:p>
    <w:p w:rsidR="00D16A06" w:rsidRPr="0027520A" w:rsidRDefault="0027520A" w:rsidP="00F90979">
      <w:pPr>
        <w:pStyle w:val="Heading2"/>
        <w:rPr>
          <w:rFonts w:eastAsia="Times New Roman"/>
          <w:lang w:val="en-GB"/>
        </w:rPr>
      </w:pPr>
      <w:bookmarkStart w:id="16" w:name="_Toc82782938"/>
      <w:r w:rsidRPr="0027520A">
        <w:rPr>
          <w:rFonts w:eastAsia="Times New Roman"/>
          <w:lang w:val="en-GB"/>
        </w:rPr>
        <w:t>Key Achievement</w:t>
      </w:r>
      <w:r w:rsidR="00EE667D">
        <w:rPr>
          <w:rFonts w:eastAsia="Times New Roman"/>
          <w:lang w:val="en-GB"/>
        </w:rPr>
        <w:t>s</w:t>
      </w:r>
      <w:r w:rsidRPr="0027520A">
        <w:rPr>
          <w:rFonts w:eastAsia="Times New Roman"/>
          <w:lang w:val="en-GB"/>
        </w:rPr>
        <w:t xml:space="preserve"> in 2021</w:t>
      </w:r>
      <w:bookmarkEnd w:id="16"/>
    </w:p>
    <w:p w:rsidR="00CF6CD0" w:rsidRDefault="00CF6CD0" w:rsidP="00CF6CD0">
      <w:pPr>
        <w:spacing w:after="0" w:line="360" w:lineRule="auto"/>
        <w:rPr>
          <w:rFonts w:ascii="Arial" w:eastAsia="Times New Roman" w:hAnsi="Arial" w:cs="Arial"/>
          <w:sz w:val="24"/>
          <w:szCs w:val="24"/>
          <w:lang w:val="en-GB"/>
        </w:rPr>
      </w:pPr>
    </w:p>
    <w:p w:rsidR="00CF6CD0" w:rsidRPr="00CF6CD0" w:rsidRDefault="00CF6CD0" w:rsidP="00CF6CD0">
      <w:pPr>
        <w:spacing w:after="0" w:line="360" w:lineRule="auto"/>
        <w:rPr>
          <w:rFonts w:ascii="Arial" w:eastAsia="Times New Roman" w:hAnsi="Arial" w:cs="Arial"/>
          <w:b/>
          <w:bCs/>
          <w:i/>
          <w:iCs/>
          <w:sz w:val="32"/>
          <w:szCs w:val="32"/>
        </w:rPr>
      </w:pPr>
      <w:r w:rsidRPr="00CF6CD0">
        <w:rPr>
          <w:rFonts w:ascii="Arial" w:eastAsia="Times New Roman" w:hAnsi="Arial" w:cs="Arial"/>
          <w:b/>
          <w:bCs/>
          <w:i/>
          <w:iCs/>
          <w:sz w:val="32"/>
          <w:szCs w:val="32"/>
        </w:rPr>
        <w:t>DISTRIBUTED COVID-19</w:t>
      </w:r>
    </w:p>
    <w:p w:rsidR="00CF6CD0" w:rsidRPr="00CF6CD0" w:rsidRDefault="00CF6CD0" w:rsidP="00CF6CD0">
      <w:pPr>
        <w:spacing w:after="0" w:line="360" w:lineRule="auto"/>
        <w:rPr>
          <w:rFonts w:ascii="Arial" w:eastAsia="Times New Roman" w:hAnsi="Arial" w:cs="Arial"/>
          <w:b/>
          <w:bCs/>
          <w:i/>
          <w:iCs/>
          <w:sz w:val="32"/>
          <w:szCs w:val="32"/>
        </w:rPr>
      </w:pPr>
      <w:r w:rsidRPr="00CF6CD0">
        <w:rPr>
          <w:rFonts w:ascii="Arial" w:eastAsia="Times New Roman" w:hAnsi="Arial" w:cs="Arial"/>
          <w:b/>
          <w:bCs/>
          <w:i/>
          <w:iCs/>
          <w:sz w:val="32"/>
          <w:szCs w:val="32"/>
        </w:rPr>
        <w:t>RELATED ITEMS</w:t>
      </w: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r w:rsidRPr="00CF6CD0">
        <w:rPr>
          <w:rFonts w:ascii="Arial" w:eastAsia="Times New Roman" w:hAnsi="Arial" w:cs="Arial"/>
          <w:noProof/>
          <w:sz w:val="24"/>
          <w:szCs w:val="24"/>
        </w:rPr>
        <w:drawing>
          <wp:anchor distT="0" distB="0" distL="114300" distR="114300" simplePos="0" relativeHeight="251658240" behindDoc="0" locked="0" layoutInCell="1" allowOverlap="1" wp14:anchorId="29C74191" wp14:editId="5C2B2F1E">
            <wp:simplePos x="0" y="0"/>
            <wp:positionH relativeFrom="column">
              <wp:align>left</wp:align>
            </wp:positionH>
            <wp:positionV relativeFrom="paragraph">
              <wp:align>top</wp:align>
            </wp:positionV>
            <wp:extent cx="5911215" cy="3646805"/>
            <wp:effectExtent l="0" t="0" r="0" b="0"/>
            <wp:wrapSquare wrapText="bothSides"/>
            <wp:docPr id="8" name="Picture Placeholder 7">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223CE04B-D90B-4A16-BCF8-FFDBFD7E715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7">
                      <a:extLst>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223CE04B-D90B-4A16-BCF8-FFDBFD7E715F}"/>
                        </a:ext>
                      </a:extLst>
                    </pic:cNvPr>
                    <pic:cNvPicPr>
                      <a:picLocks noGrp="1" noChangeAspect="1"/>
                    </pic:cNvPicPr>
                  </pic:nvPicPr>
                  <pic:blipFill>
                    <a:blip r:embed="rId10">
                      <a:extLst>
                        <a:ext uri="{28A0092B-C50C-407E-A947-70E740481C1C}">
                          <a14:useLocalDpi xmlns:a14="http://schemas.microsoft.com/office/drawing/2010/main" val="0"/>
                        </a:ext>
                      </a:extLst>
                    </a:blip>
                    <a:srcRect t="7219" b="7219"/>
                    <a:stretch>
                      <a:fillRect/>
                    </a:stretch>
                  </pic:blipFill>
                  <pic:spPr>
                    <a:xfrm>
                      <a:off x="0" y="0"/>
                      <a:ext cx="5911438" cy="3646805"/>
                    </a:xfrm>
                    <a:prstGeom prst="rect">
                      <a:avLst/>
                    </a:prstGeom>
                    <a:solidFill>
                      <a:schemeClr val="tx2">
                        <a:lumMod val="60000"/>
                        <a:lumOff val="40000"/>
                      </a:schemeClr>
                    </a:solidFill>
                  </pic:spPr>
                </pic:pic>
              </a:graphicData>
            </a:graphic>
            <wp14:sizeRelH relativeFrom="margin">
              <wp14:pctWidth>0</wp14:pctWidth>
            </wp14:sizeRelH>
          </wp:anchor>
        </w:drawing>
      </w:r>
      <w:r>
        <w:rPr>
          <w:rFonts w:ascii="Arial" w:eastAsia="Times New Roman" w:hAnsi="Arial" w:cs="Arial"/>
          <w:sz w:val="24"/>
          <w:szCs w:val="24"/>
          <w:lang w:val="en-GB"/>
        </w:rPr>
        <w:br w:type="textWrapping" w:clear="all"/>
      </w: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Pr="00CF6CD0" w:rsidRDefault="00CF6CD0" w:rsidP="00D16A06">
      <w:pPr>
        <w:spacing w:after="0" w:line="360" w:lineRule="auto"/>
        <w:rPr>
          <w:rFonts w:ascii="Arial" w:eastAsia="Times New Roman" w:hAnsi="Arial" w:cs="Arial"/>
          <w:sz w:val="32"/>
          <w:szCs w:val="32"/>
        </w:rPr>
      </w:pPr>
      <w:r w:rsidRPr="00CF6CD0">
        <w:rPr>
          <w:rFonts w:ascii="Arial" w:eastAsia="Times New Roman" w:hAnsi="Arial" w:cs="Arial"/>
          <w:b/>
          <w:bCs/>
          <w:i/>
          <w:iCs/>
          <w:sz w:val="32"/>
          <w:szCs w:val="32"/>
        </w:rPr>
        <w:lastRenderedPageBreak/>
        <w:t xml:space="preserve">CONSTRUCTED1NO. 6UNIT CLASSROOM </w:t>
      </w:r>
      <w:proofErr w:type="gramStart"/>
      <w:r w:rsidRPr="00CF6CD0">
        <w:rPr>
          <w:rFonts w:ascii="Arial" w:eastAsia="Times New Roman" w:hAnsi="Arial" w:cs="Arial"/>
          <w:b/>
          <w:bCs/>
          <w:i/>
          <w:iCs/>
          <w:sz w:val="32"/>
          <w:szCs w:val="32"/>
        </w:rPr>
        <w:t>BLOCK</w:t>
      </w:r>
      <w:proofErr w:type="gramEnd"/>
      <w:r w:rsidRPr="00CF6CD0">
        <w:rPr>
          <w:rFonts w:ascii="Arial" w:eastAsia="Times New Roman" w:hAnsi="Arial" w:cs="Arial"/>
          <w:b/>
          <w:bCs/>
          <w:i/>
          <w:iCs/>
          <w:sz w:val="32"/>
          <w:szCs w:val="32"/>
        </w:rPr>
        <w:t xml:space="preserve"> @ BRADA TORNU </w:t>
      </w: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r w:rsidRPr="00CF6CD0">
        <w:rPr>
          <w:rFonts w:ascii="Arial" w:eastAsia="Times New Roman" w:hAnsi="Arial" w:cs="Arial"/>
          <w:noProof/>
          <w:sz w:val="24"/>
          <w:szCs w:val="24"/>
        </w:rPr>
        <w:drawing>
          <wp:inline distT="0" distB="0" distL="0" distR="0" wp14:anchorId="7FBB6AC3" wp14:editId="53FBA503">
            <wp:extent cx="5943600" cy="3759835"/>
            <wp:effectExtent l="0" t="0" r="0" b="0"/>
            <wp:docPr id="12" name="Picture Placeholder 11">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FE76394E-A830-4751-ABD9-7E0253276B4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Picture Placeholder 11">
                      <a:extLst>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FE76394E-A830-4751-ABD9-7E0253276B45}"/>
                        </a:ext>
                      </a:extLst>
                    </pic:cNvPr>
                    <pic:cNvPicPr>
                      <a:picLocks noGrp="1" noChangeAspect="1"/>
                    </pic:cNvPicPr>
                  </pic:nvPicPr>
                  <pic:blipFill>
                    <a:blip r:embed="rId11">
                      <a:extLst>
                        <a:ext uri="{28A0092B-C50C-407E-A947-70E740481C1C}">
                          <a14:useLocalDpi xmlns:a14="http://schemas.microsoft.com/office/drawing/2010/main" val="0"/>
                        </a:ext>
                      </a:extLst>
                    </a:blip>
                    <a:srcRect t="7654" b="7654"/>
                    <a:stretch/>
                  </pic:blipFill>
                  <pic:spPr>
                    <a:xfrm>
                      <a:off x="0" y="0"/>
                      <a:ext cx="5943600" cy="3759835"/>
                    </a:xfrm>
                    <a:prstGeom prst="rect">
                      <a:avLst/>
                    </a:prstGeom>
                    <a:solidFill>
                      <a:schemeClr val="tx2">
                        <a:lumMod val="60000"/>
                        <a:lumOff val="40000"/>
                      </a:schemeClr>
                    </a:solidFill>
                  </pic:spPr>
                </pic:pic>
              </a:graphicData>
            </a:graphic>
          </wp:inline>
        </w:drawing>
      </w: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06323D" w:rsidRDefault="0006323D"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Pr="00CF6CD0" w:rsidRDefault="00CF6CD0" w:rsidP="00D16A06">
      <w:pPr>
        <w:spacing w:after="0" w:line="360" w:lineRule="auto"/>
        <w:rPr>
          <w:rFonts w:ascii="Arial" w:eastAsia="Times New Roman" w:hAnsi="Arial" w:cs="Arial"/>
          <w:sz w:val="32"/>
          <w:szCs w:val="32"/>
        </w:rPr>
      </w:pPr>
      <w:r w:rsidRPr="00CF6CD0">
        <w:rPr>
          <w:rFonts w:ascii="Arial" w:eastAsia="Times New Roman" w:hAnsi="Arial" w:cs="Arial"/>
          <w:b/>
          <w:bCs/>
          <w:i/>
          <w:iCs/>
          <w:sz w:val="32"/>
          <w:szCs w:val="32"/>
        </w:rPr>
        <w:lastRenderedPageBreak/>
        <w:t xml:space="preserve">CONSTRUCTED ART GALLERY @ VAKPO </w:t>
      </w:r>
    </w:p>
    <w:p w:rsidR="00CF6CD0" w:rsidRDefault="00CF6CD0" w:rsidP="00D16A06">
      <w:pPr>
        <w:spacing w:after="0" w:line="360" w:lineRule="auto"/>
        <w:rPr>
          <w:rFonts w:ascii="Arial" w:eastAsia="Times New Roman" w:hAnsi="Arial" w:cs="Arial"/>
          <w:sz w:val="24"/>
          <w:szCs w:val="24"/>
          <w:lang w:val="en-GB"/>
        </w:rPr>
      </w:pPr>
      <w:r w:rsidRPr="00CF6CD0">
        <w:rPr>
          <w:rFonts w:ascii="Arial" w:eastAsia="Times New Roman" w:hAnsi="Arial" w:cs="Arial"/>
          <w:noProof/>
          <w:sz w:val="24"/>
          <w:szCs w:val="24"/>
        </w:rPr>
        <w:drawing>
          <wp:inline distT="0" distB="0" distL="0" distR="0" wp14:anchorId="77F64CC3" wp14:editId="3EEBCB87">
            <wp:extent cx="5943600" cy="4130040"/>
            <wp:effectExtent l="0" t="0" r="0" b="3810"/>
            <wp:docPr id="1" name="Picture Placeholder 7">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12177A5A-7C14-42B2-8DEA-D8F1249A4C3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7">
                      <a:extLst>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12177A5A-7C14-42B2-8DEA-D8F1249A4C33}"/>
                        </a:ext>
                      </a:extLst>
                    </pic:cNvPr>
                    <pic:cNvPicPr>
                      <a:picLocks noGrp="1" noChangeAspect="1"/>
                    </pic:cNvPicPr>
                  </pic:nvPicPr>
                  <pic:blipFill>
                    <a:blip r:embed="rId12">
                      <a:extLst>
                        <a:ext uri="{28A0092B-C50C-407E-A947-70E740481C1C}">
                          <a14:useLocalDpi xmlns:a14="http://schemas.microsoft.com/office/drawing/2010/main" val="0"/>
                        </a:ext>
                      </a:extLst>
                    </a:blip>
                    <a:srcRect l="15793" r="15793"/>
                    <a:stretch>
                      <a:fillRect/>
                    </a:stretch>
                  </pic:blipFill>
                  <pic:spPr>
                    <a:xfrm>
                      <a:off x="0" y="0"/>
                      <a:ext cx="5943600" cy="4130040"/>
                    </a:xfrm>
                    <a:prstGeom prst="rect">
                      <a:avLst/>
                    </a:prstGeom>
                    <a:solidFill>
                      <a:schemeClr val="tx2">
                        <a:lumMod val="60000"/>
                        <a:lumOff val="40000"/>
                      </a:schemeClr>
                    </a:solidFill>
                  </pic:spPr>
                </pic:pic>
              </a:graphicData>
            </a:graphic>
          </wp:inline>
        </w:drawing>
      </w:r>
    </w:p>
    <w:p w:rsidR="00CF6CD0" w:rsidRDefault="00CF6CD0" w:rsidP="00D16A06">
      <w:pPr>
        <w:spacing w:after="0" w:line="360" w:lineRule="auto"/>
        <w:rPr>
          <w:rFonts w:ascii="Arial" w:eastAsia="Times New Roman" w:hAnsi="Arial" w:cs="Arial"/>
          <w:sz w:val="24"/>
          <w:szCs w:val="24"/>
          <w:lang w:val="en-GB"/>
        </w:rPr>
      </w:pPr>
    </w:p>
    <w:p w:rsidR="00B12195" w:rsidRDefault="00B12195"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CF6CD0" w:rsidRDefault="00CF6CD0" w:rsidP="00D16A06">
      <w:pPr>
        <w:spacing w:after="0" w:line="360" w:lineRule="auto"/>
        <w:rPr>
          <w:rFonts w:ascii="Arial" w:eastAsia="Times New Roman" w:hAnsi="Arial" w:cs="Arial"/>
          <w:sz w:val="24"/>
          <w:szCs w:val="24"/>
          <w:lang w:val="en-GB"/>
        </w:rPr>
      </w:pPr>
    </w:p>
    <w:p w:rsidR="0006323D" w:rsidRDefault="0006323D" w:rsidP="00D16A06">
      <w:pPr>
        <w:spacing w:after="0" w:line="360" w:lineRule="auto"/>
        <w:rPr>
          <w:rFonts w:ascii="Arial" w:eastAsia="Times New Roman" w:hAnsi="Arial" w:cs="Arial"/>
          <w:sz w:val="24"/>
          <w:szCs w:val="24"/>
          <w:lang w:val="en-GB"/>
        </w:rPr>
      </w:pPr>
    </w:p>
    <w:p w:rsidR="00CF6CD0" w:rsidRPr="00026DAD" w:rsidRDefault="00026DAD" w:rsidP="00D16A06">
      <w:pPr>
        <w:spacing w:after="0" w:line="360" w:lineRule="auto"/>
        <w:rPr>
          <w:rFonts w:ascii="Arial" w:eastAsia="Times New Roman" w:hAnsi="Arial" w:cs="Arial"/>
          <w:sz w:val="32"/>
          <w:szCs w:val="32"/>
        </w:rPr>
      </w:pPr>
      <w:r w:rsidRPr="00026DAD">
        <w:rPr>
          <w:rFonts w:ascii="Arial" w:eastAsia="Times New Roman" w:hAnsi="Arial" w:cs="Arial"/>
          <w:b/>
          <w:bCs/>
          <w:i/>
          <w:iCs/>
          <w:sz w:val="32"/>
          <w:szCs w:val="32"/>
        </w:rPr>
        <w:lastRenderedPageBreak/>
        <w:t>LORRY PARK @ ANFOEGA</w:t>
      </w:r>
    </w:p>
    <w:p w:rsidR="00026DAD" w:rsidRPr="0006323D" w:rsidRDefault="00026DAD" w:rsidP="0006323D">
      <w:pPr>
        <w:spacing w:after="0" w:line="360" w:lineRule="auto"/>
        <w:rPr>
          <w:rFonts w:ascii="Arial" w:eastAsia="Times New Roman" w:hAnsi="Arial" w:cs="Arial"/>
          <w:sz w:val="24"/>
          <w:szCs w:val="24"/>
          <w:lang w:val="en-GB"/>
        </w:rPr>
      </w:pPr>
      <w:r w:rsidRPr="00026DAD">
        <w:rPr>
          <w:rFonts w:ascii="Arial" w:eastAsia="Times New Roman" w:hAnsi="Arial" w:cs="Arial"/>
          <w:noProof/>
          <w:sz w:val="24"/>
          <w:szCs w:val="24"/>
        </w:rPr>
        <w:drawing>
          <wp:inline distT="0" distB="0" distL="0" distR="0" wp14:anchorId="76EBC917" wp14:editId="4E8E6965">
            <wp:extent cx="5943600" cy="3814445"/>
            <wp:effectExtent l="0" t="0" r="0" b="0"/>
            <wp:docPr id="2" name="Picture Placeholder 7">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44A7BF38-5F14-4D99-853A-D6867D90B49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7">
                      <a:extLst>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44A7BF38-5F14-4D99-853A-D6867D90B494}"/>
                        </a:ext>
                      </a:extLst>
                    </pic:cNvPr>
                    <pic:cNvPicPr>
                      <a:picLocks noGrp="1" noChangeAspect="1"/>
                    </pic:cNvPicPr>
                  </pic:nvPicPr>
                  <pic:blipFill>
                    <a:blip r:embed="rId13">
                      <a:extLst>
                        <a:ext uri="{28A0092B-C50C-407E-A947-70E740481C1C}">
                          <a14:useLocalDpi xmlns:a14="http://schemas.microsoft.com/office/drawing/2010/main" val="0"/>
                        </a:ext>
                      </a:extLst>
                    </a:blip>
                    <a:srcRect l="11042" r="11042"/>
                    <a:stretch>
                      <a:fillRect/>
                    </a:stretch>
                  </pic:blipFill>
                  <pic:spPr>
                    <a:xfrm>
                      <a:off x="0" y="0"/>
                      <a:ext cx="5943600" cy="3814445"/>
                    </a:xfrm>
                    <a:prstGeom prst="rect">
                      <a:avLst/>
                    </a:prstGeom>
                    <a:solidFill>
                      <a:schemeClr val="tx2">
                        <a:lumMod val="60000"/>
                        <a:lumOff val="40000"/>
                      </a:schemeClr>
                    </a:solidFill>
                  </pic:spPr>
                </pic:pic>
              </a:graphicData>
            </a:graphic>
          </wp:inline>
        </w:drawing>
      </w:r>
      <w:bookmarkStart w:id="17" w:name="_Toc82782939"/>
    </w:p>
    <w:p w:rsidR="00026DAD" w:rsidRPr="00026DAD" w:rsidRDefault="0065789F" w:rsidP="00F90979">
      <w:pPr>
        <w:pStyle w:val="Heading2"/>
        <w:rPr>
          <w:sz w:val="32"/>
          <w:szCs w:val="32"/>
        </w:rPr>
      </w:pPr>
      <w:r>
        <w:rPr>
          <w:b/>
          <w:bCs/>
          <w:i/>
          <w:iCs/>
          <w:sz w:val="32"/>
          <w:szCs w:val="32"/>
        </w:rPr>
        <w:lastRenderedPageBreak/>
        <w:t xml:space="preserve">Water Project </w:t>
      </w:r>
      <w:r w:rsidR="00026DAD" w:rsidRPr="00026DAD">
        <w:rPr>
          <w:b/>
          <w:bCs/>
          <w:i/>
          <w:iCs/>
          <w:sz w:val="32"/>
          <w:szCs w:val="32"/>
        </w:rPr>
        <w:t xml:space="preserve">at </w:t>
      </w:r>
      <w:proofErr w:type="spellStart"/>
      <w:r w:rsidR="00026DAD" w:rsidRPr="00026DAD">
        <w:rPr>
          <w:b/>
          <w:bCs/>
          <w:i/>
          <w:iCs/>
          <w:sz w:val="32"/>
          <w:szCs w:val="32"/>
        </w:rPr>
        <w:t>Anfoega</w:t>
      </w:r>
      <w:proofErr w:type="spellEnd"/>
      <w:r w:rsidR="00026DAD" w:rsidRPr="00026DAD">
        <w:rPr>
          <w:b/>
          <w:bCs/>
          <w:i/>
          <w:iCs/>
          <w:sz w:val="32"/>
          <w:szCs w:val="32"/>
        </w:rPr>
        <w:t xml:space="preserve"> </w:t>
      </w:r>
      <w:proofErr w:type="spellStart"/>
      <w:r w:rsidR="00026DAD" w:rsidRPr="00026DAD">
        <w:rPr>
          <w:b/>
          <w:bCs/>
          <w:i/>
          <w:iCs/>
          <w:sz w:val="32"/>
          <w:szCs w:val="32"/>
        </w:rPr>
        <w:t>Adame</w:t>
      </w:r>
      <w:proofErr w:type="spellEnd"/>
    </w:p>
    <w:p w:rsidR="00026DAD" w:rsidRDefault="00026DAD" w:rsidP="00F90979">
      <w:pPr>
        <w:pStyle w:val="Heading2"/>
      </w:pPr>
    </w:p>
    <w:p w:rsidR="00026DAD" w:rsidRDefault="00026DAD" w:rsidP="00F90979">
      <w:pPr>
        <w:pStyle w:val="Heading2"/>
      </w:pPr>
      <w:r w:rsidRPr="00026DAD">
        <w:rPr>
          <w:noProof/>
        </w:rPr>
        <w:drawing>
          <wp:inline distT="0" distB="0" distL="0" distR="0" wp14:anchorId="486E3337" wp14:editId="46AF918F">
            <wp:extent cx="3827721" cy="3434316"/>
            <wp:effectExtent l="0" t="0" r="1905" b="0"/>
            <wp:docPr id="3" name="Picture Placeholder 7">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44A7BF38-5F14-4D99-853A-D6867D90B49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7">
                      <a:extLst>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44A7BF38-5F14-4D99-853A-D6867D90B494}"/>
                        </a:ext>
                      </a:extLst>
                    </pic:cNvPr>
                    <pic:cNvPicPr>
                      <a:picLocks noGrp="1" noChangeAspect="1"/>
                    </pic:cNvPicPr>
                  </pic:nvPicPr>
                  <pic:blipFill>
                    <a:blip r:embed="rId14">
                      <a:extLst>
                        <a:ext uri="{28A0092B-C50C-407E-A947-70E740481C1C}">
                          <a14:useLocalDpi xmlns:a14="http://schemas.microsoft.com/office/drawing/2010/main" val="0"/>
                        </a:ext>
                      </a:extLst>
                    </a:blip>
                    <a:srcRect t="7214" b="7214"/>
                    <a:stretch/>
                  </pic:blipFill>
                  <pic:spPr>
                    <a:xfrm>
                      <a:off x="0" y="0"/>
                      <a:ext cx="3829186" cy="3435630"/>
                    </a:xfrm>
                    <a:prstGeom prst="rect">
                      <a:avLst/>
                    </a:prstGeom>
                    <a:solidFill>
                      <a:schemeClr val="tx2">
                        <a:lumMod val="60000"/>
                        <a:lumOff val="40000"/>
                      </a:schemeClr>
                    </a:solidFill>
                  </pic:spPr>
                </pic:pic>
              </a:graphicData>
            </a:graphic>
          </wp:inline>
        </w:drawing>
      </w:r>
    </w:p>
    <w:p w:rsidR="00026DAD" w:rsidRDefault="00026DAD" w:rsidP="00F90979">
      <w:pPr>
        <w:pStyle w:val="Heading2"/>
      </w:pPr>
    </w:p>
    <w:p w:rsidR="00026DAD" w:rsidRDefault="00026DAD" w:rsidP="00F90979">
      <w:pPr>
        <w:pStyle w:val="Heading2"/>
      </w:pPr>
      <w:r w:rsidRPr="00026DAD">
        <w:rPr>
          <w:noProof/>
        </w:rPr>
        <w:drawing>
          <wp:inline distT="0" distB="0" distL="0" distR="0" wp14:anchorId="586FE6DA" wp14:editId="57F8131C">
            <wp:extent cx="4933950" cy="2701670"/>
            <wp:effectExtent l="0" t="0" r="0" b="3810"/>
            <wp:docPr id="7" name="Picture 6">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E0799864-12AD-4DE7-B3FA-79F586A687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rto="http://schemas.microsoft.com/office/word/2006/arto"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E0799864-12AD-4DE7-B3FA-79F586A687C5}"/>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933950" cy="2701670"/>
                    </a:xfrm>
                    <a:prstGeom prst="rect">
                      <a:avLst/>
                    </a:prstGeom>
                  </pic:spPr>
                </pic:pic>
              </a:graphicData>
            </a:graphic>
          </wp:inline>
        </w:drawing>
      </w:r>
    </w:p>
    <w:p w:rsidR="00026DAD" w:rsidRDefault="00026DAD" w:rsidP="00F90979">
      <w:pPr>
        <w:pStyle w:val="Heading2"/>
      </w:pPr>
    </w:p>
    <w:p w:rsidR="00026DAD" w:rsidRDefault="00026DAD" w:rsidP="00F90979">
      <w:pPr>
        <w:pStyle w:val="Heading2"/>
      </w:pPr>
    </w:p>
    <w:p w:rsidR="00026DAD" w:rsidRDefault="00026DAD" w:rsidP="00F90979">
      <w:pPr>
        <w:pStyle w:val="Heading2"/>
      </w:pPr>
    </w:p>
    <w:p w:rsidR="0006323D" w:rsidRDefault="0006323D" w:rsidP="00F90979">
      <w:pPr>
        <w:pStyle w:val="Heading2"/>
      </w:pPr>
    </w:p>
    <w:p w:rsidR="008F1E87" w:rsidRDefault="008F1E87" w:rsidP="00F90979">
      <w:pPr>
        <w:pStyle w:val="Heading2"/>
      </w:pPr>
      <w:r w:rsidRPr="008F1E87">
        <w:lastRenderedPageBreak/>
        <w:t>Revenue and Expenditure Performance</w:t>
      </w:r>
      <w:bookmarkEnd w:id="17"/>
    </w:p>
    <w:p w:rsidR="00730527" w:rsidRPr="0006323D" w:rsidRDefault="00865880" w:rsidP="0006323D">
      <w:pPr>
        <w:spacing w:after="0"/>
        <w:jc w:val="both"/>
        <w:rPr>
          <w:rFonts w:ascii="Arial Narrow" w:hAnsi="Arial Narrow" w:cs="Arial"/>
          <w:sz w:val="24"/>
          <w:szCs w:val="24"/>
        </w:rPr>
      </w:pPr>
      <w:r w:rsidRPr="0006323D">
        <w:rPr>
          <w:rFonts w:ascii="Arial Narrow" w:hAnsi="Arial Narrow" w:cs="Arial"/>
          <w:sz w:val="24"/>
          <w:szCs w:val="24"/>
        </w:rPr>
        <w:t>The</w:t>
      </w:r>
      <w:r w:rsidR="006E3896" w:rsidRPr="0006323D">
        <w:rPr>
          <w:rFonts w:ascii="Arial Narrow" w:hAnsi="Arial Narrow" w:cs="Arial"/>
          <w:sz w:val="24"/>
          <w:szCs w:val="24"/>
        </w:rPr>
        <w:t xml:space="preserve"> North </w:t>
      </w:r>
      <w:proofErr w:type="spellStart"/>
      <w:r w:rsidR="006E3896" w:rsidRPr="0006323D">
        <w:rPr>
          <w:rFonts w:ascii="Arial Narrow" w:hAnsi="Arial Narrow" w:cs="Arial"/>
          <w:sz w:val="24"/>
          <w:szCs w:val="24"/>
        </w:rPr>
        <w:t>Dayi</w:t>
      </w:r>
      <w:proofErr w:type="spellEnd"/>
      <w:r w:rsidR="006E3896" w:rsidRPr="0006323D">
        <w:rPr>
          <w:rFonts w:ascii="Arial Narrow" w:hAnsi="Arial Narrow" w:cs="Arial"/>
          <w:sz w:val="24"/>
          <w:szCs w:val="24"/>
        </w:rPr>
        <w:t xml:space="preserve"> Assembly revenue can be </w:t>
      </w:r>
      <w:r w:rsidR="00730527" w:rsidRPr="0006323D">
        <w:rPr>
          <w:rFonts w:ascii="Arial Narrow" w:hAnsi="Arial Narrow" w:cs="Arial"/>
          <w:sz w:val="24"/>
          <w:szCs w:val="24"/>
        </w:rPr>
        <w:t>categorized under three</w:t>
      </w:r>
      <w:r w:rsidR="006E3896" w:rsidRPr="0006323D">
        <w:rPr>
          <w:rFonts w:ascii="Arial Narrow" w:hAnsi="Arial Narrow" w:cs="Arial"/>
          <w:sz w:val="24"/>
          <w:szCs w:val="24"/>
        </w:rPr>
        <w:t xml:space="preserve"> board heads namely internally Generated fund</w:t>
      </w:r>
      <w:r w:rsidR="00730527" w:rsidRPr="0006323D">
        <w:rPr>
          <w:rFonts w:ascii="Arial Narrow" w:hAnsi="Arial Narrow" w:cs="Arial"/>
          <w:sz w:val="24"/>
          <w:szCs w:val="24"/>
        </w:rPr>
        <w:t xml:space="preserve"> </w:t>
      </w:r>
      <w:r w:rsidR="006E3896" w:rsidRPr="0006323D">
        <w:rPr>
          <w:rFonts w:ascii="Arial Narrow" w:hAnsi="Arial Narrow" w:cs="Arial"/>
          <w:sz w:val="24"/>
          <w:szCs w:val="24"/>
        </w:rPr>
        <w:t xml:space="preserve">(IGF), Central Government transfers and donor funds. </w:t>
      </w:r>
      <w:r w:rsidR="00730527" w:rsidRPr="0006323D">
        <w:rPr>
          <w:rFonts w:ascii="Arial Narrow" w:hAnsi="Arial Narrow" w:cs="Arial"/>
          <w:sz w:val="24"/>
          <w:szCs w:val="24"/>
        </w:rPr>
        <w:t xml:space="preserve"> </w:t>
      </w:r>
    </w:p>
    <w:p w:rsidR="008F1E87" w:rsidRPr="0006323D" w:rsidRDefault="00730527" w:rsidP="0006323D">
      <w:pPr>
        <w:spacing w:after="0"/>
        <w:jc w:val="both"/>
        <w:rPr>
          <w:rFonts w:ascii="Arial Narrow" w:hAnsi="Arial Narrow" w:cs="Arial"/>
          <w:sz w:val="24"/>
          <w:szCs w:val="24"/>
        </w:rPr>
      </w:pPr>
      <w:proofErr w:type="gramStart"/>
      <w:r w:rsidRPr="0006323D">
        <w:rPr>
          <w:rFonts w:ascii="Arial Narrow" w:hAnsi="Arial Narrow" w:cs="Arial"/>
          <w:sz w:val="24"/>
          <w:szCs w:val="24"/>
        </w:rPr>
        <w:t>H</w:t>
      </w:r>
      <w:r w:rsidR="00E058A0" w:rsidRPr="0006323D">
        <w:rPr>
          <w:rFonts w:ascii="Arial Narrow" w:hAnsi="Arial Narrow" w:cs="Arial"/>
          <w:sz w:val="24"/>
          <w:szCs w:val="24"/>
        </w:rPr>
        <w:t xml:space="preserve">ow well each of the revenue </w:t>
      </w:r>
      <w:r w:rsidR="006E3896" w:rsidRPr="0006323D">
        <w:rPr>
          <w:rFonts w:ascii="Arial Narrow" w:hAnsi="Arial Narrow" w:cs="Arial"/>
          <w:sz w:val="24"/>
          <w:szCs w:val="24"/>
        </w:rPr>
        <w:t>sources and expenditure</w:t>
      </w:r>
      <w:r w:rsidR="00CF6CD0" w:rsidRPr="0006323D">
        <w:rPr>
          <w:rFonts w:ascii="Arial Narrow" w:hAnsi="Arial Narrow" w:cs="Arial"/>
          <w:sz w:val="24"/>
          <w:szCs w:val="24"/>
        </w:rPr>
        <w:t xml:space="preserve"> lines</w:t>
      </w:r>
      <w:r w:rsidR="006E3896" w:rsidRPr="0006323D">
        <w:rPr>
          <w:rFonts w:ascii="Arial Narrow" w:hAnsi="Arial Narrow" w:cs="Arial"/>
          <w:sz w:val="24"/>
          <w:szCs w:val="24"/>
        </w:rPr>
        <w:t xml:space="preserve"> of the</w:t>
      </w:r>
      <w:r w:rsidRPr="0006323D">
        <w:rPr>
          <w:rFonts w:ascii="Arial Narrow" w:hAnsi="Arial Narrow" w:cs="Arial"/>
          <w:sz w:val="24"/>
          <w:szCs w:val="24"/>
        </w:rPr>
        <w:t xml:space="preserve"> assembly</w:t>
      </w:r>
      <w:r w:rsidR="00CF6CD0" w:rsidRPr="0006323D">
        <w:rPr>
          <w:rFonts w:ascii="Arial Narrow" w:hAnsi="Arial Narrow" w:cs="Arial"/>
          <w:sz w:val="24"/>
          <w:szCs w:val="24"/>
        </w:rPr>
        <w:t xml:space="preserve"> </w:t>
      </w:r>
      <w:r w:rsidRPr="0006323D">
        <w:rPr>
          <w:rFonts w:ascii="Arial Narrow" w:hAnsi="Arial Narrow" w:cs="Arial"/>
          <w:sz w:val="24"/>
          <w:szCs w:val="24"/>
        </w:rPr>
        <w:t>performs impact the implementation of the d</w:t>
      </w:r>
      <w:r w:rsidR="00CF6CD0" w:rsidRPr="0006323D">
        <w:rPr>
          <w:rFonts w:ascii="Arial Narrow" w:hAnsi="Arial Narrow" w:cs="Arial"/>
          <w:sz w:val="24"/>
          <w:szCs w:val="24"/>
        </w:rPr>
        <w:t>evelopment plan of the district.</w:t>
      </w:r>
      <w:proofErr w:type="gramEnd"/>
    </w:p>
    <w:p w:rsidR="008F1E87" w:rsidRPr="0006323D" w:rsidRDefault="008F1E87" w:rsidP="0006323D">
      <w:pPr>
        <w:spacing w:after="0"/>
        <w:jc w:val="both"/>
        <w:rPr>
          <w:rFonts w:ascii="Arial Narrow" w:hAnsi="Arial Narrow" w:cs="Arial"/>
          <w:sz w:val="24"/>
          <w:szCs w:val="24"/>
        </w:rPr>
      </w:pPr>
    </w:p>
    <w:p w:rsidR="008F1E87" w:rsidRPr="008F1E87" w:rsidRDefault="008F1E87" w:rsidP="008F1E87">
      <w:pPr>
        <w:spacing w:after="0"/>
        <w:rPr>
          <w:rFonts w:ascii="Arial" w:hAnsi="Arial" w:cs="Arial"/>
          <w:sz w:val="24"/>
          <w:szCs w:val="24"/>
        </w:rPr>
      </w:pPr>
    </w:p>
    <w:p w:rsidR="00B12195" w:rsidRPr="0006323D" w:rsidRDefault="0006323D" w:rsidP="0006323D">
      <w:pPr>
        <w:spacing w:after="0"/>
        <w:rPr>
          <w:rFonts w:ascii="Arial" w:hAnsi="Arial" w:cs="Arial"/>
          <w:sz w:val="24"/>
          <w:szCs w:val="24"/>
        </w:rPr>
      </w:pPr>
      <w:r>
        <w:rPr>
          <w:rFonts w:ascii="Arial" w:hAnsi="Arial" w:cs="Arial"/>
          <w:sz w:val="24"/>
          <w:szCs w:val="24"/>
        </w:rPr>
        <w:t xml:space="preserve">Revenue </w:t>
      </w:r>
    </w:p>
    <w:p w:rsidR="00330714" w:rsidRPr="00330714" w:rsidRDefault="008F1E87" w:rsidP="00330714">
      <w:pPr>
        <w:spacing w:after="0"/>
        <w:rPr>
          <w:b/>
        </w:rPr>
      </w:pPr>
      <w:r w:rsidRPr="003612DA">
        <w:rPr>
          <w:b/>
        </w:rPr>
        <w:t>Table 1: Revenue Performance – IGF Only</w:t>
      </w:r>
    </w:p>
    <w:tbl>
      <w:tblPr>
        <w:tblStyle w:val="TableGrid"/>
        <w:tblW w:w="10165" w:type="dxa"/>
        <w:tblLook w:val="04A0" w:firstRow="1" w:lastRow="0" w:firstColumn="1" w:lastColumn="0" w:noHBand="0" w:noVBand="1"/>
      </w:tblPr>
      <w:tblGrid>
        <w:gridCol w:w="1295"/>
        <w:gridCol w:w="1014"/>
        <w:gridCol w:w="1031"/>
        <w:gridCol w:w="1113"/>
        <w:gridCol w:w="1114"/>
        <w:gridCol w:w="1185"/>
        <w:gridCol w:w="1328"/>
        <w:gridCol w:w="1123"/>
        <w:gridCol w:w="962"/>
      </w:tblGrid>
      <w:tr w:rsidR="00330714" w:rsidTr="0006323D">
        <w:trPr>
          <w:trHeight w:val="512"/>
        </w:trPr>
        <w:tc>
          <w:tcPr>
            <w:tcW w:w="10165" w:type="dxa"/>
            <w:gridSpan w:val="9"/>
          </w:tcPr>
          <w:p w:rsidR="00330714" w:rsidRDefault="00330714" w:rsidP="00E30AB8">
            <w:pPr>
              <w:jc w:val="center"/>
              <w:rPr>
                <w:rFonts w:ascii="Arial Narrow" w:hAnsi="Arial Narrow"/>
                <w:sz w:val="24"/>
                <w:szCs w:val="24"/>
              </w:rPr>
            </w:pPr>
            <w:r>
              <w:rPr>
                <w:rFonts w:ascii="Arial Narrow" w:hAnsi="Arial Narrow"/>
                <w:sz w:val="24"/>
                <w:szCs w:val="24"/>
              </w:rPr>
              <w:t>Revenue Performance – IGF Only</w:t>
            </w:r>
          </w:p>
        </w:tc>
      </w:tr>
      <w:tr w:rsidR="00330714" w:rsidTr="0006323D">
        <w:trPr>
          <w:trHeight w:val="529"/>
        </w:trPr>
        <w:tc>
          <w:tcPr>
            <w:tcW w:w="1295" w:type="dxa"/>
            <w:vMerge w:val="restart"/>
          </w:tcPr>
          <w:p w:rsidR="00330714" w:rsidRDefault="00330714" w:rsidP="00E30AB8">
            <w:pPr>
              <w:jc w:val="center"/>
              <w:rPr>
                <w:rFonts w:ascii="Arial Narrow" w:hAnsi="Arial Narrow"/>
                <w:sz w:val="24"/>
                <w:szCs w:val="24"/>
              </w:rPr>
            </w:pPr>
            <w:r>
              <w:rPr>
                <w:rFonts w:ascii="Arial Narrow" w:hAnsi="Arial Narrow"/>
                <w:sz w:val="24"/>
                <w:szCs w:val="24"/>
              </w:rPr>
              <w:t>Item</w:t>
            </w:r>
          </w:p>
        </w:tc>
        <w:tc>
          <w:tcPr>
            <w:tcW w:w="2045" w:type="dxa"/>
            <w:gridSpan w:val="2"/>
          </w:tcPr>
          <w:p w:rsidR="00330714" w:rsidRPr="005578CC" w:rsidRDefault="00330714" w:rsidP="00E30AB8">
            <w:pPr>
              <w:jc w:val="center"/>
              <w:rPr>
                <w:rFonts w:ascii="Arial Narrow" w:hAnsi="Arial Narrow"/>
                <w:b/>
                <w:bCs/>
                <w:sz w:val="24"/>
                <w:szCs w:val="24"/>
              </w:rPr>
            </w:pPr>
            <w:r w:rsidRPr="005578CC">
              <w:rPr>
                <w:rFonts w:ascii="Arial Narrow" w:hAnsi="Arial Narrow"/>
                <w:b/>
                <w:bCs/>
                <w:sz w:val="24"/>
                <w:szCs w:val="24"/>
              </w:rPr>
              <w:t>2019</w:t>
            </w:r>
          </w:p>
        </w:tc>
        <w:tc>
          <w:tcPr>
            <w:tcW w:w="2227" w:type="dxa"/>
            <w:gridSpan w:val="2"/>
          </w:tcPr>
          <w:p w:rsidR="00330714" w:rsidRPr="005578CC" w:rsidRDefault="00330714" w:rsidP="00E30AB8">
            <w:pPr>
              <w:jc w:val="center"/>
              <w:rPr>
                <w:rFonts w:ascii="Arial Narrow" w:hAnsi="Arial Narrow"/>
                <w:b/>
                <w:bCs/>
                <w:sz w:val="24"/>
                <w:szCs w:val="24"/>
              </w:rPr>
            </w:pPr>
            <w:r>
              <w:rPr>
                <w:rFonts w:ascii="Arial Narrow" w:hAnsi="Arial Narrow"/>
                <w:b/>
                <w:bCs/>
                <w:sz w:val="24"/>
                <w:szCs w:val="24"/>
              </w:rPr>
              <w:t>2020</w:t>
            </w:r>
          </w:p>
        </w:tc>
        <w:tc>
          <w:tcPr>
            <w:tcW w:w="4598" w:type="dxa"/>
            <w:gridSpan w:val="4"/>
          </w:tcPr>
          <w:p w:rsidR="00330714" w:rsidRPr="005578CC" w:rsidRDefault="00330714" w:rsidP="00E30AB8">
            <w:pPr>
              <w:jc w:val="center"/>
              <w:rPr>
                <w:rFonts w:ascii="Arial Narrow" w:hAnsi="Arial Narrow"/>
                <w:b/>
                <w:bCs/>
                <w:sz w:val="24"/>
                <w:szCs w:val="24"/>
              </w:rPr>
            </w:pPr>
            <w:r>
              <w:rPr>
                <w:rFonts w:ascii="Arial Narrow" w:hAnsi="Arial Narrow"/>
                <w:b/>
                <w:bCs/>
                <w:sz w:val="24"/>
                <w:szCs w:val="24"/>
              </w:rPr>
              <w:t xml:space="preserve">2021 [Actual &amp; </w:t>
            </w:r>
            <w:proofErr w:type="spellStart"/>
            <w:r>
              <w:rPr>
                <w:rFonts w:ascii="Arial Narrow" w:hAnsi="Arial Narrow"/>
                <w:b/>
                <w:bCs/>
                <w:sz w:val="24"/>
                <w:szCs w:val="24"/>
              </w:rPr>
              <w:t>Perf</w:t>
            </w:r>
            <w:proofErr w:type="spellEnd"/>
            <w:r>
              <w:rPr>
                <w:rFonts w:ascii="Arial Narrow" w:hAnsi="Arial Narrow"/>
                <w:b/>
                <w:bCs/>
                <w:sz w:val="24"/>
                <w:szCs w:val="24"/>
              </w:rPr>
              <w:t>. As at July</w:t>
            </w:r>
            <w:r w:rsidRPr="005578CC">
              <w:rPr>
                <w:rFonts w:ascii="Arial Narrow" w:hAnsi="Arial Narrow"/>
                <w:b/>
                <w:bCs/>
                <w:sz w:val="24"/>
                <w:szCs w:val="24"/>
              </w:rPr>
              <w:t>.</w:t>
            </w:r>
          </w:p>
        </w:tc>
      </w:tr>
      <w:tr w:rsidR="00330714" w:rsidTr="0006323D">
        <w:trPr>
          <w:trHeight w:val="1304"/>
        </w:trPr>
        <w:tc>
          <w:tcPr>
            <w:tcW w:w="1295" w:type="dxa"/>
            <w:vMerge/>
          </w:tcPr>
          <w:p w:rsidR="00330714" w:rsidRDefault="00330714" w:rsidP="00E30AB8">
            <w:pPr>
              <w:jc w:val="center"/>
              <w:rPr>
                <w:rFonts w:ascii="Arial Narrow" w:hAnsi="Arial Narrow"/>
                <w:sz w:val="24"/>
                <w:szCs w:val="24"/>
              </w:rPr>
            </w:pPr>
          </w:p>
        </w:tc>
        <w:tc>
          <w:tcPr>
            <w:tcW w:w="1014" w:type="dxa"/>
          </w:tcPr>
          <w:p w:rsidR="00330714" w:rsidRPr="00630312" w:rsidRDefault="00330714" w:rsidP="00E30AB8">
            <w:pPr>
              <w:jc w:val="center"/>
              <w:rPr>
                <w:rFonts w:ascii="Arial Narrow" w:hAnsi="Arial Narrow"/>
                <w:b/>
                <w:bCs/>
                <w:sz w:val="20"/>
                <w:szCs w:val="24"/>
              </w:rPr>
            </w:pPr>
            <w:r w:rsidRPr="00630312">
              <w:rPr>
                <w:rFonts w:ascii="Arial Narrow" w:hAnsi="Arial Narrow"/>
                <w:b/>
                <w:bCs/>
                <w:sz w:val="20"/>
                <w:szCs w:val="24"/>
              </w:rPr>
              <w:t>Budget</w:t>
            </w:r>
          </w:p>
        </w:tc>
        <w:tc>
          <w:tcPr>
            <w:tcW w:w="1031" w:type="dxa"/>
          </w:tcPr>
          <w:p w:rsidR="00330714" w:rsidRPr="00630312" w:rsidRDefault="00330714" w:rsidP="00E30AB8">
            <w:pPr>
              <w:jc w:val="center"/>
              <w:rPr>
                <w:rFonts w:ascii="Arial Narrow" w:hAnsi="Arial Narrow"/>
                <w:b/>
                <w:bCs/>
                <w:sz w:val="20"/>
                <w:szCs w:val="24"/>
              </w:rPr>
            </w:pPr>
            <w:r w:rsidRPr="00630312">
              <w:rPr>
                <w:rFonts w:ascii="Arial Narrow" w:hAnsi="Arial Narrow"/>
                <w:b/>
                <w:bCs/>
                <w:sz w:val="20"/>
                <w:szCs w:val="24"/>
              </w:rPr>
              <w:t>Actual</w:t>
            </w:r>
          </w:p>
        </w:tc>
        <w:tc>
          <w:tcPr>
            <w:tcW w:w="1113" w:type="dxa"/>
          </w:tcPr>
          <w:p w:rsidR="00330714" w:rsidRPr="00630312" w:rsidRDefault="00330714" w:rsidP="00E30AB8">
            <w:pPr>
              <w:jc w:val="center"/>
              <w:rPr>
                <w:rFonts w:ascii="Arial Narrow" w:hAnsi="Arial Narrow"/>
                <w:b/>
                <w:bCs/>
                <w:sz w:val="20"/>
                <w:szCs w:val="24"/>
              </w:rPr>
            </w:pPr>
            <w:r w:rsidRPr="00630312">
              <w:rPr>
                <w:rFonts w:ascii="Arial Narrow" w:hAnsi="Arial Narrow"/>
                <w:b/>
                <w:bCs/>
                <w:sz w:val="20"/>
                <w:szCs w:val="24"/>
              </w:rPr>
              <w:t>Budget</w:t>
            </w:r>
          </w:p>
        </w:tc>
        <w:tc>
          <w:tcPr>
            <w:tcW w:w="1114" w:type="dxa"/>
          </w:tcPr>
          <w:p w:rsidR="00330714" w:rsidRPr="00630312" w:rsidRDefault="00330714" w:rsidP="00E30AB8">
            <w:pPr>
              <w:jc w:val="center"/>
              <w:rPr>
                <w:rFonts w:ascii="Arial Narrow" w:hAnsi="Arial Narrow"/>
                <w:b/>
                <w:bCs/>
                <w:sz w:val="20"/>
                <w:szCs w:val="24"/>
              </w:rPr>
            </w:pPr>
            <w:r w:rsidRPr="00630312">
              <w:rPr>
                <w:rFonts w:ascii="Arial Narrow" w:hAnsi="Arial Narrow"/>
                <w:b/>
                <w:bCs/>
                <w:sz w:val="20"/>
                <w:szCs w:val="24"/>
              </w:rPr>
              <w:t>Actual</w:t>
            </w:r>
          </w:p>
        </w:tc>
        <w:tc>
          <w:tcPr>
            <w:tcW w:w="1185" w:type="dxa"/>
          </w:tcPr>
          <w:p w:rsidR="00330714" w:rsidRPr="00630312" w:rsidRDefault="00330714" w:rsidP="00E30AB8">
            <w:pPr>
              <w:jc w:val="center"/>
              <w:rPr>
                <w:rFonts w:ascii="Arial Narrow" w:hAnsi="Arial Narrow"/>
                <w:b/>
                <w:bCs/>
                <w:sz w:val="20"/>
                <w:szCs w:val="24"/>
              </w:rPr>
            </w:pPr>
            <w:r w:rsidRPr="00630312">
              <w:rPr>
                <w:rFonts w:ascii="Arial Narrow" w:hAnsi="Arial Narrow"/>
                <w:b/>
                <w:bCs/>
                <w:sz w:val="20"/>
                <w:szCs w:val="24"/>
              </w:rPr>
              <w:t>Budget</w:t>
            </w:r>
          </w:p>
        </w:tc>
        <w:tc>
          <w:tcPr>
            <w:tcW w:w="1328" w:type="dxa"/>
          </w:tcPr>
          <w:p w:rsidR="00330714" w:rsidRPr="00630312" w:rsidRDefault="00330714" w:rsidP="00E30AB8">
            <w:pPr>
              <w:jc w:val="center"/>
              <w:rPr>
                <w:rFonts w:ascii="Arial Narrow" w:hAnsi="Arial Narrow"/>
                <w:b/>
                <w:bCs/>
                <w:sz w:val="20"/>
                <w:szCs w:val="24"/>
              </w:rPr>
            </w:pPr>
            <w:r w:rsidRPr="00630312">
              <w:rPr>
                <w:rFonts w:ascii="Arial Narrow" w:hAnsi="Arial Narrow"/>
                <w:b/>
                <w:bCs/>
                <w:sz w:val="20"/>
                <w:szCs w:val="24"/>
              </w:rPr>
              <w:t>Revised Budget</w:t>
            </w:r>
          </w:p>
        </w:tc>
        <w:tc>
          <w:tcPr>
            <w:tcW w:w="1123" w:type="dxa"/>
          </w:tcPr>
          <w:p w:rsidR="00330714" w:rsidRPr="00630312" w:rsidRDefault="00330714" w:rsidP="00E30AB8">
            <w:pPr>
              <w:spacing w:after="0" w:line="240" w:lineRule="auto"/>
              <w:jc w:val="center"/>
              <w:rPr>
                <w:rFonts w:ascii="Arial Narrow" w:eastAsia="Times New Roman" w:hAnsi="Arial Narrow" w:cs="Times New Roman"/>
                <w:b/>
                <w:bCs/>
                <w:sz w:val="20"/>
                <w:szCs w:val="24"/>
                <w:lang w:eastAsia="en-GB"/>
              </w:rPr>
            </w:pPr>
            <w:r w:rsidRPr="00630312">
              <w:rPr>
                <w:rFonts w:ascii="Arial Narrow" w:hAnsi="Arial Narrow"/>
                <w:b/>
                <w:bCs/>
                <w:sz w:val="20"/>
                <w:szCs w:val="24"/>
              </w:rPr>
              <w:t>Actual</w:t>
            </w:r>
          </w:p>
        </w:tc>
        <w:tc>
          <w:tcPr>
            <w:tcW w:w="962" w:type="dxa"/>
          </w:tcPr>
          <w:p w:rsidR="00330714" w:rsidRPr="005578CC" w:rsidRDefault="00330714" w:rsidP="00E30AB8">
            <w:pPr>
              <w:jc w:val="center"/>
              <w:rPr>
                <w:rFonts w:ascii="Arial Narrow" w:hAnsi="Arial Narrow"/>
                <w:b/>
                <w:bCs/>
                <w:sz w:val="24"/>
                <w:szCs w:val="24"/>
              </w:rPr>
            </w:pPr>
            <w:r>
              <w:rPr>
                <w:rFonts w:ascii="Arial Narrow" w:hAnsi="Arial Narrow"/>
                <w:b/>
                <w:bCs/>
                <w:sz w:val="24"/>
                <w:szCs w:val="24"/>
              </w:rPr>
              <w:t>As</w:t>
            </w:r>
            <w:r w:rsidRPr="005578CC">
              <w:rPr>
                <w:rFonts w:ascii="Arial Narrow" w:hAnsi="Arial Narrow"/>
                <w:b/>
                <w:bCs/>
                <w:sz w:val="24"/>
                <w:szCs w:val="24"/>
              </w:rPr>
              <w:t>%</w:t>
            </w:r>
            <w:r>
              <w:rPr>
                <w:rFonts w:ascii="Arial Narrow" w:hAnsi="Arial Narrow"/>
                <w:b/>
                <w:bCs/>
                <w:sz w:val="24"/>
                <w:szCs w:val="24"/>
              </w:rPr>
              <w:t xml:space="preserve"> of total revised budget</w:t>
            </w:r>
          </w:p>
        </w:tc>
      </w:tr>
      <w:tr w:rsidR="0006323D" w:rsidTr="0006323D">
        <w:trPr>
          <w:trHeight w:val="728"/>
        </w:trPr>
        <w:tc>
          <w:tcPr>
            <w:tcW w:w="1295" w:type="dxa"/>
          </w:tcPr>
          <w:p w:rsidR="0006323D" w:rsidRPr="00730527" w:rsidRDefault="0006323D" w:rsidP="00E30AB8">
            <w:pPr>
              <w:rPr>
                <w:rFonts w:ascii="Arial Narrow" w:hAnsi="Arial Narrow"/>
              </w:rPr>
            </w:pPr>
            <w:r w:rsidRPr="00730527">
              <w:rPr>
                <w:rFonts w:ascii="Arial Narrow" w:hAnsi="Arial Narrow"/>
              </w:rPr>
              <w:t>Property Rates</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80,000.00</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11,616.06</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70,000.00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10,264.83</w:t>
            </w:r>
          </w:p>
        </w:tc>
        <w:tc>
          <w:tcPr>
            <w:tcW w:w="1185" w:type="dxa"/>
          </w:tcPr>
          <w:p w:rsidR="0006323D" w:rsidRPr="00630312" w:rsidRDefault="0006323D" w:rsidP="00E30AB8">
            <w:pPr>
              <w:jc w:val="right"/>
              <w:rPr>
                <w:rFonts w:ascii="Arial Narrow" w:hAnsi="Arial Narrow"/>
                <w:sz w:val="18"/>
                <w:szCs w:val="24"/>
              </w:rPr>
            </w:pPr>
            <w:r>
              <w:rPr>
                <w:rFonts w:ascii="Arial Narrow" w:hAnsi="Arial Narrow"/>
                <w:sz w:val="18"/>
                <w:szCs w:val="24"/>
              </w:rPr>
              <w:t>72,000.00</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72,000.00</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7,052.00</w:t>
            </w:r>
          </w:p>
        </w:tc>
        <w:tc>
          <w:tcPr>
            <w:tcW w:w="962" w:type="dxa"/>
          </w:tcPr>
          <w:p w:rsidR="0006323D" w:rsidRPr="00630312" w:rsidRDefault="002F7FD0" w:rsidP="00E30AB8">
            <w:pPr>
              <w:jc w:val="center"/>
              <w:rPr>
                <w:rFonts w:ascii="Arial Narrow" w:hAnsi="Arial Narrow"/>
                <w:sz w:val="18"/>
                <w:szCs w:val="24"/>
              </w:rPr>
            </w:pPr>
            <w:r>
              <w:rPr>
                <w:rFonts w:ascii="Arial Narrow" w:hAnsi="Arial Narrow"/>
                <w:sz w:val="18"/>
                <w:szCs w:val="24"/>
              </w:rPr>
              <w:t>9.79</w:t>
            </w:r>
          </w:p>
        </w:tc>
      </w:tr>
      <w:tr w:rsidR="0006323D" w:rsidTr="0006323D">
        <w:trPr>
          <w:trHeight w:val="503"/>
        </w:trPr>
        <w:tc>
          <w:tcPr>
            <w:tcW w:w="1295" w:type="dxa"/>
          </w:tcPr>
          <w:p w:rsidR="0006323D" w:rsidRPr="00730527" w:rsidRDefault="0006323D" w:rsidP="00E30AB8">
            <w:pPr>
              <w:rPr>
                <w:rFonts w:ascii="Arial Narrow" w:hAnsi="Arial Narrow"/>
              </w:rPr>
            </w:pPr>
            <w:r w:rsidRPr="00730527">
              <w:rPr>
                <w:rFonts w:ascii="Arial Narrow" w:hAnsi="Arial Narrow"/>
              </w:rPr>
              <w:t>Other Rates</w:t>
            </w:r>
          </w:p>
        </w:tc>
        <w:tc>
          <w:tcPr>
            <w:tcW w:w="1014" w:type="dxa"/>
          </w:tcPr>
          <w:p w:rsidR="0006323D" w:rsidRPr="00630312" w:rsidRDefault="0006323D" w:rsidP="00E30AB8">
            <w:pPr>
              <w:jc w:val="right"/>
              <w:rPr>
                <w:rFonts w:ascii="Arial Narrow" w:hAnsi="Arial Narrow"/>
                <w:sz w:val="18"/>
                <w:szCs w:val="24"/>
              </w:rPr>
            </w:pPr>
          </w:p>
        </w:tc>
        <w:tc>
          <w:tcPr>
            <w:tcW w:w="1031" w:type="dxa"/>
          </w:tcPr>
          <w:p w:rsidR="0006323D" w:rsidRPr="00630312" w:rsidRDefault="0006323D" w:rsidP="00E30AB8">
            <w:pPr>
              <w:jc w:val="right"/>
              <w:rPr>
                <w:rFonts w:ascii="Arial Narrow" w:hAnsi="Arial Narrow"/>
                <w:sz w:val="18"/>
                <w:szCs w:val="24"/>
              </w:rPr>
            </w:pPr>
          </w:p>
        </w:tc>
        <w:tc>
          <w:tcPr>
            <w:tcW w:w="1113" w:type="dxa"/>
          </w:tcPr>
          <w:p w:rsidR="0006323D" w:rsidRPr="00630312" w:rsidRDefault="0006323D" w:rsidP="00E30AB8">
            <w:pPr>
              <w:jc w:val="right"/>
              <w:rPr>
                <w:rFonts w:ascii="Arial Narrow" w:hAnsi="Arial Narrow"/>
                <w:sz w:val="18"/>
                <w:szCs w:val="24"/>
              </w:rPr>
            </w:pPr>
          </w:p>
        </w:tc>
        <w:tc>
          <w:tcPr>
            <w:tcW w:w="1114" w:type="dxa"/>
          </w:tcPr>
          <w:p w:rsidR="0006323D" w:rsidRPr="00630312" w:rsidRDefault="0006323D" w:rsidP="00E30AB8">
            <w:pPr>
              <w:jc w:val="right"/>
              <w:rPr>
                <w:rFonts w:ascii="Arial Narrow" w:hAnsi="Arial Narrow"/>
                <w:sz w:val="18"/>
                <w:szCs w:val="24"/>
              </w:rPr>
            </w:pPr>
          </w:p>
        </w:tc>
        <w:tc>
          <w:tcPr>
            <w:tcW w:w="1185" w:type="dxa"/>
          </w:tcPr>
          <w:p w:rsidR="0006323D" w:rsidRDefault="0006323D" w:rsidP="00E30AB8">
            <w:pPr>
              <w:jc w:val="right"/>
              <w:rPr>
                <w:rFonts w:ascii="Arial Narrow" w:hAnsi="Arial Narrow"/>
                <w:sz w:val="18"/>
                <w:szCs w:val="24"/>
              </w:rPr>
            </w:pPr>
            <w:r>
              <w:rPr>
                <w:rFonts w:ascii="Arial Narrow" w:hAnsi="Arial Narrow"/>
                <w:sz w:val="18"/>
                <w:szCs w:val="24"/>
              </w:rPr>
              <w:t>5,000.00</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5,000.00</w:t>
            </w:r>
          </w:p>
        </w:tc>
        <w:tc>
          <w:tcPr>
            <w:tcW w:w="1123" w:type="dxa"/>
          </w:tcPr>
          <w:p w:rsidR="0006323D" w:rsidRDefault="0006323D" w:rsidP="00E30AB8">
            <w:pPr>
              <w:spacing w:after="0" w:line="240" w:lineRule="auto"/>
              <w:jc w:val="right"/>
              <w:rPr>
                <w:rFonts w:ascii="Arial Narrow" w:hAnsi="Arial Narrow"/>
                <w:sz w:val="18"/>
                <w:szCs w:val="24"/>
              </w:rPr>
            </w:pPr>
            <w:r>
              <w:rPr>
                <w:rFonts w:ascii="Arial Narrow" w:hAnsi="Arial Narrow"/>
                <w:sz w:val="18"/>
                <w:szCs w:val="24"/>
              </w:rPr>
              <w:t>91.00</w:t>
            </w:r>
          </w:p>
        </w:tc>
        <w:tc>
          <w:tcPr>
            <w:tcW w:w="962" w:type="dxa"/>
          </w:tcPr>
          <w:p w:rsidR="0006323D" w:rsidRDefault="002F7FD0" w:rsidP="00E30AB8">
            <w:pPr>
              <w:jc w:val="center"/>
              <w:rPr>
                <w:rFonts w:ascii="Arial Narrow" w:hAnsi="Arial Narrow"/>
                <w:sz w:val="18"/>
                <w:szCs w:val="24"/>
              </w:rPr>
            </w:pPr>
            <w:r>
              <w:rPr>
                <w:rFonts w:ascii="Arial Narrow" w:hAnsi="Arial Narrow"/>
                <w:sz w:val="18"/>
                <w:szCs w:val="24"/>
              </w:rPr>
              <w:t>1.82</w:t>
            </w:r>
          </w:p>
        </w:tc>
      </w:tr>
      <w:tr w:rsidR="0006323D" w:rsidTr="0006323D">
        <w:trPr>
          <w:trHeight w:val="431"/>
        </w:trPr>
        <w:tc>
          <w:tcPr>
            <w:tcW w:w="1295" w:type="dxa"/>
          </w:tcPr>
          <w:p w:rsidR="0006323D" w:rsidRPr="00730527" w:rsidRDefault="0006323D" w:rsidP="00E30AB8">
            <w:pPr>
              <w:rPr>
                <w:rFonts w:ascii="Arial Narrow" w:hAnsi="Arial Narrow"/>
              </w:rPr>
            </w:pPr>
            <w:r w:rsidRPr="00730527">
              <w:rPr>
                <w:rFonts w:ascii="Arial Narrow" w:hAnsi="Arial Narrow"/>
              </w:rPr>
              <w:t>Land</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36,613.08</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44,557.48</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65,400.00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54,196.67</w:t>
            </w:r>
          </w:p>
        </w:tc>
        <w:tc>
          <w:tcPr>
            <w:tcW w:w="1185" w:type="dxa"/>
          </w:tcPr>
          <w:p w:rsidR="0006323D" w:rsidRPr="00630312" w:rsidRDefault="0006323D" w:rsidP="00E30AB8">
            <w:pPr>
              <w:jc w:val="right"/>
              <w:rPr>
                <w:rFonts w:ascii="Arial Narrow" w:hAnsi="Arial Narrow"/>
                <w:sz w:val="18"/>
                <w:szCs w:val="24"/>
              </w:rPr>
            </w:pPr>
            <w:r>
              <w:rPr>
                <w:rFonts w:ascii="Arial Narrow" w:hAnsi="Arial Narrow"/>
                <w:sz w:val="18"/>
                <w:szCs w:val="24"/>
              </w:rPr>
              <w:t>67,940.00</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62,940.00</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34,950.00</w:t>
            </w:r>
          </w:p>
        </w:tc>
        <w:tc>
          <w:tcPr>
            <w:tcW w:w="962" w:type="dxa"/>
          </w:tcPr>
          <w:p w:rsidR="0006323D" w:rsidRPr="00630312" w:rsidRDefault="002F7FD0" w:rsidP="00E30AB8">
            <w:pPr>
              <w:jc w:val="center"/>
              <w:rPr>
                <w:rFonts w:ascii="Arial Narrow" w:hAnsi="Arial Narrow"/>
                <w:sz w:val="18"/>
                <w:szCs w:val="24"/>
              </w:rPr>
            </w:pPr>
            <w:r>
              <w:rPr>
                <w:rFonts w:ascii="Arial Narrow" w:hAnsi="Arial Narrow"/>
                <w:sz w:val="18"/>
                <w:szCs w:val="24"/>
              </w:rPr>
              <w:t>55.53</w:t>
            </w:r>
          </w:p>
        </w:tc>
      </w:tr>
      <w:tr w:rsidR="0006323D" w:rsidTr="0006323D">
        <w:trPr>
          <w:trHeight w:val="350"/>
        </w:trPr>
        <w:tc>
          <w:tcPr>
            <w:tcW w:w="1295" w:type="dxa"/>
          </w:tcPr>
          <w:p w:rsidR="0006323D" w:rsidRPr="00730527" w:rsidRDefault="0006323D" w:rsidP="00E30AB8">
            <w:pPr>
              <w:rPr>
                <w:rFonts w:ascii="Arial Narrow" w:hAnsi="Arial Narrow"/>
              </w:rPr>
            </w:pPr>
            <w:r w:rsidRPr="00730527">
              <w:rPr>
                <w:rFonts w:ascii="Arial Narrow" w:hAnsi="Arial Narrow"/>
              </w:rPr>
              <w:t>Rent</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24,200.00</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5,760.00</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7,000.00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7,747</w:t>
            </w:r>
          </w:p>
        </w:tc>
        <w:tc>
          <w:tcPr>
            <w:tcW w:w="1185"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7,700.00</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18,000.00</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8,195.00</w:t>
            </w:r>
          </w:p>
        </w:tc>
        <w:tc>
          <w:tcPr>
            <w:tcW w:w="962" w:type="dxa"/>
          </w:tcPr>
          <w:p w:rsidR="0006323D" w:rsidRPr="00630312" w:rsidRDefault="002F7FD0" w:rsidP="00E30AB8">
            <w:pPr>
              <w:jc w:val="center"/>
              <w:rPr>
                <w:rFonts w:ascii="Arial Narrow" w:hAnsi="Arial Narrow"/>
                <w:sz w:val="18"/>
                <w:szCs w:val="24"/>
              </w:rPr>
            </w:pPr>
            <w:r>
              <w:rPr>
                <w:rFonts w:ascii="Arial Narrow" w:hAnsi="Arial Narrow"/>
                <w:sz w:val="18"/>
                <w:szCs w:val="24"/>
              </w:rPr>
              <w:t>45.53</w:t>
            </w:r>
          </w:p>
        </w:tc>
      </w:tr>
      <w:tr w:rsidR="0006323D" w:rsidTr="0006323D">
        <w:trPr>
          <w:trHeight w:val="529"/>
        </w:trPr>
        <w:tc>
          <w:tcPr>
            <w:tcW w:w="1295" w:type="dxa"/>
          </w:tcPr>
          <w:p w:rsidR="0006323D" w:rsidRPr="00730527" w:rsidRDefault="0006323D" w:rsidP="00E30AB8">
            <w:pPr>
              <w:rPr>
                <w:rFonts w:ascii="Arial Narrow" w:hAnsi="Arial Narrow"/>
              </w:rPr>
            </w:pPr>
            <w:r w:rsidRPr="00730527">
              <w:rPr>
                <w:rFonts w:ascii="Arial Narrow" w:hAnsi="Arial Narrow"/>
              </w:rPr>
              <w:t>Licenses</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71,600.38</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60,444.00</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68,464.00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33,966</w:t>
            </w:r>
          </w:p>
        </w:tc>
        <w:tc>
          <w:tcPr>
            <w:tcW w:w="1185"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66,310.04</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56,010.04</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11,825.00</w:t>
            </w:r>
          </w:p>
        </w:tc>
        <w:tc>
          <w:tcPr>
            <w:tcW w:w="962" w:type="dxa"/>
          </w:tcPr>
          <w:p w:rsidR="0006323D" w:rsidRPr="00630312" w:rsidRDefault="002F7FD0" w:rsidP="00E30AB8">
            <w:pPr>
              <w:jc w:val="center"/>
              <w:rPr>
                <w:rFonts w:ascii="Arial Narrow" w:hAnsi="Arial Narrow"/>
                <w:sz w:val="18"/>
                <w:szCs w:val="24"/>
              </w:rPr>
            </w:pPr>
            <w:r>
              <w:rPr>
                <w:rFonts w:ascii="Arial Narrow" w:hAnsi="Arial Narrow"/>
                <w:sz w:val="18"/>
                <w:szCs w:val="24"/>
              </w:rPr>
              <w:t>21.11</w:t>
            </w:r>
          </w:p>
        </w:tc>
      </w:tr>
      <w:tr w:rsidR="0006323D" w:rsidTr="0006323D">
        <w:trPr>
          <w:trHeight w:val="512"/>
        </w:trPr>
        <w:tc>
          <w:tcPr>
            <w:tcW w:w="1295" w:type="dxa"/>
          </w:tcPr>
          <w:p w:rsidR="0006323D" w:rsidRPr="00730527" w:rsidRDefault="0006323D" w:rsidP="00E30AB8">
            <w:pPr>
              <w:rPr>
                <w:rFonts w:ascii="Arial Narrow" w:hAnsi="Arial Narrow"/>
              </w:rPr>
            </w:pPr>
            <w:r w:rsidRPr="00730527">
              <w:rPr>
                <w:rFonts w:ascii="Arial Narrow" w:hAnsi="Arial Narrow"/>
              </w:rPr>
              <w:t>Fees</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35,273.43</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71,536.10</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70,800.00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79,089.11</w:t>
            </w:r>
          </w:p>
        </w:tc>
        <w:tc>
          <w:tcPr>
            <w:tcW w:w="1185"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83,800.00</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83,800.00</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45,767.00</w:t>
            </w:r>
          </w:p>
        </w:tc>
        <w:tc>
          <w:tcPr>
            <w:tcW w:w="962" w:type="dxa"/>
          </w:tcPr>
          <w:p w:rsidR="0006323D" w:rsidRPr="00630312" w:rsidRDefault="002F7FD0" w:rsidP="00E30AB8">
            <w:pPr>
              <w:jc w:val="center"/>
              <w:rPr>
                <w:rFonts w:ascii="Arial Narrow" w:hAnsi="Arial Narrow"/>
                <w:sz w:val="18"/>
                <w:szCs w:val="24"/>
              </w:rPr>
            </w:pPr>
            <w:r>
              <w:rPr>
                <w:rFonts w:ascii="Arial Narrow" w:hAnsi="Arial Narrow"/>
                <w:sz w:val="18"/>
                <w:szCs w:val="24"/>
              </w:rPr>
              <w:t>54.61</w:t>
            </w:r>
          </w:p>
        </w:tc>
      </w:tr>
      <w:tr w:rsidR="0006323D" w:rsidTr="0006323D">
        <w:trPr>
          <w:trHeight w:val="529"/>
        </w:trPr>
        <w:tc>
          <w:tcPr>
            <w:tcW w:w="1295" w:type="dxa"/>
          </w:tcPr>
          <w:p w:rsidR="0006323D" w:rsidRPr="00730527" w:rsidRDefault="0006323D" w:rsidP="00E30AB8">
            <w:pPr>
              <w:rPr>
                <w:rFonts w:ascii="Arial Narrow" w:hAnsi="Arial Narrow"/>
              </w:rPr>
            </w:pPr>
            <w:r w:rsidRPr="00730527">
              <w:rPr>
                <w:rFonts w:ascii="Arial Narrow" w:hAnsi="Arial Narrow"/>
              </w:rPr>
              <w:t>Fines</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2,200.00</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6,982.00</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6,200.00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6,600</w:t>
            </w:r>
          </w:p>
        </w:tc>
        <w:tc>
          <w:tcPr>
            <w:tcW w:w="1185"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13,900.36</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13,900.36</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957.00</w:t>
            </w:r>
          </w:p>
        </w:tc>
        <w:tc>
          <w:tcPr>
            <w:tcW w:w="962" w:type="dxa"/>
          </w:tcPr>
          <w:p w:rsidR="0006323D" w:rsidRPr="00630312" w:rsidRDefault="00BA6517" w:rsidP="00E30AB8">
            <w:pPr>
              <w:jc w:val="center"/>
              <w:rPr>
                <w:rFonts w:ascii="Arial Narrow" w:hAnsi="Arial Narrow"/>
                <w:sz w:val="18"/>
                <w:szCs w:val="24"/>
              </w:rPr>
            </w:pPr>
            <w:r>
              <w:rPr>
                <w:rFonts w:ascii="Arial Narrow" w:hAnsi="Arial Narrow"/>
                <w:sz w:val="18"/>
                <w:szCs w:val="24"/>
              </w:rPr>
              <w:t>6.88</w:t>
            </w:r>
          </w:p>
        </w:tc>
      </w:tr>
      <w:tr w:rsidR="0006323D" w:rsidTr="0006323D">
        <w:trPr>
          <w:trHeight w:val="512"/>
        </w:trPr>
        <w:tc>
          <w:tcPr>
            <w:tcW w:w="1295" w:type="dxa"/>
          </w:tcPr>
          <w:p w:rsidR="0006323D" w:rsidRPr="00730527" w:rsidRDefault="0006323D" w:rsidP="00E30AB8">
            <w:pPr>
              <w:rPr>
                <w:rFonts w:ascii="Arial Narrow" w:hAnsi="Arial Narrow"/>
              </w:rPr>
            </w:pPr>
            <w:r w:rsidRPr="00730527">
              <w:rPr>
                <w:rFonts w:ascii="Arial Narrow" w:hAnsi="Arial Narrow"/>
              </w:rPr>
              <w:t>Investment</w:t>
            </w:r>
          </w:p>
        </w:tc>
        <w:tc>
          <w:tcPr>
            <w:tcW w:w="1014"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w:t>
            </w:r>
          </w:p>
        </w:tc>
        <w:tc>
          <w:tcPr>
            <w:tcW w:w="1031"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62,266.87</w:t>
            </w:r>
          </w:p>
        </w:tc>
        <w:tc>
          <w:tcPr>
            <w:tcW w:w="1113"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12,000.00</w:t>
            </w:r>
          </w:p>
        </w:tc>
        <w:tc>
          <w:tcPr>
            <w:tcW w:w="1114" w:type="dxa"/>
          </w:tcPr>
          <w:p w:rsidR="0006323D" w:rsidRPr="00630312" w:rsidRDefault="0006323D" w:rsidP="00E30AB8">
            <w:pPr>
              <w:jc w:val="right"/>
              <w:rPr>
                <w:rFonts w:ascii="Arial Narrow" w:hAnsi="Arial Narrow"/>
                <w:sz w:val="18"/>
                <w:szCs w:val="24"/>
              </w:rPr>
            </w:pPr>
            <w:r>
              <w:rPr>
                <w:rFonts w:ascii="Arial Narrow" w:hAnsi="Arial Narrow"/>
                <w:sz w:val="18"/>
                <w:szCs w:val="24"/>
              </w:rPr>
              <w:t>8,636.76</w:t>
            </w:r>
          </w:p>
        </w:tc>
        <w:tc>
          <w:tcPr>
            <w:tcW w:w="1185" w:type="dxa"/>
          </w:tcPr>
          <w:p w:rsidR="0006323D" w:rsidRPr="00630312" w:rsidRDefault="0006323D" w:rsidP="00E30AB8">
            <w:pPr>
              <w:jc w:val="right"/>
              <w:rPr>
                <w:rFonts w:ascii="Arial Narrow" w:hAnsi="Arial Narrow"/>
                <w:sz w:val="18"/>
                <w:szCs w:val="24"/>
              </w:rPr>
            </w:pPr>
            <w:r w:rsidRPr="00630312">
              <w:rPr>
                <w:rFonts w:ascii="Arial Narrow" w:hAnsi="Arial Narrow"/>
                <w:sz w:val="18"/>
                <w:szCs w:val="24"/>
              </w:rPr>
              <w:t>13,200.00</w:t>
            </w:r>
          </w:p>
        </w:tc>
        <w:tc>
          <w:tcPr>
            <w:tcW w:w="1328" w:type="dxa"/>
          </w:tcPr>
          <w:p w:rsidR="0006323D" w:rsidRPr="00E13EE6" w:rsidRDefault="0006323D" w:rsidP="000E10B0">
            <w:pPr>
              <w:jc w:val="right"/>
              <w:rPr>
                <w:rFonts w:ascii="Arial Narrow" w:hAnsi="Arial Narrow"/>
                <w:sz w:val="18"/>
                <w:szCs w:val="24"/>
              </w:rPr>
            </w:pPr>
            <w:r w:rsidRPr="00E13EE6">
              <w:rPr>
                <w:rFonts w:ascii="Arial Narrow" w:hAnsi="Arial Narrow"/>
                <w:sz w:val="18"/>
                <w:szCs w:val="24"/>
              </w:rPr>
              <w:t>13,200.00</w:t>
            </w:r>
          </w:p>
        </w:tc>
        <w:tc>
          <w:tcPr>
            <w:tcW w:w="1123" w:type="dxa"/>
          </w:tcPr>
          <w:p w:rsidR="0006323D" w:rsidRPr="00630312" w:rsidRDefault="0006323D" w:rsidP="00E30AB8">
            <w:pPr>
              <w:spacing w:after="0" w:line="240" w:lineRule="auto"/>
              <w:jc w:val="right"/>
              <w:rPr>
                <w:rFonts w:ascii="Arial Narrow" w:eastAsia="Times New Roman" w:hAnsi="Arial Narrow" w:cs="Times New Roman"/>
                <w:sz w:val="18"/>
                <w:szCs w:val="24"/>
                <w:lang w:eastAsia="en-GB"/>
              </w:rPr>
            </w:pPr>
            <w:r>
              <w:rPr>
                <w:rFonts w:ascii="Arial Narrow" w:hAnsi="Arial Narrow"/>
                <w:sz w:val="18"/>
                <w:szCs w:val="24"/>
              </w:rPr>
              <w:t>242.87</w:t>
            </w:r>
          </w:p>
        </w:tc>
        <w:tc>
          <w:tcPr>
            <w:tcW w:w="962" w:type="dxa"/>
          </w:tcPr>
          <w:p w:rsidR="0006323D" w:rsidRPr="00630312" w:rsidRDefault="00BA6517" w:rsidP="00E30AB8">
            <w:pPr>
              <w:jc w:val="center"/>
              <w:rPr>
                <w:rFonts w:ascii="Arial Narrow" w:hAnsi="Arial Narrow"/>
                <w:sz w:val="18"/>
                <w:szCs w:val="24"/>
              </w:rPr>
            </w:pPr>
            <w:r>
              <w:rPr>
                <w:rFonts w:ascii="Arial Narrow" w:hAnsi="Arial Narrow"/>
                <w:sz w:val="18"/>
                <w:szCs w:val="24"/>
              </w:rPr>
              <w:t>1.84</w:t>
            </w:r>
          </w:p>
        </w:tc>
      </w:tr>
      <w:tr w:rsidR="0006323D" w:rsidTr="0006323D">
        <w:trPr>
          <w:trHeight w:val="529"/>
        </w:trPr>
        <w:tc>
          <w:tcPr>
            <w:tcW w:w="1295" w:type="dxa"/>
          </w:tcPr>
          <w:p w:rsidR="0006323D" w:rsidRDefault="0006323D" w:rsidP="00E30AB8">
            <w:pPr>
              <w:rPr>
                <w:rFonts w:ascii="Arial Narrow" w:hAnsi="Arial Narrow"/>
                <w:sz w:val="24"/>
                <w:szCs w:val="24"/>
              </w:rPr>
            </w:pPr>
            <w:r>
              <w:rPr>
                <w:rFonts w:ascii="Arial Narrow" w:hAnsi="Arial Narrow"/>
                <w:sz w:val="24"/>
                <w:szCs w:val="24"/>
              </w:rPr>
              <w:t>Total</w:t>
            </w:r>
          </w:p>
        </w:tc>
        <w:tc>
          <w:tcPr>
            <w:tcW w:w="1014" w:type="dxa"/>
          </w:tcPr>
          <w:p w:rsidR="0006323D" w:rsidRPr="00630312" w:rsidRDefault="0006323D" w:rsidP="00E30AB8">
            <w:pPr>
              <w:jc w:val="right"/>
              <w:rPr>
                <w:rFonts w:ascii="Arial Narrow" w:hAnsi="Arial Narrow"/>
                <w:b/>
                <w:bCs/>
                <w:sz w:val="18"/>
                <w:szCs w:val="24"/>
              </w:rPr>
            </w:pPr>
            <w:r w:rsidRPr="00630312">
              <w:rPr>
                <w:rFonts w:ascii="Arial Narrow" w:hAnsi="Arial Narrow"/>
                <w:b/>
                <w:bCs/>
                <w:sz w:val="18"/>
                <w:szCs w:val="24"/>
              </w:rPr>
              <w:t>249,886.89</w:t>
            </w:r>
          </w:p>
        </w:tc>
        <w:tc>
          <w:tcPr>
            <w:tcW w:w="1031" w:type="dxa"/>
          </w:tcPr>
          <w:p w:rsidR="0006323D" w:rsidRPr="00630312" w:rsidRDefault="0006323D" w:rsidP="00E30AB8">
            <w:pPr>
              <w:jc w:val="right"/>
              <w:rPr>
                <w:rFonts w:ascii="Arial Narrow" w:hAnsi="Arial Narrow"/>
                <w:b/>
                <w:bCs/>
                <w:sz w:val="18"/>
                <w:szCs w:val="24"/>
              </w:rPr>
            </w:pPr>
            <w:r w:rsidRPr="00630312">
              <w:rPr>
                <w:rFonts w:ascii="Arial Narrow" w:hAnsi="Arial Narrow"/>
                <w:b/>
                <w:bCs/>
                <w:sz w:val="18"/>
                <w:szCs w:val="24"/>
              </w:rPr>
              <w:t>263,162.51</w:t>
            </w:r>
          </w:p>
        </w:tc>
        <w:tc>
          <w:tcPr>
            <w:tcW w:w="1113" w:type="dxa"/>
          </w:tcPr>
          <w:p w:rsidR="0006323D" w:rsidRPr="00630312" w:rsidRDefault="0006323D" w:rsidP="00E30AB8">
            <w:pPr>
              <w:jc w:val="right"/>
              <w:rPr>
                <w:rFonts w:ascii="Arial Narrow" w:hAnsi="Arial Narrow"/>
                <w:b/>
                <w:bCs/>
                <w:sz w:val="18"/>
                <w:szCs w:val="24"/>
              </w:rPr>
            </w:pPr>
            <w:r w:rsidRPr="00630312">
              <w:rPr>
                <w:rFonts w:ascii="Arial Narrow" w:hAnsi="Arial Narrow"/>
                <w:b/>
                <w:bCs/>
                <w:sz w:val="18"/>
                <w:szCs w:val="24"/>
              </w:rPr>
              <w:t>299,864.00</w:t>
            </w:r>
          </w:p>
        </w:tc>
        <w:tc>
          <w:tcPr>
            <w:tcW w:w="1114" w:type="dxa"/>
          </w:tcPr>
          <w:p w:rsidR="0006323D" w:rsidRPr="00630312" w:rsidRDefault="0006323D" w:rsidP="00E30AB8">
            <w:pPr>
              <w:jc w:val="right"/>
              <w:rPr>
                <w:rFonts w:ascii="Arial Narrow" w:hAnsi="Arial Narrow"/>
                <w:b/>
                <w:bCs/>
                <w:sz w:val="18"/>
                <w:szCs w:val="24"/>
              </w:rPr>
            </w:pPr>
            <w:r>
              <w:rPr>
                <w:rFonts w:ascii="Arial Narrow" w:hAnsi="Arial Narrow"/>
                <w:b/>
                <w:bCs/>
                <w:sz w:val="18"/>
                <w:szCs w:val="24"/>
              </w:rPr>
              <w:t>200,500.37</w:t>
            </w:r>
          </w:p>
        </w:tc>
        <w:tc>
          <w:tcPr>
            <w:tcW w:w="1185" w:type="dxa"/>
          </w:tcPr>
          <w:p w:rsidR="0006323D" w:rsidRPr="00630312" w:rsidRDefault="0006323D" w:rsidP="00E30AB8">
            <w:pPr>
              <w:jc w:val="right"/>
              <w:rPr>
                <w:rFonts w:ascii="Arial Narrow" w:hAnsi="Arial Narrow"/>
                <w:b/>
                <w:bCs/>
                <w:sz w:val="18"/>
                <w:szCs w:val="24"/>
              </w:rPr>
            </w:pPr>
            <w:r w:rsidRPr="00630312">
              <w:rPr>
                <w:rFonts w:ascii="Arial Narrow" w:hAnsi="Arial Narrow"/>
                <w:b/>
                <w:bCs/>
                <w:sz w:val="18"/>
                <w:szCs w:val="24"/>
              </w:rPr>
              <w:t>329,850.40</w:t>
            </w:r>
          </w:p>
        </w:tc>
        <w:tc>
          <w:tcPr>
            <w:tcW w:w="1328" w:type="dxa"/>
          </w:tcPr>
          <w:p w:rsidR="0006323D" w:rsidRPr="00E13EE6" w:rsidRDefault="0006323D" w:rsidP="000E10B0">
            <w:pPr>
              <w:jc w:val="right"/>
              <w:rPr>
                <w:rFonts w:ascii="Arial Narrow" w:hAnsi="Arial Narrow"/>
                <w:b/>
                <w:bCs/>
                <w:sz w:val="18"/>
                <w:szCs w:val="24"/>
              </w:rPr>
            </w:pPr>
            <w:r w:rsidRPr="00E13EE6">
              <w:rPr>
                <w:rFonts w:ascii="Arial Narrow" w:hAnsi="Arial Narrow"/>
                <w:b/>
                <w:bCs/>
                <w:sz w:val="18"/>
                <w:szCs w:val="24"/>
              </w:rPr>
              <w:t>329,850.40</w:t>
            </w:r>
          </w:p>
        </w:tc>
        <w:tc>
          <w:tcPr>
            <w:tcW w:w="1123" w:type="dxa"/>
          </w:tcPr>
          <w:p w:rsidR="0006323D" w:rsidRPr="00630312" w:rsidRDefault="0006323D" w:rsidP="00E30AB8">
            <w:pPr>
              <w:spacing w:after="0" w:line="240" w:lineRule="auto"/>
              <w:jc w:val="right"/>
              <w:rPr>
                <w:rFonts w:ascii="Arial Narrow" w:eastAsia="Times New Roman" w:hAnsi="Arial Narrow" w:cs="Times New Roman"/>
                <w:b/>
                <w:bCs/>
                <w:sz w:val="18"/>
                <w:szCs w:val="24"/>
                <w:lang w:eastAsia="en-GB"/>
              </w:rPr>
            </w:pPr>
            <w:r>
              <w:rPr>
                <w:rFonts w:ascii="Arial Narrow" w:hAnsi="Arial Narrow"/>
                <w:b/>
                <w:bCs/>
                <w:sz w:val="18"/>
                <w:szCs w:val="24"/>
              </w:rPr>
              <w:t>109,080.37</w:t>
            </w:r>
          </w:p>
        </w:tc>
        <w:tc>
          <w:tcPr>
            <w:tcW w:w="962" w:type="dxa"/>
          </w:tcPr>
          <w:p w:rsidR="0006323D" w:rsidRPr="00630312" w:rsidRDefault="0006323D" w:rsidP="00E30AB8">
            <w:pPr>
              <w:jc w:val="center"/>
              <w:rPr>
                <w:rFonts w:ascii="Arial Narrow" w:hAnsi="Arial Narrow"/>
                <w:b/>
                <w:bCs/>
                <w:sz w:val="18"/>
                <w:szCs w:val="24"/>
              </w:rPr>
            </w:pPr>
            <w:r>
              <w:rPr>
                <w:rFonts w:ascii="Arial Narrow" w:hAnsi="Arial Narrow"/>
                <w:b/>
                <w:bCs/>
                <w:sz w:val="18"/>
                <w:szCs w:val="24"/>
              </w:rPr>
              <w:t>33</w:t>
            </w:r>
            <w:r w:rsidR="00BA6517">
              <w:rPr>
                <w:rFonts w:ascii="Arial Narrow" w:hAnsi="Arial Narrow"/>
                <w:b/>
                <w:bCs/>
                <w:sz w:val="18"/>
                <w:szCs w:val="24"/>
              </w:rPr>
              <w:t>.07</w:t>
            </w:r>
          </w:p>
        </w:tc>
      </w:tr>
    </w:tbl>
    <w:p w:rsidR="00330714" w:rsidRDefault="00330714" w:rsidP="00330714">
      <w:pPr>
        <w:rPr>
          <w:rFonts w:ascii="Arial Narrow" w:hAnsi="Arial Narrow"/>
          <w:sz w:val="24"/>
          <w:szCs w:val="24"/>
        </w:rPr>
      </w:pPr>
    </w:p>
    <w:p w:rsidR="00330714" w:rsidRDefault="00330714" w:rsidP="008F1E87">
      <w:pPr>
        <w:spacing w:after="0"/>
        <w:rPr>
          <w:b/>
        </w:rPr>
      </w:pPr>
    </w:p>
    <w:p w:rsidR="00026DAD" w:rsidRDefault="00026DAD" w:rsidP="008F1E87">
      <w:pPr>
        <w:spacing w:after="0"/>
        <w:rPr>
          <w:b/>
        </w:rPr>
      </w:pPr>
    </w:p>
    <w:p w:rsidR="00026DAD" w:rsidRDefault="00026DAD" w:rsidP="008F1E87">
      <w:pPr>
        <w:spacing w:after="0"/>
        <w:rPr>
          <w:b/>
        </w:rPr>
      </w:pPr>
    </w:p>
    <w:p w:rsidR="00026DAD" w:rsidRDefault="00026DAD" w:rsidP="008F1E87">
      <w:pPr>
        <w:spacing w:after="0"/>
        <w:rPr>
          <w:b/>
        </w:rPr>
      </w:pPr>
    </w:p>
    <w:p w:rsidR="0006323D" w:rsidRDefault="0006323D" w:rsidP="008F1E87">
      <w:pPr>
        <w:spacing w:after="0"/>
        <w:rPr>
          <w:b/>
        </w:rPr>
      </w:pPr>
    </w:p>
    <w:p w:rsidR="00026DAD" w:rsidRDefault="00026DAD" w:rsidP="008F1E87">
      <w:pPr>
        <w:spacing w:after="0"/>
        <w:rPr>
          <w:b/>
        </w:rPr>
      </w:pPr>
    </w:p>
    <w:p w:rsidR="00C463A4" w:rsidRDefault="00C463A4" w:rsidP="00C463A4">
      <w:pPr>
        <w:spacing w:after="0"/>
        <w:rPr>
          <w:b/>
        </w:rPr>
      </w:pPr>
      <w:r>
        <w:rPr>
          <w:b/>
        </w:rPr>
        <w:lastRenderedPageBreak/>
        <w:t>Table 2</w:t>
      </w:r>
      <w:r w:rsidRPr="003612DA">
        <w:rPr>
          <w:b/>
        </w:rPr>
        <w:t xml:space="preserve">: Revenue Performance – </w:t>
      </w:r>
      <w:r>
        <w:rPr>
          <w:b/>
        </w:rPr>
        <w:t>All Revenue Sources</w:t>
      </w:r>
    </w:p>
    <w:p w:rsidR="003B48D3" w:rsidRDefault="003B48D3" w:rsidP="003B48D3">
      <w:pPr>
        <w:rPr>
          <w:rFonts w:ascii="Arial Narrow" w:hAnsi="Arial Narrow"/>
          <w:sz w:val="24"/>
          <w:szCs w:val="24"/>
        </w:rPr>
      </w:pPr>
      <w:r>
        <w:rPr>
          <w:color w:val="FF0000"/>
        </w:rPr>
        <w:tab/>
        <w:t xml:space="preserve"> </w:t>
      </w:r>
    </w:p>
    <w:tbl>
      <w:tblPr>
        <w:tblStyle w:val="TableGrid"/>
        <w:tblW w:w="11624" w:type="dxa"/>
        <w:tblInd w:w="-1152" w:type="dxa"/>
        <w:tblLayout w:type="fixed"/>
        <w:tblLook w:val="04A0" w:firstRow="1" w:lastRow="0" w:firstColumn="1" w:lastColumn="0" w:noHBand="0" w:noVBand="1"/>
      </w:tblPr>
      <w:tblGrid>
        <w:gridCol w:w="1348"/>
        <w:gridCol w:w="1308"/>
        <w:gridCol w:w="1173"/>
        <w:gridCol w:w="1172"/>
        <w:gridCol w:w="1172"/>
        <w:gridCol w:w="1147"/>
        <w:gridCol w:w="22"/>
        <w:gridCol w:w="1172"/>
        <w:gridCol w:w="1172"/>
        <w:gridCol w:w="1268"/>
        <w:gridCol w:w="670"/>
      </w:tblGrid>
      <w:tr w:rsidR="003B48D3" w:rsidTr="007F0B4D">
        <w:trPr>
          <w:trHeight w:val="495"/>
        </w:trPr>
        <w:tc>
          <w:tcPr>
            <w:tcW w:w="11624" w:type="dxa"/>
            <w:gridSpan w:val="11"/>
          </w:tcPr>
          <w:p w:rsidR="003B48D3" w:rsidRDefault="003B48D3" w:rsidP="00E30AB8">
            <w:pPr>
              <w:jc w:val="center"/>
              <w:rPr>
                <w:rFonts w:ascii="Arial Narrow" w:hAnsi="Arial Narrow"/>
                <w:sz w:val="24"/>
                <w:szCs w:val="24"/>
              </w:rPr>
            </w:pPr>
            <w:r>
              <w:rPr>
                <w:rFonts w:ascii="Arial Narrow" w:hAnsi="Arial Narrow"/>
                <w:sz w:val="24"/>
                <w:szCs w:val="24"/>
              </w:rPr>
              <w:t>Revenue Performance – All Revenue Sources</w:t>
            </w:r>
          </w:p>
        </w:tc>
      </w:tr>
      <w:tr w:rsidR="003B48D3" w:rsidRPr="00804FD8" w:rsidTr="007F0B4D">
        <w:trPr>
          <w:trHeight w:val="482"/>
        </w:trPr>
        <w:tc>
          <w:tcPr>
            <w:tcW w:w="1348" w:type="dxa"/>
            <w:vMerge w:val="restart"/>
          </w:tcPr>
          <w:p w:rsidR="003B48D3" w:rsidRDefault="003B48D3" w:rsidP="00E30AB8">
            <w:pPr>
              <w:jc w:val="center"/>
              <w:rPr>
                <w:rFonts w:ascii="Arial Narrow" w:hAnsi="Arial Narrow"/>
                <w:sz w:val="24"/>
                <w:szCs w:val="24"/>
              </w:rPr>
            </w:pPr>
            <w:r>
              <w:rPr>
                <w:rFonts w:ascii="Arial Narrow" w:hAnsi="Arial Narrow"/>
                <w:sz w:val="24"/>
                <w:szCs w:val="24"/>
              </w:rPr>
              <w:t>Item</w:t>
            </w:r>
          </w:p>
        </w:tc>
        <w:tc>
          <w:tcPr>
            <w:tcW w:w="2481" w:type="dxa"/>
            <w:gridSpan w:val="2"/>
          </w:tcPr>
          <w:p w:rsidR="003B48D3" w:rsidRPr="00804FD8" w:rsidRDefault="003B48D3" w:rsidP="00E30AB8">
            <w:pPr>
              <w:jc w:val="center"/>
              <w:rPr>
                <w:rFonts w:ascii="Arial Narrow" w:hAnsi="Arial Narrow"/>
                <w:b/>
                <w:bCs/>
                <w:szCs w:val="24"/>
              </w:rPr>
            </w:pPr>
            <w:r w:rsidRPr="00804FD8">
              <w:rPr>
                <w:rFonts w:ascii="Arial Narrow" w:hAnsi="Arial Narrow"/>
                <w:b/>
                <w:bCs/>
                <w:szCs w:val="24"/>
              </w:rPr>
              <w:t>2019</w:t>
            </w:r>
          </w:p>
        </w:tc>
        <w:tc>
          <w:tcPr>
            <w:tcW w:w="3491" w:type="dxa"/>
            <w:gridSpan w:val="3"/>
          </w:tcPr>
          <w:p w:rsidR="003B48D3" w:rsidRPr="00804FD8" w:rsidRDefault="003B48D3" w:rsidP="00E30AB8">
            <w:pPr>
              <w:jc w:val="center"/>
              <w:rPr>
                <w:rFonts w:ascii="Arial Narrow" w:hAnsi="Arial Narrow"/>
                <w:b/>
                <w:bCs/>
                <w:szCs w:val="24"/>
              </w:rPr>
            </w:pPr>
            <w:r w:rsidRPr="00804FD8">
              <w:rPr>
                <w:rFonts w:ascii="Arial Narrow" w:hAnsi="Arial Narrow"/>
                <w:b/>
                <w:bCs/>
                <w:szCs w:val="24"/>
              </w:rPr>
              <w:t>2020</w:t>
            </w:r>
          </w:p>
        </w:tc>
        <w:tc>
          <w:tcPr>
            <w:tcW w:w="4303" w:type="dxa"/>
            <w:gridSpan w:val="5"/>
          </w:tcPr>
          <w:p w:rsidR="003B48D3" w:rsidRPr="00804FD8" w:rsidRDefault="003B48D3" w:rsidP="00E30AB8">
            <w:pPr>
              <w:jc w:val="center"/>
              <w:rPr>
                <w:rFonts w:ascii="Arial Narrow" w:hAnsi="Arial Narrow"/>
                <w:b/>
                <w:bCs/>
                <w:szCs w:val="24"/>
              </w:rPr>
            </w:pPr>
            <w:r w:rsidRPr="00804FD8">
              <w:rPr>
                <w:rFonts w:ascii="Arial Narrow" w:hAnsi="Arial Narrow"/>
                <w:b/>
                <w:bCs/>
                <w:szCs w:val="24"/>
              </w:rPr>
              <w:t>2021</w:t>
            </w:r>
            <w:r>
              <w:rPr>
                <w:rFonts w:ascii="Arial Narrow" w:hAnsi="Arial Narrow"/>
                <w:b/>
                <w:bCs/>
                <w:szCs w:val="24"/>
              </w:rPr>
              <w:t xml:space="preserve"> [Actual &amp; </w:t>
            </w:r>
            <w:proofErr w:type="spellStart"/>
            <w:r>
              <w:rPr>
                <w:rFonts w:ascii="Arial Narrow" w:hAnsi="Arial Narrow"/>
                <w:b/>
                <w:bCs/>
                <w:szCs w:val="24"/>
              </w:rPr>
              <w:t>Perf</w:t>
            </w:r>
            <w:proofErr w:type="spellEnd"/>
            <w:r>
              <w:rPr>
                <w:rFonts w:ascii="Arial Narrow" w:hAnsi="Arial Narrow"/>
                <w:b/>
                <w:bCs/>
                <w:szCs w:val="24"/>
              </w:rPr>
              <w:t>. As at July</w:t>
            </w:r>
            <w:r w:rsidRPr="00804FD8">
              <w:rPr>
                <w:rFonts w:ascii="Arial Narrow" w:hAnsi="Arial Narrow"/>
                <w:b/>
                <w:bCs/>
                <w:szCs w:val="24"/>
              </w:rPr>
              <w:t>.</w:t>
            </w:r>
          </w:p>
        </w:tc>
      </w:tr>
      <w:tr w:rsidR="007F0B4D" w:rsidTr="007F0B4D">
        <w:trPr>
          <w:trHeight w:val="141"/>
        </w:trPr>
        <w:tc>
          <w:tcPr>
            <w:tcW w:w="1348" w:type="dxa"/>
            <w:vMerge/>
          </w:tcPr>
          <w:p w:rsidR="002E2776" w:rsidRDefault="002E2776" w:rsidP="00E30AB8">
            <w:pPr>
              <w:jc w:val="center"/>
              <w:rPr>
                <w:rFonts w:ascii="Arial Narrow" w:hAnsi="Arial Narrow"/>
                <w:sz w:val="24"/>
                <w:szCs w:val="24"/>
              </w:rPr>
            </w:pPr>
          </w:p>
        </w:tc>
        <w:tc>
          <w:tcPr>
            <w:tcW w:w="1308" w:type="dxa"/>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Budget</w:t>
            </w:r>
          </w:p>
        </w:tc>
        <w:tc>
          <w:tcPr>
            <w:tcW w:w="1172" w:type="dxa"/>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Actual</w:t>
            </w:r>
          </w:p>
        </w:tc>
        <w:tc>
          <w:tcPr>
            <w:tcW w:w="1172" w:type="dxa"/>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Budget</w:t>
            </w:r>
          </w:p>
        </w:tc>
        <w:tc>
          <w:tcPr>
            <w:tcW w:w="1172" w:type="dxa"/>
          </w:tcPr>
          <w:p w:rsidR="002E2776" w:rsidRPr="00804FD8" w:rsidRDefault="002E2776" w:rsidP="002E2776">
            <w:pPr>
              <w:jc w:val="center"/>
              <w:rPr>
                <w:rFonts w:ascii="Arial Narrow" w:hAnsi="Arial Narrow"/>
                <w:b/>
                <w:bCs/>
                <w:szCs w:val="24"/>
              </w:rPr>
            </w:pPr>
            <w:r>
              <w:rPr>
                <w:rFonts w:ascii="Arial Narrow" w:hAnsi="Arial Narrow"/>
                <w:b/>
                <w:bCs/>
                <w:szCs w:val="24"/>
              </w:rPr>
              <w:t>Revised</w:t>
            </w:r>
          </w:p>
        </w:tc>
        <w:tc>
          <w:tcPr>
            <w:tcW w:w="1169" w:type="dxa"/>
            <w:gridSpan w:val="2"/>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Actual</w:t>
            </w:r>
          </w:p>
        </w:tc>
        <w:tc>
          <w:tcPr>
            <w:tcW w:w="1172" w:type="dxa"/>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Budget</w:t>
            </w:r>
          </w:p>
        </w:tc>
        <w:tc>
          <w:tcPr>
            <w:tcW w:w="1172" w:type="dxa"/>
          </w:tcPr>
          <w:p w:rsidR="002E2776" w:rsidRPr="00804FD8" w:rsidRDefault="002E2776" w:rsidP="00E30AB8">
            <w:pPr>
              <w:spacing w:after="0" w:line="240" w:lineRule="auto"/>
              <w:jc w:val="center"/>
              <w:rPr>
                <w:rFonts w:ascii="Arial Narrow" w:eastAsia="Times New Roman" w:hAnsi="Arial Narrow" w:cs="Times New Roman"/>
                <w:b/>
                <w:bCs/>
                <w:szCs w:val="24"/>
                <w:lang w:eastAsia="en-GB"/>
              </w:rPr>
            </w:pPr>
            <w:r>
              <w:rPr>
                <w:rFonts w:ascii="Arial Narrow" w:hAnsi="Arial Narrow"/>
                <w:b/>
                <w:bCs/>
                <w:szCs w:val="24"/>
              </w:rPr>
              <w:t>Revised budget</w:t>
            </w:r>
          </w:p>
        </w:tc>
        <w:tc>
          <w:tcPr>
            <w:tcW w:w="1268" w:type="dxa"/>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Actual</w:t>
            </w:r>
          </w:p>
        </w:tc>
        <w:tc>
          <w:tcPr>
            <w:tcW w:w="667" w:type="dxa"/>
          </w:tcPr>
          <w:p w:rsidR="002E2776" w:rsidRPr="00804FD8" w:rsidRDefault="002E2776" w:rsidP="00E30AB8">
            <w:pPr>
              <w:jc w:val="center"/>
              <w:rPr>
                <w:rFonts w:ascii="Arial Narrow" w:hAnsi="Arial Narrow"/>
                <w:b/>
                <w:bCs/>
                <w:szCs w:val="24"/>
              </w:rPr>
            </w:pPr>
            <w:r w:rsidRPr="00804FD8">
              <w:rPr>
                <w:rFonts w:ascii="Arial Narrow" w:hAnsi="Arial Narrow"/>
                <w:b/>
                <w:bCs/>
                <w:szCs w:val="24"/>
              </w:rPr>
              <w:t>%</w:t>
            </w:r>
          </w:p>
        </w:tc>
      </w:tr>
      <w:tr w:rsidR="007F0B4D" w:rsidTr="007F0B4D">
        <w:trPr>
          <w:trHeight w:val="495"/>
        </w:trPr>
        <w:tc>
          <w:tcPr>
            <w:tcW w:w="1348" w:type="dxa"/>
          </w:tcPr>
          <w:p w:rsidR="002E2776" w:rsidRDefault="002E2776" w:rsidP="00E30AB8">
            <w:pPr>
              <w:rPr>
                <w:rFonts w:ascii="Arial Narrow" w:hAnsi="Arial Narrow"/>
                <w:sz w:val="24"/>
                <w:szCs w:val="24"/>
              </w:rPr>
            </w:pPr>
            <w:r>
              <w:rPr>
                <w:rFonts w:ascii="Arial Narrow" w:hAnsi="Arial Narrow"/>
                <w:sz w:val="24"/>
                <w:szCs w:val="24"/>
              </w:rPr>
              <w:t>IGF</w:t>
            </w:r>
          </w:p>
        </w:tc>
        <w:tc>
          <w:tcPr>
            <w:tcW w:w="1308" w:type="dxa"/>
          </w:tcPr>
          <w:p w:rsidR="002E2776" w:rsidRPr="00804FD8" w:rsidRDefault="002E2776" w:rsidP="00E30AB8">
            <w:pPr>
              <w:jc w:val="right"/>
              <w:rPr>
                <w:rFonts w:ascii="Arial Narrow" w:hAnsi="Arial Narrow"/>
                <w:sz w:val="20"/>
                <w:szCs w:val="24"/>
              </w:rPr>
            </w:pPr>
            <w:r w:rsidRPr="00804FD8">
              <w:rPr>
                <w:rFonts w:ascii="Arial Narrow" w:hAnsi="Arial Narrow"/>
                <w:sz w:val="20"/>
                <w:szCs w:val="24"/>
              </w:rPr>
              <w:t>249,886.88</w:t>
            </w:r>
          </w:p>
        </w:tc>
        <w:tc>
          <w:tcPr>
            <w:tcW w:w="1172" w:type="dxa"/>
          </w:tcPr>
          <w:p w:rsidR="002E2776" w:rsidRPr="00804FD8" w:rsidRDefault="002E2776" w:rsidP="00E30AB8">
            <w:pPr>
              <w:jc w:val="right"/>
              <w:rPr>
                <w:rFonts w:ascii="Arial Narrow" w:hAnsi="Arial Narrow"/>
                <w:sz w:val="20"/>
                <w:szCs w:val="24"/>
              </w:rPr>
            </w:pPr>
            <w:r w:rsidRPr="00804FD8">
              <w:rPr>
                <w:rFonts w:ascii="Arial Narrow" w:hAnsi="Arial Narrow"/>
                <w:sz w:val="20"/>
                <w:szCs w:val="24"/>
              </w:rPr>
              <w:t>263,162.51</w:t>
            </w:r>
          </w:p>
        </w:tc>
        <w:tc>
          <w:tcPr>
            <w:tcW w:w="1172" w:type="dxa"/>
          </w:tcPr>
          <w:p w:rsidR="002E2776" w:rsidRPr="00804FD8" w:rsidRDefault="002E2776" w:rsidP="00E30AB8">
            <w:pPr>
              <w:jc w:val="right"/>
              <w:rPr>
                <w:rFonts w:ascii="Arial Narrow" w:hAnsi="Arial Narrow"/>
                <w:sz w:val="20"/>
                <w:szCs w:val="24"/>
              </w:rPr>
            </w:pPr>
            <w:r w:rsidRPr="00804FD8">
              <w:rPr>
                <w:rFonts w:ascii="Arial Narrow" w:hAnsi="Arial Narrow"/>
                <w:sz w:val="20"/>
                <w:szCs w:val="24"/>
              </w:rPr>
              <w:t>299,864.00</w:t>
            </w:r>
          </w:p>
        </w:tc>
        <w:tc>
          <w:tcPr>
            <w:tcW w:w="1172" w:type="dxa"/>
          </w:tcPr>
          <w:p w:rsidR="002E2776" w:rsidRPr="00804FD8" w:rsidRDefault="00865880" w:rsidP="002E2776">
            <w:pPr>
              <w:jc w:val="right"/>
              <w:rPr>
                <w:rFonts w:ascii="Arial Narrow" w:hAnsi="Arial Narrow"/>
                <w:sz w:val="20"/>
                <w:szCs w:val="24"/>
              </w:rPr>
            </w:pPr>
            <w:r w:rsidRPr="00804FD8">
              <w:rPr>
                <w:rFonts w:ascii="Arial Narrow" w:hAnsi="Arial Narrow"/>
                <w:sz w:val="20"/>
                <w:szCs w:val="24"/>
              </w:rPr>
              <w:t>299,864.00</w:t>
            </w:r>
          </w:p>
        </w:tc>
        <w:tc>
          <w:tcPr>
            <w:tcW w:w="1169" w:type="dxa"/>
            <w:gridSpan w:val="2"/>
          </w:tcPr>
          <w:p w:rsidR="002E2776" w:rsidRPr="00804FD8" w:rsidRDefault="002E2776" w:rsidP="00E30AB8">
            <w:pPr>
              <w:jc w:val="right"/>
              <w:rPr>
                <w:rFonts w:ascii="Arial Narrow" w:hAnsi="Arial Narrow"/>
                <w:sz w:val="20"/>
                <w:szCs w:val="24"/>
              </w:rPr>
            </w:pPr>
            <w:r>
              <w:rPr>
                <w:rFonts w:ascii="Arial Narrow" w:hAnsi="Arial Narrow"/>
                <w:sz w:val="20"/>
                <w:szCs w:val="24"/>
              </w:rPr>
              <w:t>200,500.37</w:t>
            </w:r>
          </w:p>
        </w:tc>
        <w:tc>
          <w:tcPr>
            <w:tcW w:w="1172" w:type="dxa"/>
          </w:tcPr>
          <w:p w:rsidR="002E2776" w:rsidRPr="0006323D" w:rsidRDefault="002E2776" w:rsidP="00E30AB8">
            <w:pPr>
              <w:jc w:val="right"/>
              <w:rPr>
                <w:rFonts w:ascii="Arial Narrow" w:hAnsi="Arial Narrow"/>
                <w:sz w:val="20"/>
                <w:szCs w:val="20"/>
              </w:rPr>
            </w:pPr>
            <w:r w:rsidRPr="0006323D">
              <w:rPr>
                <w:rFonts w:ascii="Arial Narrow" w:hAnsi="Arial Narrow"/>
                <w:sz w:val="20"/>
                <w:szCs w:val="20"/>
              </w:rPr>
              <w:t>329,850.00</w:t>
            </w:r>
          </w:p>
        </w:tc>
        <w:tc>
          <w:tcPr>
            <w:tcW w:w="1172" w:type="dxa"/>
          </w:tcPr>
          <w:p w:rsidR="002E2776" w:rsidRPr="0006323D" w:rsidRDefault="0022555A" w:rsidP="00E30AB8">
            <w:pPr>
              <w:spacing w:after="0" w:line="240" w:lineRule="auto"/>
              <w:jc w:val="right"/>
              <w:rPr>
                <w:rFonts w:ascii="Arial Narrow" w:eastAsia="Times New Roman" w:hAnsi="Arial Narrow" w:cs="Times New Roman"/>
                <w:sz w:val="20"/>
                <w:szCs w:val="20"/>
                <w:lang w:eastAsia="en-GB"/>
              </w:rPr>
            </w:pPr>
            <w:r>
              <w:rPr>
                <w:rFonts w:ascii="Arial Narrow" w:hAnsi="Arial Narrow"/>
                <w:sz w:val="20"/>
                <w:szCs w:val="20"/>
              </w:rPr>
              <w:t>329,85</w:t>
            </w:r>
            <w:r w:rsidR="002E2776" w:rsidRPr="0006323D">
              <w:rPr>
                <w:rFonts w:ascii="Arial Narrow" w:hAnsi="Arial Narrow"/>
                <w:sz w:val="20"/>
                <w:szCs w:val="20"/>
              </w:rPr>
              <w:t>0.00</w:t>
            </w:r>
          </w:p>
        </w:tc>
        <w:tc>
          <w:tcPr>
            <w:tcW w:w="1268" w:type="dxa"/>
          </w:tcPr>
          <w:p w:rsidR="002E2776" w:rsidRPr="008B0148" w:rsidRDefault="002E2776" w:rsidP="00E30AB8">
            <w:pPr>
              <w:jc w:val="right"/>
              <w:rPr>
                <w:rFonts w:ascii="Arial Narrow" w:hAnsi="Arial Narrow"/>
                <w:sz w:val="18"/>
                <w:szCs w:val="18"/>
              </w:rPr>
            </w:pPr>
            <w:r w:rsidRPr="008B0148">
              <w:rPr>
                <w:rFonts w:ascii="Arial Narrow" w:hAnsi="Arial Narrow"/>
                <w:sz w:val="18"/>
                <w:szCs w:val="18"/>
              </w:rPr>
              <w:t>109,080.37</w:t>
            </w:r>
          </w:p>
        </w:tc>
        <w:tc>
          <w:tcPr>
            <w:tcW w:w="667" w:type="dxa"/>
          </w:tcPr>
          <w:p w:rsidR="002E2776" w:rsidRPr="008B0148" w:rsidRDefault="007F0B4D" w:rsidP="00E30AB8">
            <w:pPr>
              <w:rPr>
                <w:rFonts w:ascii="Arial Narrow" w:hAnsi="Arial Narrow"/>
                <w:sz w:val="18"/>
                <w:szCs w:val="18"/>
              </w:rPr>
            </w:pPr>
            <w:r w:rsidRPr="008B0148">
              <w:rPr>
                <w:rFonts w:ascii="Arial Narrow" w:hAnsi="Arial Narrow"/>
                <w:sz w:val="18"/>
                <w:szCs w:val="18"/>
              </w:rPr>
              <w:t>33.07</w:t>
            </w:r>
          </w:p>
        </w:tc>
      </w:tr>
      <w:tr w:rsidR="007F0B4D" w:rsidTr="007F0B4D">
        <w:trPr>
          <w:trHeight w:val="495"/>
        </w:trPr>
        <w:tc>
          <w:tcPr>
            <w:tcW w:w="1348" w:type="dxa"/>
          </w:tcPr>
          <w:p w:rsidR="002E2776" w:rsidRDefault="002E2776" w:rsidP="00E30AB8">
            <w:pPr>
              <w:rPr>
                <w:rFonts w:ascii="Arial Narrow" w:hAnsi="Arial Narrow"/>
                <w:sz w:val="24"/>
                <w:szCs w:val="24"/>
              </w:rPr>
            </w:pPr>
            <w:r>
              <w:rPr>
                <w:rFonts w:ascii="Arial Narrow" w:hAnsi="Arial Narrow"/>
                <w:sz w:val="24"/>
                <w:szCs w:val="24"/>
              </w:rPr>
              <w:t>Compensation</w:t>
            </w:r>
          </w:p>
        </w:tc>
        <w:tc>
          <w:tcPr>
            <w:tcW w:w="1308" w:type="dxa"/>
          </w:tcPr>
          <w:p w:rsidR="002E2776" w:rsidRPr="00804FD8" w:rsidRDefault="002E2776" w:rsidP="00E30AB8">
            <w:pPr>
              <w:jc w:val="right"/>
              <w:rPr>
                <w:rFonts w:ascii="Arial Narrow" w:hAnsi="Arial Narrow"/>
                <w:sz w:val="20"/>
                <w:szCs w:val="24"/>
              </w:rPr>
            </w:pPr>
            <w:r w:rsidRPr="00804FD8">
              <w:rPr>
                <w:rFonts w:ascii="Arial Narrow" w:hAnsi="Arial Narrow"/>
                <w:sz w:val="20"/>
                <w:szCs w:val="24"/>
              </w:rPr>
              <w:t>986,192.47</w:t>
            </w:r>
          </w:p>
        </w:tc>
        <w:tc>
          <w:tcPr>
            <w:tcW w:w="1172" w:type="dxa"/>
          </w:tcPr>
          <w:p w:rsidR="002E2776" w:rsidRPr="00804FD8" w:rsidRDefault="002E2776" w:rsidP="00E30AB8">
            <w:pPr>
              <w:jc w:val="right"/>
              <w:rPr>
                <w:rFonts w:ascii="Arial Narrow" w:hAnsi="Arial Narrow"/>
                <w:sz w:val="20"/>
                <w:szCs w:val="24"/>
              </w:rPr>
            </w:pPr>
            <w:r w:rsidRPr="00804FD8">
              <w:rPr>
                <w:rFonts w:ascii="Arial Narrow" w:hAnsi="Arial Narrow"/>
                <w:sz w:val="20"/>
                <w:szCs w:val="24"/>
              </w:rPr>
              <w:t>739,645.11</w:t>
            </w:r>
          </w:p>
        </w:tc>
        <w:tc>
          <w:tcPr>
            <w:tcW w:w="1172" w:type="dxa"/>
          </w:tcPr>
          <w:p w:rsidR="002E2776" w:rsidRPr="00804FD8" w:rsidRDefault="002E2776" w:rsidP="00E30AB8">
            <w:pPr>
              <w:jc w:val="right"/>
              <w:rPr>
                <w:rFonts w:ascii="Arial Narrow" w:hAnsi="Arial Narrow"/>
                <w:sz w:val="20"/>
                <w:szCs w:val="24"/>
              </w:rPr>
            </w:pPr>
            <w:r w:rsidRPr="00804FD8">
              <w:rPr>
                <w:rFonts w:ascii="Arial Narrow" w:hAnsi="Arial Narrow"/>
                <w:sz w:val="20"/>
                <w:szCs w:val="24"/>
              </w:rPr>
              <w:t>808,819.00</w:t>
            </w:r>
          </w:p>
        </w:tc>
        <w:tc>
          <w:tcPr>
            <w:tcW w:w="1172" w:type="dxa"/>
          </w:tcPr>
          <w:p w:rsidR="002E2776" w:rsidRPr="00804FD8" w:rsidRDefault="00865880" w:rsidP="002E2776">
            <w:pPr>
              <w:rPr>
                <w:rFonts w:ascii="Arial Narrow" w:hAnsi="Arial Narrow"/>
                <w:sz w:val="20"/>
                <w:szCs w:val="24"/>
              </w:rPr>
            </w:pPr>
            <w:r>
              <w:rPr>
                <w:rFonts w:ascii="Arial Narrow" w:hAnsi="Arial Narrow"/>
                <w:sz w:val="20"/>
                <w:szCs w:val="24"/>
              </w:rPr>
              <w:t>1,356,968.68</w:t>
            </w:r>
          </w:p>
        </w:tc>
        <w:tc>
          <w:tcPr>
            <w:tcW w:w="1169" w:type="dxa"/>
            <w:gridSpan w:val="2"/>
          </w:tcPr>
          <w:p w:rsidR="002E2776" w:rsidRPr="00804FD8" w:rsidRDefault="002E2776" w:rsidP="00E30AB8">
            <w:pPr>
              <w:jc w:val="right"/>
              <w:rPr>
                <w:rFonts w:ascii="Arial Narrow" w:hAnsi="Arial Narrow"/>
                <w:sz w:val="20"/>
                <w:szCs w:val="24"/>
              </w:rPr>
            </w:pPr>
            <w:r>
              <w:rPr>
                <w:rFonts w:ascii="Arial Narrow" w:hAnsi="Arial Narrow"/>
                <w:sz w:val="20"/>
                <w:szCs w:val="24"/>
              </w:rPr>
              <w:t>1,017,759.34</w:t>
            </w:r>
          </w:p>
        </w:tc>
        <w:tc>
          <w:tcPr>
            <w:tcW w:w="1172" w:type="dxa"/>
          </w:tcPr>
          <w:p w:rsidR="002E2776" w:rsidRPr="0006323D" w:rsidRDefault="002E2776" w:rsidP="00E30AB8">
            <w:pPr>
              <w:jc w:val="right"/>
              <w:rPr>
                <w:rFonts w:ascii="Arial Narrow" w:hAnsi="Arial Narrow"/>
                <w:sz w:val="20"/>
                <w:szCs w:val="20"/>
              </w:rPr>
            </w:pPr>
            <w:r w:rsidRPr="0006323D">
              <w:rPr>
                <w:rFonts w:ascii="Arial Narrow" w:hAnsi="Arial Narrow"/>
                <w:sz w:val="20"/>
                <w:szCs w:val="20"/>
              </w:rPr>
              <w:t>1,407,184.00</w:t>
            </w:r>
          </w:p>
        </w:tc>
        <w:tc>
          <w:tcPr>
            <w:tcW w:w="1172" w:type="dxa"/>
          </w:tcPr>
          <w:p w:rsidR="002E2776" w:rsidRPr="0006323D" w:rsidRDefault="002E2776"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1,407,184.00</w:t>
            </w:r>
          </w:p>
        </w:tc>
        <w:tc>
          <w:tcPr>
            <w:tcW w:w="1268" w:type="dxa"/>
          </w:tcPr>
          <w:p w:rsidR="002E2776" w:rsidRPr="008B0148" w:rsidRDefault="002E2776" w:rsidP="00E30AB8">
            <w:pPr>
              <w:jc w:val="right"/>
              <w:rPr>
                <w:rFonts w:ascii="Arial Narrow" w:hAnsi="Arial Narrow"/>
                <w:sz w:val="18"/>
                <w:szCs w:val="18"/>
              </w:rPr>
            </w:pPr>
            <w:r w:rsidRPr="008B0148">
              <w:rPr>
                <w:rFonts w:ascii="Arial Narrow" w:hAnsi="Arial Narrow"/>
                <w:sz w:val="18"/>
                <w:szCs w:val="18"/>
              </w:rPr>
              <w:t>863,305.85</w:t>
            </w:r>
          </w:p>
        </w:tc>
        <w:tc>
          <w:tcPr>
            <w:tcW w:w="667" w:type="dxa"/>
          </w:tcPr>
          <w:p w:rsidR="002E2776" w:rsidRPr="008B0148" w:rsidRDefault="005A3684" w:rsidP="00E30AB8">
            <w:pPr>
              <w:jc w:val="center"/>
              <w:rPr>
                <w:rFonts w:ascii="Arial Narrow" w:hAnsi="Arial Narrow"/>
                <w:sz w:val="18"/>
                <w:szCs w:val="18"/>
              </w:rPr>
            </w:pPr>
            <w:r w:rsidRPr="008B0148">
              <w:rPr>
                <w:rFonts w:ascii="Arial Narrow" w:hAnsi="Arial Narrow"/>
                <w:sz w:val="18"/>
                <w:szCs w:val="18"/>
              </w:rPr>
              <w:t>61.35</w:t>
            </w:r>
          </w:p>
        </w:tc>
      </w:tr>
      <w:tr w:rsidR="007F0B4D" w:rsidTr="007F0B4D">
        <w:trPr>
          <w:trHeight w:val="495"/>
        </w:trPr>
        <w:tc>
          <w:tcPr>
            <w:tcW w:w="1348" w:type="dxa"/>
          </w:tcPr>
          <w:p w:rsidR="00865880" w:rsidRDefault="00865880" w:rsidP="00E30AB8">
            <w:pPr>
              <w:rPr>
                <w:rFonts w:ascii="Arial Narrow" w:hAnsi="Arial Narrow"/>
                <w:sz w:val="24"/>
                <w:szCs w:val="24"/>
              </w:rPr>
            </w:pPr>
            <w:proofErr w:type="spellStart"/>
            <w:r>
              <w:rPr>
                <w:rFonts w:ascii="Arial Narrow" w:hAnsi="Arial Narrow"/>
                <w:sz w:val="24"/>
                <w:szCs w:val="24"/>
              </w:rPr>
              <w:t>GoG</w:t>
            </w:r>
            <w:proofErr w:type="spellEnd"/>
            <w:r>
              <w:rPr>
                <w:rFonts w:ascii="Arial Narrow" w:hAnsi="Arial Narrow"/>
                <w:sz w:val="24"/>
                <w:szCs w:val="24"/>
              </w:rPr>
              <w:t xml:space="preserve"> – G&amp;S </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59,816.88</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11,498.28</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64,549.00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64,549.00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50,637.51</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73,725.00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73,725.00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76,613.90</w:t>
            </w:r>
          </w:p>
        </w:tc>
        <w:tc>
          <w:tcPr>
            <w:tcW w:w="667" w:type="dxa"/>
          </w:tcPr>
          <w:p w:rsidR="00865880" w:rsidRPr="008B0148" w:rsidRDefault="005A3684" w:rsidP="00E30AB8">
            <w:pPr>
              <w:jc w:val="center"/>
              <w:rPr>
                <w:rFonts w:ascii="Arial Narrow" w:hAnsi="Arial Narrow"/>
                <w:sz w:val="18"/>
                <w:szCs w:val="18"/>
              </w:rPr>
            </w:pPr>
            <w:r w:rsidRPr="008B0148">
              <w:rPr>
                <w:rFonts w:ascii="Arial Narrow" w:hAnsi="Arial Narrow"/>
                <w:sz w:val="18"/>
                <w:szCs w:val="18"/>
              </w:rPr>
              <w:t>103.92</w:t>
            </w:r>
          </w:p>
        </w:tc>
      </w:tr>
      <w:tr w:rsidR="007F0B4D" w:rsidTr="007F0B4D">
        <w:trPr>
          <w:trHeight w:val="802"/>
        </w:trPr>
        <w:tc>
          <w:tcPr>
            <w:tcW w:w="1348" w:type="dxa"/>
          </w:tcPr>
          <w:p w:rsidR="00865880" w:rsidRDefault="00595FD1" w:rsidP="00E30AB8">
            <w:pPr>
              <w:rPr>
                <w:rFonts w:ascii="Arial Narrow" w:hAnsi="Arial Narrow"/>
                <w:sz w:val="24"/>
                <w:szCs w:val="24"/>
              </w:rPr>
            </w:pPr>
            <w:r>
              <w:rPr>
                <w:rFonts w:ascii="Arial Narrow" w:hAnsi="Arial Narrow"/>
                <w:sz w:val="24"/>
                <w:szCs w:val="24"/>
              </w:rPr>
              <w:t>DACF–Assembly</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3,412,222.15</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2,088,906.10</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4,338,944.00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4,338,944.00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971,380.91</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4,338,944.00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4,338,944.00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298,183.55</w:t>
            </w:r>
          </w:p>
        </w:tc>
        <w:tc>
          <w:tcPr>
            <w:tcW w:w="667" w:type="dxa"/>
          </w:tcPr>
          <w:p w:rsidR="00865880" w:rsidRPr="008B0148" w:rsidRDefault="005A3684" w:rsidP="00E30AB8">
            <w:pPr>
              <w:jc w:val="center"/>
              <w:rPr>
                <w:rFonts w:ascii="Arial Narrow" w:hAnsi="Arial Narrow"/>
                <w:sz w:val="18"/>
                <w:szCs w:val="18"/>
              </w:rPr>
            </w:pPr>
            <w:r w:rsidRPr="008B0148">
              <w:rPr>
                <w:rFonts w:ascii="Arial Narrow" w:hAnsi="Arial Narrow"/>
                <w:sz w:val="18"/>
                <w:szCs w:val="18"/>
              </w:rPr>
              <w:t>6.87</w:t>
            </w:r>
          </w:p>
        </w:tc>
      </w:tr>
      <w:tr w:rsidR="007F0B4D" w:rsidTr="007F0B4D">
        <w:trPr>
          <w:trHeight w:val="510"/>
        </w:trPr>
        <w:tc>
          <w:tcPr>
            <w:tcW w:w="1348" w:type="dxa"/>
          </w:tcPr>
          <w:p w:rsidR="00865880" w:rsidRDefault="00865880" w:rsidP="00E30AB8">
            <w:pPr>
              <w:rPr>
                <w:rFonts w:ascii="Arial Narrow" w:hAnsi="Arial Narrow"/>
                <w:sz w:val="24"/>
                <w:szCs w:val="24"/>
              </w:rPr>
            </w:pPr>
            <w:r>
              <w:rPr>
                <w:rFonts w:ascii="Arial Narrow" w:hAnsi="Arial Narrow"/>
                <w:sz w:val="24"/>
                <w:szCs w:val="24"/>
              </w:rPr>
              <w:t>DACF – MP</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300,000.00</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362,384.68</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400,000.00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400,000.00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262,042.00</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400,000.00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400,000.00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122,781.68</w:t>
            </w:r>
          </w:p>
        </w:tc>
        <w:tc>
          <w:tcPr>
            <w:tcW w:w="667" w:type="dxa"/>
          </w:tcPr>
          <w:p w:rsidR="00865880" w:rsidRPr="008B0148" w:rsidRDefault="005A3684" w:rsidP="00E30AB8">
            <w:pPr>
              <w:jc w:val="center"/>
              <w:rPr>
                <w:rFonts w:ascii="Arial Narrow" w:hAnsi="Arial Narrow"/>
                <w:sz w:val="18"/>
                <w:szCs w:val="18"/>
              </w:rPr>
            </w:pPr>
            <w:r w:rsidRPr="008B0148">
              <w:rPr>
                <w:rFonts w:ascii="Arial Narrow" w:hAnsi="Arial Narrow"/>
                <w:sz w:val="18"/>
                <w:szCs w:val="18"/>
              </w:rPr>
              <w:t>30.70</w:t>
            </w:r>
          </w:p>
        </w:tc>
      </w:tr>
      <w:tr w:rsidR="007F0B4D" w:rsidTr="007F0B4D">
        <w:trPr>
          <w:trHeight w:val="495"/>
        </w:trPr>
        <w:tc>
          <w:tcPr>
            <w:tcW w:w="1348" w:type="dxa"/>
          </w:tcPr>
          <w:p w:rsidR="00865880" w:rsidRDefault="00865880" w:rsidP="00E30AB8">
            <w:pPr>
              <w:rPr>
                <w:rFonts w:ascii="Arial Narrow" w:hAnsi="Arial Narrow"/>
                <w:sz w:val="24"/>
                <w:szCs w:val="24"/>
              </w:rPr>
            </w:pPr>
            <w:r>
              <w:rPr>
                <w:rFonts w:ascii="Arial Narrow" w:hAnsi="Arial Narrow"/>
                <w:sz w:val="24"/>
                <w:szCs w:val="24"/>
              </w:rPr>
              <w:t>DACF-RFG</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1,012,619.00</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1,341,416.81</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595,153.00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595,153.00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595,489</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865,396.00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865,396.00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594,462.00</w:t>
            </w:r>
          </w:p>
        </w:tc>
        <w:tc>
          <w:tcPr>
            <w:tcW w:w="667" w:type="dxa"/>
          </w:tcPr>
          <w:p w:rsidR="00865880" w:rsidRPr="008B0148" w:rsidRDefault="008B0148" w:rsidP="00E30AB8">
            <w:pPr>
              <w:jc w:val="center"/>
              <w:rPr>
                <w:rFonts w:ascii="Arial Narrow" w:hAnsi="Arial Narrow"/>
                <w:sz w:val="18"/>
                <w:szCs w:val="18"/>
              </w:rPr>
            </w:pPr>
            <w:r w:rsidRPr="008B0148">
              <w:rPr>
                <w:rFonts w:ascii="Arial Narrow" w:hAnsi="Arial Narrow"/>
                <w:sz w:val="18"/>
                <w:szCs w:val="18"/>
              </w:rPr>
              <w:t>68.69</w:t>
            </w:r>
          </w:p>
        </w:tc>
      </w:tr>
      <w:tr w:rsidR="007F0B4D" w:rsidTr="007F0B4D">
        <w:trPr>
          <w:trHeight w:val="495"/>
        </w:trPr>
        <w:tc>
          <w:tcPr>
            <w:tcW w:w="1348" w:type="dxa"/>
          </w:tcPr>
          <w:p w:rsidR="00865880" w:rsidRDefault="00865880" w:rsidP="00E30AB8">
            <w:pPr>
              <w:rPr>
                <w:rFonts w:ascii="Arial Narrow" w:hAnsi="Arial Narrow"/>
                <w:sz w:val="24"/>
                <w:szCs w:val="24"/>
              </w:rPr>
            </w:pPr>
            <w:r>
              <w:rPr>
                <w:rFonts w:ascii="Arial Narrow" w:hAnsi="Arial Narrow"/>
                <w:sz w:val="24"/>
                <w:szCs w:val="24"/>
              </w:rPr>
              <w:t>MAG/CIDA</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130,292.85</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130,292.95</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130,293.00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130,293.00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130,293</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96,900.00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96,900.00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42,712.30</w:t>
            </w:r>
          </w:p>
        </w:tc>
        <w:tc>
          <w:tcPr>
            <w:tcW w:w="667" w:type="dxa"/>
          </w:tcPr>
          <w:p w:rsidR="00865880" w:rsidRPr="008B0148" w:rsidRDefault="008B0148" w:rsidP="00E30AB8">
            <w:pPr>
              <w:jc w:val="center"/>
              <w:rPr>
                <w:rFonts w:ascii="Arial Narrow" w:hAnsi="Arial Narrow"/>
                <w:sz w:val="18"/>
                <w:szCs w:val="18"/>
              </w:rPr>
            </w:pPr>
            <w:r w:rsidRPr="008B0148">
              <w:rPr>
                <w:rFonts w:ascii="Arial Narrow" w:hAnsi="Arial Narrow"/>
                <w:sz w:val="18"/>
                <w:szCs w:val="18"/>
              </w:rPr>
              <w:t>44.08</w:t>
            </w:r>
          </w:p>
        </w:tc>
      </w:tr>
      <w:tr w:rsidR="007F0B4D" w:rsidTr="007F0B4D">
        <w:trPr>
          <w:trHeight w:val="495"/>
        </w:trPr>
        <w:tc>
          <w:tcPr>
            <w:tcW w:w="1348" w:type="dxa"/>
          </w:tcPr>
          <w:p w:rsidR="00865880" w:rsidRDefault="00865880" w:rsidP="00E30AB8">
            <w:pPr>
              <w:rPr>
                <w:rFonts w:ascii="Arial Narrow" w:hAnsi="Arial Narrow"/>
                <w:sz w:val="24"/>
                <w:szCs w:val="24"/>
              </w:rPr>
            </w:pPr>
            <w:r>
              <w:rPr>
                <w:rFonts w:ascii="Arial Narrow" w:hAnsi="Arial Narrow"/>
                <w:sz w:val="24"/>
                <w:szCs w:val="24"/>
              </w:rPr>
              <w:t>UNICEF-RBF</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80,000.00</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63,545.62</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131,287.00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131,287.00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30,000</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181,287.00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181,287.00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w:t>
            </w:r>
          </w:p>
        </w:tc>
        <w:tc>
          <w:tcPr>
            <w:tcW w:w="667" w:type="dxa"/>
          </w:tcPr>
          <w:p w:rsidR="00865880" w:rsidRPr="008B0148" w:rsidRDefault="00865880" w:rsidP="00E30AB8">
            <w:pPr>
              <w:jc w:val="center"/>
              <w:rPr>
                <w:rFonts w:ascii="Arial Narrow" w:hAnsi="Arial Narrow"/>
                <w:sz w:val="18"/>
                <w:szCs w:val="18"/>
              </w:rPr>
            </w:pPr>
            <w:r w:rsidRPr="008B0148">
              <w:rPr>
                <w:rFonts w:ascii="Arial Narrow" w:hAnsi="Arial Narrow"/>
                <w:sz w:val="18"/>
                <w:szCs w:val="18"/>
              </w:rPr>
              <w:t>-</w:t>
            </w:r>
          </w:p>
        </w:tc>
      </w:tr>
      <w:tr w:rsidR="007F0B4D" w:rsidTr="007F0B4D">
        <w:trPr>
          <w:trHeight w:val="495"/>
        </w:trPr>
        <w:tc>
          <w:tcPr>
            <w:tcW w:w="1348" w:type="dxa"/>
          </w:tcPr>
          <w:p w:rsidR="00865880" w:rsidRDefault="00865880" w:rsidP="00E30AB8">
            <w:pPr>
              <w:rPr>
                <w:rFonts w:ascii="Arial Narrow" w:hAnsi="Arial Narrow"/>
                <w:sz w:val="24"/>
                <w:szCs w:val="24"/>
              </w:rPr>
            </w:pPr>
            <w:r>
              <w:rPr>
                <w:rFonts w:ascii="Arial Narrow" w:hAnsi="Arial Narrow"/>
                <w:sz w:val="24"/>
                <w:szCs w:val="24"/>
              </w:rPr>
              <w:t>GPSNP</w:t>
            </w:r>
          </w:p>
        </w:tc>
        <w:tc>
          <w:tcPr>
            <w:tcW w:w="1308"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w:t>
            </w:r>
          </w:p>
        </w:tc>
        <w:tc>
          <w:tcPr>
            <w:tcW w:w="1172" w:type="dxa"/>
          </w:tcPr>
          <w:p w:rsidR="00865880" w:rsidRPr="00804FD8" w:rsidRDefault="00865880" w:rsidP="00E30AB8">
            <w:pPr>
              <w:jc w:val="right"/>
              <w:rPr>
                <w:rFonts w:ascii="Arial Narrow" w:hAnsi="Arial Narrow"/>
                <w:sz w:val="20"/>
                <w:szCs w:val="24"/>
              </w:rPr>
            </w:pPr>
            <w:r w:rsidRPr="00804FD8">
              <w:rPr>
                <w:rFonts w:ascii="Arial Narrow" w:hAnsi="Arial Narrow"/>
                <w:sz w:val="20"/>
                <w:szCs w:val="24"/>
              </w:rPr>
              <w:t>987,767.00</w:t>
            </w:r>
          </w:p>
        </w:tc>
        <w:tc>
          <w:tcPr>
            <w:tcW w:w="1172" w:type="dxa"/>
          </w:tcPr>
          <w:p w:rsidR="00865880" w:rsidRPr="00804FD8" w:rsidRDefault="00865880" w:rsidP="008A3A5F">
            <w:pPr>
              <w:jc w:val="right"/>
              <w:rPr>
                <w:rFonts w:ascii="Arial Narrow" w:hAnsi="Arial Narrow"/>
                <w:sz w:val="20"/>
                <w:szCs w:val="24"/>
              </w:rPr>
            </w:pPr>
            <w:r w:rsidRPr="00804FD8">
              <w:rPr>
                <w:rFonts w:ascii="Arial Narrow" w:hAnsi="Arial Narrow"/>
                <w:sz w:val="20"/>
                <w:szCs w:val="24"/>
              </w:rPr>
              <w:t>987,767.00</w:t>
            </w:r>
          </w:p>
        </w:tc>
        <w:tc>
          <w:tcPr>
            <w:tcW w:w="1169" w:type="dxa"/>
            <w:gridSpan w:val="2"/>
          </w:tcPr>
          <w:p w:rsidR="00865880" w:rsidRPr="00804FD8" w:rsidRDefault="00865880" w:rsidP="00E30AB8">
            <w:pPr>
              <w:jc w:val="right"/>
              <w:rPr>
                <w:rFonts w:ascii="Arial Narrow" w:hAnsi="Arial Narrow"/>
                <w:sz w:val="20"/>
                <w:szCs w:val="24"/>
              </w:rPr>
            </w:pPr>
            <w:r>
              <w:rPr>
                <w:rFonts w:ascii="Arial Narrow" w:hAnsi="Arial Narrow"/>
                <w:sz w:val="20"/>
                <w:szCs w:val="24"/>
              </w:rPr>
              <w:t>-</w:t>
            </w:r>
          </w:p>
        </w:tc>
        <w:tc>
          <w:tcPr>
            <w:tcW w:w="1172" w:type="dxa"/>
          </w:tcPr>
          <w:p w:rsidR="00865880" w:rsidRPr="0006323D" w:rsidRDefault="00865880" w:rsidP="00E30AB8">
            <w:pPr>
              <w:jc w:val="right"/>
              <w:rPr>
                <w:rFonts w:ascii="Arial Narrow" w:hAnsi="Arial Narrow"/>
                <w:sz w:val="20"/>
                <w:szCs w:val="20"/>
              </w:rPr>
            </w:pPr>
            <w:r w:rsidRPr="0006323D">
              <w:rPr>
                <w:rFonts w:ascii="Arial Narrow" w:hAnsi="Arial Narrow"/>
                <w:sz w:val="20"/>
                <w:szCs w:val="20"/>
              </w:rPr>
              <w:t>987,766.00</w:t>
            </w:r>
          </w:p>
        </w:tc>
        <w:tc>
          <w:tcPr>
            <w:tcW w:w="1172" w:type="dxa"/>
          </w:tcPr>
          <w:p w:rsidR="00865880" w:rsidRPr="0006323D" w:rsidRDefault="00865880" w:rsidP="00E30AB8">
            <w:pPr>
              <w:spacing w:after="0" w:line="240" w:lineRule="auto"/>
              <w:jc w:val="right"/>
              <w:rPr>
                <w:rFonts w:ascii="Arial Narrow" w:eastAsia="Times New Roman" w:hAnsi="Arial Narrow" w:cs="Times New Roman"/>
                <w:sz w:val="20"/>
                <w:szCs w:val="20"/>
                <w:lang w:eastAsia="en-GB"/>
              </w:rPr>
            </w:pPr>
            <w:r w:rsidRPr="0006323D">
              <w:rPr>
                <w:rFonts w:ascii="Arial Narrow" w:hAnsi="Arial Narrow"/>
                <w:sz w:val="20"/>
                <w:szCs w:val="20"/>
              </w:rPr>
              <w:t>987,766.00</w:t>
            </w:r>
          </w:p>
        </w:tc>
        <w:tc>
          <w:tcPr>
            <w:tcW w:w="1268" w:type="dxa"/>
          </w:tcPr>
          <w:p w:rsidR="00865880" w:rsidRPr="008B0148" w:rsidRDefault="00865880" w:rsidP="00E30AB8">
            <w:pPr>
              <w:jc w:val="right"/>
              <w:rPr>
                <w:rFonts w:ascii="Arial Narrow" w:hAnsi="Arial Narrow"/>
                <w:sz w:val="18"/>
                <w:szCs w:val="18"/>
              </w:rPr>
            </w:pPr>
            <w:r w:rsidRPr="008B0148">
              <w:rPr>
                <w:rFonts w:ascii="Arial Narrow" w:hAnsi="Arial Narrow"/>
                <w:sz w:val="18"/>
                <w:szCs w:val="18"/>
              </w:rPr>
              <w:t>29,366.00</w:t>
            </w:r>
          </w:p>
        </w:tc>
        <w:tc>
          <w:tcPr>
            <w:tcW w:w="667" w:type="dxa"/>
          </w:tcPr>
          <w:p w:rsidR="00865880" w:rsidRPr="008B0148" w:rsidRDefault="005A3684" w:rsidP="00E30AB8">
            <w:pPr>
              <w:jc w:val="center"/>
              <w:rPr>
                <w:rFonts w:ascii="Arial Narrow" w:hAnsi="Arial Narrow"/>
                <w:sz w:val="18"/>
                <w:szCs w:val="18"/>
              </w:rPr>
            </w:pPr>
            <w:r w:rsidRPr="008B0148">
              <w:rPr>
                <w:rFonts w:ascii="Arial Narrow" w:hAnsi="Arial Narrow"/>
                <w:sz w:val="18"/>
                <w:szCs w:val="18"/>
              </w:rPr>
              <w:t>2.97</w:t>
            </w:r>
          </w:p>
        </w:tc>
      </w:tr>
      <w:tr w:rsidR="007F0B4D" w:rsidTr="007F0B4D">
        <w:trPr>
          <w:trHeight w:val="510"/>
        </w:trPr>
        <w:tc>
          <w:tcPr>
            <w:tcW w:w="1348" w:type="dxa"/>
          </w:tcPr>
          <w:p w:rsidR="00865880" w:rsidRDefault="00865880" w:rsidP="00E30AB8">
            <w:pPr>
              <w:rPr>
                <w:rFonts w:ascii="Arial Narrow" w:hAnsi="Arial Narrow"/>
                <w:sz w:val="24"/>
                <w:szCs w:val="24"/>
              </w:rPr>
            </w:pPr>
            <w:r>
              <w:rPr>
                <w:rFonts w:ascii="Arial Narrow" w:hAnsi="Arial Narrow"/>
                <w:sz w:val="24"/>
                <w:szCs w:val="24"/>
              </w:rPr>
              <w:t>Total</w:t>
            </w:r>
          </w:p>
        </w:tc>
        <w:tc>
          <w:tcPr>
            <w:tcW w:w="1308" w:type="dxa"/>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6,231,661.23</w:t>
            </w:r>
          </w:p>
        </w:tc>
        <w:tc>
          <w:tcPr>
            <w:tcW w:w="1172" w:type="dxa"/>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5,000,852.06</w:t>
            </w:r>
          </w:p>
        </w:tc>
        <w:tc>
          <w:tcPr>
            <w:tcW w:w="1172" w:type="dxa"/>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7,756,676.00</w:t>
            </w:r>
          </w:p>
        </w:tc>
        <w:tc>
          <w:tcPr>
            <w:tcW w:w="1172" w:type="dxa"/>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8,327,161.68</w:t>
            </w:r>
          </w:p>
        </w:tc>
        <w:tc>
          <w:tcPr>
            <w:tcW w:w="1169" w:type="dxa"/>
            <w:gridSpan w:val="2"/>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3,172,523.30</w:t>
            </w:r>
          </w:p>
        </w:tc>
        <w:tc>
          <w:tcPr>
            <w:tcW w:w="1172" w:type="dxa"/>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8,681,052.00</w:t>
            </w:r>
          </w:p>
        </w:tc>
        <w:tc>
          <w:tcPr>
            <w:tcW w:w="1172" w:type="dxa"/>
          </w:tcPr>
          <w:p w:rsidR="00865880" w:rsidRPr="007F0B4D" w:rsidRDefault="0022555A" w:rsidP="00E30AB8">
            <w:pPr>
              <w:spacing w:after="0" w:line="240" w:lineRule="auto"/>
              <w:jc w:val="right"/>
              <w:rPr>
                <w:rFonts w:ascii="Arial Narrow" w:eastAsia="Times New Roman" w:hAnsi="Arial Narrow" w:cs="Times New Roman"/>
                <w:b/>
                <w:bCs/>
                <w:sz w:val="18"/>
                <w:szCs w:val="18"/>
                <w:lang w:eastAsia="en-GB"/>
              </w:rPr>
            </w:pPr>
            <w:r w:rsidRPr="007F0B4D">
              <w:rPr>
                <w:rFonts w:ascii="Arial Narrow" w:hAnsi="Arial Narrow"/>
                <w:b/>
                <w:bCs/>
                <w:sz w:val="18"/>
                <w:szCs w:val="18"/>
              </w:rPr>
              <w:t>8,681,0</w:t>
            </w:r>
            <w:r w:rsidR="00865880" w:rsidRPr="007F0B4D">
              <w:rPr>
                <w:rFonts w:ascii="Arial Narrow" w:hAnsi="Arial Narrow"/>
                <w:b/>
                <w:bCs/>
                <w:sz w:val="18"/>
                <w:szCs w:val="18"/>
              </w:rPr>
              <w:t>52.00</w:t>
            </w:r>
          </w:p>
        </w:tc>
        <w:tc>
          <w:tcPr>
            <w:tcW w:w="1268" w:type="dxa"/>
          </w:tcPr>
          <w:p w:rsidR="00865880" w:rsidRPr="007F0B4D" w:rsidRDefault="00865880" w:rsidP="00E30AB8">
            <w:pPr>
              <w:jc w:val="right"/>
              <w:rPr>
                <w:rFonts w:ascii="Arial Narrow" w:hAnsi="Arial Narrow"/>
                <w:b/>
                <w:bCs/>
                <w:sz w:val="18"/>
                <w:szCs w:val="18"/>
              </w:rPr>
            </w:pPr>
            <w:r w:rsidRPr="007F0B4D">
              <w:rPr>
                <w:rFonts w:ascii="Arial Narrow" w:hAnsi="Arial Narrow"/>
                <w:b/>
                <w:bCs/>
                <w:sz w:val="18"/>
                <w:szCs w:val="18"/>
              </w:rPr>
              <w:t>2,136,505.65</w:t>
            </w:r>
          </w:p>
        </w:tc>
        <w:tc>
          <w:tcPr>
            <w:tcW w:w="667" w:type="dxa"/>
          </w:tcPr>
          <w:p w:rsidR="00865880" w:rsidRPr="007F0B4D" w:rsidRDefault="008B0148" w:rsidP="00E30AB8">
            <w:pPr>
              <w:jc w:val="center"/>
              <w:rPr>
                <w:rFonts w:ascii="Arial Narrow" w:hAnsi="Arial Narrow"/>
                <w:b/>
                <w:bCs/>
                <w:sz w:val="18"/>
                <w:szCs w:val="18"/>
              </w:rPr>
            </w:pPr>
            <w:r>
              <w:rPr>
                <w:rFonts w:ascii="Arial Narrow" w:hAnsi="Arial Narrow"/>
                <w:b/>
                <w:bCs/>
                <w:sz w:val="18"/>
                <w:szCs w:val="18"/>
              </w:rPr>
              <w:t>24.61</w:t>
            </w:r>
          </w:p>
        </w:tc>
      </w:tr>
    </w:tbl>
    <w:p w:rsidR="00C463A4" w:rsidRDefault="00C463A4">
      <w:pPr>
        <w:spacing w:after="160" w:line="259" w:lineRule="auto"/>
        <w:rPr>
          <w:color w:val="FF0000"/>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730527" w:rsidRDefault="00730527" w:rsidP="00C463A4">
      <w:pPr>
        <w:spacing w:after="0"/>
        <w:rPr>
          <w:rFonts w:ascii="Arial" w:hAnsi="Arial" w:cs="Arial"/>
          <w:sz w:val="24"/>
          <w:szCs w:val="24"/>
        </w:rPr>
      </w:pPr>
    </w:p>
    <w:p w:rsidR="000D402F" w:rsidRPr="000D402F" w:rsidRDefault="000D402F" w:rsidP="00C463A4">
      <w:pPr>
        <w:spacing w:after="0"/>
        <w:rPr>
          <w:rFonts w:ascii="Arial" w:hAnsi="Arial" w:cs="Arial"/>
          <w:sz w:val="24"/>
          <w:szCs w:val="24"/>
        </w:rPr>
      </w:pPr>
      <w:r>
        <w:rPr>
          <w:rFonts w:ascii="Arial" w:hAnsi="Arial" w:cs="Arial"/>
          <w:sz w:val="24"/>
          <w:szCs w:val="24"/>
        </w:rPr>
        <w:lastRenderedPageBreak/>
        <w:t>Expenditure</w:t>
      </w:r>
    </w:p>
    <w:p w:rsidR="00C463A4" w:rsidRPr="00563BFD" w:rsidRDefault="00C463A4" w:rsidP="00C463A4">
      <w:pPr>
        <w:spacing w:after="0"/>
        <w:rPr>
          <w:b/>
        </w:rPr>
      </w:pPr>
      <w:r w:rsidRPr="00563BFD">
        <w:rPr>
          <w:b/>
        </w:rPr>
        <w:t>Table 3: Expenditure Performance-All Sources</w:t>
      </w:r>
    </w:p>
    <w:tbl>
      <w:tblPr>
        <w:tblStyle w:val="TableGrid"/>
        <w:tblpPr w:leftFromText="180" w:rightFromText="180" w:horzAnchor="margin" w:tblpXSpec="center" w:tblpY="720"/>
        <w:tblW w:w="11582" w:type="dxa"/>
        <w:tblLayout w:type="fixed"/>
        <w:tblLook w:val="04A0" w:firstRow="1" w:lastRow="0" w:firstColumn="1" w:lastColumn="0" w:noHBand="0" w:noVBand="1"/>
      </w:tblPr>
      <w:tblGrid>
        <w:gridCol w:w="1221"/>
        <w:gridCol w:w="1295"/>
        <w:gridCol w:w="1296"/>
        <w:gridCol w:w="1203"/>
        <w:gridCol w:w="1229"/>
        <w:gridCol w:w="1173"/>
        <w:gridCol w:w="1083"/>
        <w:gridCol w:w="1234"/>
        <w:gridCol w:w="1112"/>
        <w:gridCol w:w="736"/>
      </w:tblGrid>
      <w:tr w:rsidR="00C463A4" w:rsidTr="000747C6">
        <w:trPr>
          <w:trHeight w:val="342"/>
        </w:trPr>
        <w:tc>
          <w:tcPr>
            <w:tcW w:w="11582" w:type="dxa"/>
            <w:gridSpan w:val="10"/>
          </w:tcPr>
          <w:p w:rsidR="00C463A4" w:rsidRDefault="00C463A4" w:rsidP="00730527">
            <w:pPr>
              <w:pStyle w:val="ListParagraph"/>
              <w:ind w:left="0"/>
            </w:pPr>
            <w:r>
              <w:t>EXPENDITURE PERFORMANCE (ALL DEPARTMENTS) ALL FUNDING SOURCES</w:t>
            </w:r>
          </w:p>
        </w:tc>
      </w:tr>
      <w:tr w:rsidR="00F36336" w:rsidTr="000747C6">
        <w:trPr>
          <w:trHeight w:val="342"/>
        </w:trPr>
        <w:tc>
          <w:tcPr>
            <w:tcW w:w="1221" w:type="dxa"/>
            <w:vMerge w:val="restart"/>
          </w:tcPr>
          <w:p w:rsidR="00C463A4" w:rsidRDefault="00C463A4" w:rsidP="00730527">
            <w:pPr>
              <w:pStyle w:val="ListParagraph"/>
              <w:ind w:left="0"/>
            </w:pPr>
            <w:r>
              <w:t xml:space="preserve">Expenditure </w:t>
            </w:r>
          </w:p>
        </w:tc>
        <w:tc>
          <w:tcPr>
            <w:tcW w:w="2591" w:type="dxa"/>
            <w:gridSpan w:val="2"/>
          </w:tcPr>
          <w:p w:rsidR="00C463A4" w:rsidRDefault="00C463A4" w:rsidP="00730527">
            <w:pPr>
              <w:pStyle w:val="ListParagraph"/>
              <w:ind w:left="0"/>
            </w:pPr>
            <w:r>
              <w:t>2019</w:t>
            </w:r>
          </w:p>
        </w:tc>
        <w:tc>
          <w:tcPr>
            <w:tcW w:w="3605" w:type="dxa"/>
            <w:gridSpan w:val="3"/>
          </w:tcPr>
          <w:p w:rsidR="00C463A4" w:rsidRDefault="00C463A4" w:rsidP="00730527">
            <w:pPr>
              <w:pStyle w:val="ListParagraph"/>
              <w:ind w:left="0"/>
            </w:pPr>
            <w:r>
              <w:t>2020</w:t>
            </w:r>
          </w:p>
        </w:tc>
        <w:tc>
          <w:tcPr>
            <w:tcW w:w="3429" w:type="dxa"/>
            <w:gridSpan w:val="3"/>
          </w:tcPr>
          <w:p w:rsidR="00C463A4" w:rsidRDefault="00C463A4" w:rsidP="00730527">
            <w:pPr>
              <w:pStyle w:val="ListParagraph"/>
              <w:ind w:left="0"/>
            </w:pPr>
            <w:r>
              <w:t>2021</w:t>
            </w:r>
          </w:p>
        </w:tc>
        <w:tc>
          <w:tcPr>
            <w:tcW w:w="736" w:type="dxa"/>
          </w:tcPr>
          <w:p w:rsidR="00C463A4" w:rsidRDefault="00F36336" w:rsidP="00730527">
            <w:pPr>
              <w:pStyle w:val="ListParagraph"/>
              <w:ind w:left="0"/>
            </w:pPr>
            <w:r>
              <w:t xml:space="preserve">% </w:t>
            </w:r>
            <w:r w:rsidR="00C463A4">
              <w:t xml:space="preserve"> Performance (as at July, 2021)</w:t>
            </w:r>
          </w:p>
        </w:tc>
      </w:tr>
      <w:tr w:rsidR="00F36336" w:rsidTr="000747C6">
        <w:trPr>
          <w:trHeight w:val="365"/>
        </w:trPr>
        <w:tc>
          <w:tcPr>
            <w:tcW w:w="1221" w:type="dxa"/>
            <w:vMerge/>
          </w:tcPr>
          <w:p w:rsidR="00730527" w:rsidRDefault="00730527" w:rsidP="00730527">
            <w:pPr>
              <w:pStyle w:val="ListParagraph"/>
              <w:ind w:left="0"/>
            </w:pPr>
          </w:p>
        </w:tc>
        <w:tc>
          <w:tcPr>
            <w:tcW w:w="1295" w:type="dxa"/>
          </w:tcPr>
          <w:p w:rsidR="00730527" w:rsidRDefault="00730527" w:rsidP="000D402F">
            <w:pPr>
              <w:pStyle w:val="ListParagraph"/>
              <w:ind w:left="0"/>
              <w:jc w:val="center"/>
            </w:pPr>
            <w:r>
              <w:t>Budget</w:t>
            </w:r>
          </w:p>
        </w:tc>
        <w:tc>
          <w:tcPr>
            <w:tcW w:w="1295" w:type="dxa"/>
          </w:tcPr>
          <w:p w:rsidR="00730527" w:rsidRDefault="00730527" w:rsidP="000D402F">
            <w:pPr>
              <w:pStyle w:val="ListParagraph"/>
              <w:ind w:left="0"/>
              <w:jc w:val="center"/>
            </w:pPr>
            <w:r>
              <w:t>Actual</w:t>
            </w:r>
          </w:p>
        </w:tc>
        <w:tc>
          <w:tcPr>
            <w:tcW w:w="1203" w:type="dxa"/>
          </w:tcPr>
          <w:p w:rsidR="00730527" w:rsidRDefault="00730527" w:rsidP="000D402F">
            <w:pPr>
              <w:pStyle w:val="ListParagraph"/>
              <w:ind w:left="0"/>
              <w:jc w:val="center"/>
            </w:pPr>
            <w:r>
              <w:t>Budget</w:t>
            </w:r>
          </w:p>
        </w:tc>
        <w:tc>
          <w:tcPr>
            <w:tcW w:w="1229" w:type="dxa"/>
          </w:tcPr>
          <w:p w:rsidR="00730527" w:rsidRDefault="000D402F" w:rsidP="000D402F">
            <w:pPr>
              <w:pStyle w:val="ListParagraph"/>
              <w:ind w:left="0"/>
              <w:jc w:val="center"/>
            </w:pPr>
            <w:r>
              <w:t>revised</w:t>
            </w:r>
          </w:p>
        </w:tc>
        <w:tc>
          <w:tcPr>
            <w:tcW w:w="1173" w:type="dxa"/>
          </w:tcPr>
          <w:p w:rsidR="00730527" w:rsidRDefault="00F36336" w:rsidP="000D402F">
            <w:pPr>
              <w:pStyle w:val="ListParagraph"/>
              <w:ind w:left="0"/>
              <w:jc w:val="center"/>
            </w:pPr>
            <w:r>
              <w:t>Actual</w:t>
            </w:r>
          </w:p>
        </w:tc>
        <w:tc>
          <w:tcPr>
            <w:tcW w:w="1083" w:type="dxa"/>
          </w:tcPr>
          <w:p w:rsidR="00730527" w:rsidRDefault="00730527" w:rsidP="000D402F">
            <w:pPr>
              <w:pStyle w:val="ListParagraph"/>
              <w:ind w:left="0"/>
              <w:jc w:val="center"/>
            </w:pPr>
            <w:r>
              <w:t>Budget</w:t>
            </w:r>
          </w:p>
        </w:tc>
        <w:tc>
          <w:tcPr>
            <w:tcW w:w="1234" w:type="dxa"/>
          </w:tcPr>
          <w:p w:rsidR="00730527" w:rsidRDefault="00730527" w:rsidP="000D402F">
            <w:pPr>
              <w:pStyle w:val="ListParagraph"/>
              <w:ind w:left="0"/>
              <w:jc w:val="center"/>
            </w:pPr>
            <w:r>
              <w:t>Revised Budget</w:t>
            </w:r>
          </w:p>
        </w:tc>
        <w:tc>
          <w:tcPr>
            <w:tcW w:w="1112" w:type="dxa"/>
          </w:tcPr>
          <w:p w:rsidR="00730527" w:rsidRDefault="00730527" w:rsidP="000D402F">
            <w:pPr>
              <w:pStyle w:val="ListParagraph"/>
              <w:ind w:left="0"/>
              <w:jc w:val="center"/>
            </w:pPr>
            <w:r>
              <w:t>Actual as at July, 2021</w:t>
            </w:r>
          </w:p>
        </w:tc>
        <w:tc>
          <w:tcPr>
            <w:tcW w:w="736" w:type="dxa"/>
          </w:tcPr>
          <w:p w:rsidR="00730527" w:rsidRDefault="00730527" w:rsidP="00730527">
            <w:pPr>
              <w:pStyle w:val="ListParagraph"/>
              <w:ind w:left="0"/>
            </w:pPr>
          </w:p>
        </w:tc>
      </w:tr>
      <w:tr w:rsidR="00F36336" w:rsidTr="000747C6">
        <w:trPr>
          <w:trHeight w:val="365"/>
        </w:trPr>
        <w:tc>
          <w:tcPr>
            <w:tcW w:w="1221" w:type="dxa"/>
          </w:tcPr>
          <w:p w:rsidR="00730527" w:rsidRPr="00595FD1" w:rsidRDefault="00730527" w:rsidP="00730527">
            <w:pPr>
              <w:pStyle w:val="ListParagraph"/>
              <w:ind w:left="0"/>
              <w:rPr>
                <w:rFonts w:ascii="Arial Narrow" w:hAnsi="Arial Narrow"/>
              </w:rPr>
            </w:pPr>
            <w:r w:rsidRPr="00595FD1">
              <w:rPr>
                <w:rFonts w:ascii="Arial Narrow" w:hAnsi="Arial Narrow"/>
              </w:rPr>
              <w:t>Compensation</w:t>
            </w:r>
          </w:p>
        </w:tc>
        <w:tc>
          <w:tcPr>
            <w:tcW w:w="1295"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1,051,193.47</w:t>
            </w:r>
          </w:p>
        </w:tc>
        <w:tc>
          <w:tcPr>
            <w:tcW w:w="1295"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835,036.67</w:t>
            </w:r>
          </w:p>
        </w:tc>
        <w:tc>
          <w:tcPr>
            <w:tcW w:w="1203"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877,819.00</w:t>
            </w:r>
          </w:p>
        </w:tc>
        <w:tc>
          <w:tcPr>
            <w:tcW w:w="1229" w:type="dxa"/>
          </w:tcPr>
          <w:p w:rsidR="000747C6" w:rsidRPr="00595FD1" w:rsidRDefault="000747C6" w:rsidP="00F36336">
            <w:pPr>
              <w:pStyle w:val="ListParagraph"/>
              <w:ind w:left="0"/>
              <w:jc w:val="right"/>
              <w:rPr>
                <w:rFonts w:ascii="Arial Narrow" w:hAnsi="Arial Narrow"/>
                <w:sz w:val="16"/>
                <w:szCs w:val="16"/>
              </w:rPr>
            </w:pPr>
          </w:p>
          <w:p w:rsidR="00730527" w:rsidRPr="00595FD1" w:rsidRDefault="000D402F" w:rsidP="00F36336">
            <w:pPr>
              <w:pStyle w:val="ListParagraph"/>
              <w:ind w:left="0"/>
              <w:jc w:val="right"/>
              <w:rPr>
                <w:rFonts w:ascii="Arial Narrow" w:hAnsi="Arial Narrow"/>
                <w:sz w:val="16"/>
                <w:szCs w:val="16"/>
              </w:rPr>
            </w:pPr>
            <w:r w:rsidRPr="00595FD1">
              <w:rPr>
                <w:rFonts w:ascii="Arial Narrow" w:hAnsi="Arial Narrow"/>
                <w:sz w:val="16"/>
                <w:szCs w:val="16"/>
              </w:rPr>
              <w:t>1,090,740.93</w:t>
            </w:r>
          </w:p>
        </w:tc>
        <w:tc>
          <w:tcPr>
            <w:tcW w:w="1173" w:type="dxa"/>
          </w:tcPr>
          <w:p w:rsidR="000747C6" w:rsidRPr="00595FD1" w:rsidRDefault="000747C6" w:rsidP="000747C6">
            <w:pPr>
              <w:pStyle w:val="ListParagraph"/>
              <w:ind w:left="0"/>
              <w:rPr>
                <w:rFonts w:ascii="Arial Narrow" w:hAnsi="Arial Narrow"/>
                <w:sz w:val="16"/>
                <w:szCs w:val="16"/>
              </w:rPr>
            </w:pPr>
          </w:p>
          <w:p w:rsidR="00730527" w:rsidRPr="00595FD1" w:rsidRDefault="000D402F" w:rsidP="000747C6">
            <w:pPr>
              <w:pStyle w:val="ListParagraph"/>
              <w:ind w:left="0"/>
              <w:rPr>
                <w:rFonts w:ascii="Arial Narrow" w:hAnsi="Arial Narrow"/>
                <w:sz w:val="16"/>
                <w:szCs w:val="16"/>
              </w:rPr>
            </w:pPr>
            <w:r w:rsidRPr="00595FD1">
              <w:rPr>
                <w:rFonts w:ascii="Arial Narrow" w:hAnsi="Arial Narrow"/>
                <w:sz w:val="16"/>
                <w:szCs w:val="16"/>
              </w:rPr>
              <w:t>1,090,740.93</w:t>
            </w:r>
          </w:p>
        </w:tc>
        <w:tc>
          <w:tcPr>
            <w:tcW w:w="1083" w:type="dxa"/>
            <w:vAlign w:val="center"/>
          </w:tcPr>
          <w:p w:rsidR="00730527" w:rsidRPr="00595FD1" w:rsidRDefault="00730527" w:rsidP="000747C6">
            <w:pPr>
              <w:rPr>
                <w:rFonts w:ascii="Arial Narrow" w:hAnsi="Arial Narrow"/>
                <w:sz w:val="16"/>
                <w:szCs w:val="16"/>
              </w:rPr>
            </w:pPr>
            <w:r w:rsidRPr="00595FD1">
              <w:rPr>
                <w:rFonts w:ascii="Arial Narrow" w:hAnsi="Arial Narrow"/>
                <w:sz w:val="16"/>
                <w:szCs w:val="16"/>
              </w:rPr>
              <w:t>1,486,000.00</w:t>
            </w:r>
          </w:p>
        </w:tc>
        <w:tc>
          <w:tcPr>
            <w:tcW w:w="1234" w:type="dxa"/>
          </w:tcPr>
          <w:p w:rsidR="000747C6" w:rsidRPr="00595FD1" w:rsidRDefault="000747C6" w:rsidP="00F36336">
            <w:pPr>
              <w:pStyle w:val="ListParagraph"/>
              <w:ind w:left="0"/>
              <w:jc w:val="right"/>
              <w:rPr>
                <w:rFonts w:ascii="Arial Narrow" w:hAnsi="Arial Narrow"/>
                <w:sz w:val="16"/>
                <w:szCs w:val="16"/>
              </w:rPr>
            </w:pPr>
          </w:p>
          <w:p w:rsidR="00730527" w:rsidRPr="00595FD1" w:rsidRDefault="00730527" w:rsidP="00F36336">
            <w:pPr>
              <w:pStyle w:val="ListParagraph"/>
              <w:ind w:left="0"/>
              <w:jc w:val="right"/>
              <w:rPr>
                <w:rFonts w:ascii="Arial Narrow" w:hAnsi="Arial Narrow"/>
                <w:sz w:val="16"/>
                <w:szCs w:val="16"/>
              </w:rPr>
            </w:pPr>
            <w:r w:rsidRPr="00595FD1">
              <w:rPr>
                <w:rFonts w:ascii="Arial Narrow" w:hAnsi="Arial Narrow"/>
                <w:sz w:val="16"/>
                <w:szCs w:val="16"/>
              </w:rPr>
              <w:t>1,486,000.00</w:t>
            </w:r>
          </w:p>
        </w:tc>
        <w:tc>
          <w:tcPr>
            <w:tcW w:w="1112"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882,735.54</w:t>
            </w:r>
          </w:p>
        </w:tc>
        <w:tc>
          <w:tcPr>
            <w:tcW w:w="736" w:type="dxa"/>
            <w:vAlign w:val="center"/>
          </w:tcPr>
          <w:p w:rsidR="00730527" w:rsidRPr="00595FD1" w:rsidRDefault="001D188B" w:rsidP="00F36336">
            <w:pPr>
              <w:jc w:val="right"/>
              <w:rPr>
                <w:rFonts w:ascii="Arial Narrow" w:hAnsi="Arial Narrow"/>
                <w:sz w:val="16"/>
                <w:szCs w:val="16"/>
              </w:rPr>
            </w:pPr>
            <w:r>
              <w:rPr>
                <w:rFonts w:ascii="Arial Narrow" w:hAnsi="Arial Narrow"/>
                <w:sz w:val="16"/>
                <w:szCs w:val="16"/>
              </w:rPr>
              <w:t>59.40</w:t>
            </w:r>
          </w:p>
        </w:tc>
      </w:tr>
      <w:tr w:rsidR="00F36336" w:rsidTr="000747C6">
        <w:trPr>
          <w:trHeight w:val="342"/>
        </w:trPr>
        <w:tc>
          <w:tcPr>
            <w:tcW w:w="1221" w:type="dxa"/>
          </w:tcPr>
          <w:p w:rsidR="00730527" w:rsidRPr="00595FD1" w:rsidRDefault="00730527" w:rsidP="00730527">
            <w:pPr>
              <w:pStyle w:val="ListParagraph"/>
              <w:ind w:left="0"/>
              <w:rPr>
                <w:rFonts w:ascii="Arial Narrow" w:hAnsi="Arial Narrow"/>
              </w:rPr>
            </w:pPr>
            <w:r w:rsidRPr="00595FD1">
              <w:rPr>
                <w:rFonts w:ascii="Arial Narrow" w:hAnsi="Arial Narrow"/>
              </w:rPr>
              <w:t>Goods and Service</w:t>
            </w:r>
          </w:p>
        </w:tc>
        <w:tc>
          <w:tcPr>
            <w:tcW w:w="1295"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2,577,285.38</w:t>
            </w:r>
          </w:p>
        </w:tc>
        <w:tc>
          <w:tcPr>
            <w:tcW w:w="1295"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2,221,774.07</w:t>
            </w:r>
          </w:p>
        </w:tc>
        <w:tc>
          <w:tcPr>
            <w:tcW w:w="1203"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3,221,148.00</w:t>
            </w:r>
          </w:p>
        </w:tc>
        <w:tc>
          <w:tcPr>
            <w:tcW w:w="1229" w:type="dxa"/>
          </w:tcPr>
          <w:p w:rsidR="000747C6" w:rsidRPr="00595FD1" w:rsidRDefault="000747C6" w:rsidP="00F36336">
            <w:pPr>
              <w:pStyle w:val="ListParagraph"/>
              <w:ind w:left="0"/>
              <w:jc w:val="right"/>
              <w:rPr>
                <w:rFonts w:ascii="Arial Narrow" w:hAnsi="Arial Narrow"/>
                <w:sz w:val="16"/>
                <w:szCs w:val="16"/>
              </w:rPr>
            </w:pPr>
          </w:p>
          <w:p w:rsidR="00730527" w:rsidRPr="00595FD1" w:rsidRDefault="000D402F" w:rsidP="00F36336">
            <w:pPr>
              <w:pStyle w:val="ListParagraph"/>
              <w:ind w:left="0"/>
              <w:jc w:val="right"/>
              <w:rPr>
                <w:rFonts w:ascii="Arial Narrow" w:hAnsi="Arial Narrow"/>
                <w:sz w:val="16"/>
                <w:szCs w:val="16"/>
              </w:rPr>
            </w:pPr>
            <w:r w:rsidRPr="00595FD1">
              <w:rPr>
                <w:rFonts w:ascii="Arial Narrow" w:hAnsi="Arial Narrow"/>
                <w:sz w:val="16"/>
                <w:szCs w:val="16"/>
              </w:rPr>
              <w:t>3,251,148</w:t>
            </w:r>
          </w:p>
        </w:tc>
        <w:tc>
          <w:tcPr>
            <w:tcW w:w="1173" w:type="dxa"/>
          </w:tcPr>
          <w:p w:rsidR="000747C6" w:rsidRPr="00595FD1" w:rsidRDefault="000747C6" w:rsidP="00F36336">
            <w:pPr>
              <w:pStyle w:val="ListParagraph"/>
              <w:ind w:left="0"/>
              <w:jc w:val="right"/>
              <w:rPr>
                <w:rFonts w:ascii="Arial Narrow" w:hAnsi="Arial Narrow"/>
                <w:sz w:val="16"/>
                <w:szCs w:val="16"/>
              </w:rPr>
            </w:pPr>
          </w:p>
          <w:p w:rsidR="00730527" w:rsidRPr="00595FD1" w:rsidRDefault="000D402F" w:rsidP="00F36336">
            <w:pPr>
              <w:pStyle w:val="ListParagraph"/>
              <w:ind w:left="0"/>
              <w:jc w:val="right"/>
              <w:rPr>
                <w:rFonts w:ascii="Arial Narrow" w:hAnsi="Arial Narrow"/>
                <w:sz w:val="16"/>
                <w:szCs w:val="16"/>
              </w:rPr>
            </w:pPr>
            <w:r w:rsidRPr="00595FD1">
              <w:rPr>
                <w:rFonts w:ascii="Arial Narrow" w:hAnsi="Arial Narrow"/>
                <w:sz w:val="16"/>
                <w:szCs w:val="16"/>
              </w:rPr>
              <w:t>1,105,823.72</w:t>
            </w:r>
          </w:p>
        </w:tc>
        <w:tc>
          <w:tcPr>
            <w:tcW w:w="1083"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3,554,483.00</w:t>
            </w:r>
          </w:p>
        </w:tc>
        <w:tc>
          <w:tcPr>
            <w:tcW w:w="1234" w:type="dxa"/>
          </w:tcPr>
          <w:p w:rsidR="000747C6" w:rsidRPr="00595FD1" w:rsidRDefault="000747C6" w:rsidP="00F36336">
            <w:pPr>
              <w:pStyle w:val="ListParagraph"/>
              <w:ind w:left="0"/>
              <w:jc w:val="right"/>
              <w:rPr>
                <w:rFonts w:ascii="Arial Narrow" w:hAnsi="Arial Narrow"/>
                <w:sz w:val="16"/>
                <w:szCs w:val="16"/>
              </w:rPr>
            </w:pPr>
          </w:p>
          <w:p w:rsidR="00730527" w:rsidRPr="00595FD1" w:rsidRDefault="00730527" w:rsidP="00F36336">
            <w:pPr>
              <w:pStyle w:val="ListParagraph"/>
              <w:ind w:left="0"/>
              <w:jc w:val="right"/>
              <w:rPr>
                <w:rFonts w:ascii="Arial Narrow" w:hAnsi="Arial Narrow"/>
                <w:sz w:val="16"/>
                <w:szCs w:val="16"/>
              </w:rPr>
            </w:pPr>
            <w:r w:rsidRPr="00595FD1">
              <w:rPr>
                <w:rFonts w:ascii="Arial Narrow" w:hAnsi="Arial Narrow"/>
                <w:sz w:val="16"/>
                <w:szCs w:val="16"/>
              </w:rPr>
              <w:t>3,554,483.00</w:t>
            </w:r>
          </w:p>
        </w:tc>
        <w:tc>
          <w:tcPr>
            <w:tcW w:w="1112"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493,694.26</w:t>
            </w:r>
          </w:p>
        </w:tc>
        <w:tc>
          <w:tcPr>
            <w:tcW w:w="736" w:type="dxa"/>
            <w:vAlign w:val="center"/>
          </w:tcPr>
          <w:p w:rsidR="00730527" w:rsidRPr="00595FD1" w:rsidRDefault="001D188B" w:rsidP="00F36336">
            <w:pPr>
              <w:jc w:val="right"/>
              <w:rPr>
                <w:rFonts w:ascii="Arial Narrow" w:hAnsi="Arial Narrow"/>
                <w:sz w:val="16"/>
                <w:szCs w:val="16"/>
              </w:rPr>
            </w:pPr>
            <w:r>
              <w:rPr>
                <w:rFonts w:ascii="Arial Narrow" w:hAnsi="Arial Narrow"/>
                <w:sz w:val="16"/>
                <w:szCs w:val="16"/>
              </w:rPr>
              <w:t>13.89</w:t>
            </w:r>
          </w:p>
        </w:tc>
      </w:tr>
      <w:tr w:rsidR="00F36336" w:rsidTr="000747C6">
        <w:trPr>
          <w:trHeight w:val="556"/>
        </w:trPr>
        <w:tc>
          <w:tcPr>
            <w:tcW w:w="1221" w:type="dxa"/>
          </w:tcPr>
          <w:p w:rsidR="00730527" w:rsidRPr="00595FD1" w:rsidRDefault="00730527" w:rsidP="00730527">
            <w:pPr>
              <w:pStyle w:val="ListParagraph"/>
              <w:ind w:left="0"/>
              <w:rPr>
                <w:rFonts w:ascii="Arial Narrow" w:hAnsi="Arial Narrow"/>
              </w:rPr>
            </w:pPr>
            <w:r w:rsidRPr="00595FD1">
              <w:rPr>
                <w:rFonts w:ascii="Arial Narrow" w:hAnsi="Arial Narrow"/>
              </w:rPr>
              <w:t>Assets</w:t>
            </w:r>
          </w:p>
        </w:tc>
        <w:tc>
          <w:tcPr>
            <w:tcW w:w="1295"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2,603,283.38</w:t>
            </w:r>
          </w:p>
        </w:tc>
        <w:tc>
          <w:tcPr>
            <w:tcW w:w="1295"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1,431,933.03</w:t>
            </w:r>
          </w:p>
        </w:tc>
        <w:tc>
          <w:tcPr>
            <w:tcW w:w="1203"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3,657,709.00</w:t>
            </w:r>
          </w:p>
        </w:tc>
        <w:tc>
          <w:tcPr>
            <w:tcW w:w="1229" w:type="dxa"/>
          </w:tcPr>
          <w:p w:rsidR="00730527" w:rsidRPr="00595FD1" w:rsidRDefault="000D402F" w:rsidP="00F36336">
            <w:pPr>
              <w:pStyle w:val="ListParagraph"/>
              <w:ind w:left="0"/>
              <w:jc w:val="right"/>
              <w:rPr>
                <w:rFonts w:ascii="Arial Narrow" w:hAnsi="Arial Narrow"/>
                <w:sz w:val="16"/>
                <w:szCs w:val="16"/>
              </w:rPr>
            </w:pPr>
            <w:r w:rsidRPr="00595FD1">
              <w:rPr>
                <w:rFonts w:ascii="Arial Narrow" w:hAnsi="Arial Narrow"/>
                <w:sz w:val="16"/>
                <w:szCs w:val="16"/>
              </w:rPr>
              <w:t>3,617,709</w:t>
            </w:r>
          </w:p>
        </w:tc>
        <w:tc>
          <w:tcPr>
            <w:tcW w:w="1173" w:type="dxa"/>
          </w:tcPr>
          <w:p w:rsidR="00730527" w:rsidRPr="00595FD1" w:rsidRDefault="000D402F" w:rsidP="00F36336">
            <w:pPr>
              <w:pStyle w:val="ListParagraph"/>
              <w:ind w:left="0"/>
              <w:jc w:val="right"/>
              <w:rPr>
                <w:rFonts w:ascii="Arial Narrow" w:hAnsi="Arial Narrow"/>
                <w:sz w:val="16"/>
                <w:szCs w:val="16"/>
              </w:rPr>
            </w:pPr>
            <w:r w:rsidRPr="00595FD1">
              <w:rPr>
                <w:rFonts w:ascii="Arial Narrow" w:hAnsi="Arial Narrow"/>
                <w:sz w:val="16"/>
                <w:szCs w:val="16"/>
              </w:rPr>
              <w:t>765,145.25</w:t>
            </w:r>
          </w:p>
        </w:tc>
        <w:tc>
          <w:tcPr>
            <w:tcW w:w="1083"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3,640,569.00</w:t>
            </w:r>
          </w:p>
        </w:tc>
        <w:tc>
          <w:tcPr>
            <w:tcW w:w="1234" w:type="dxa"/>
          </w:tcPr>
          <w:p w:rsidR="00730527" w:rsidRPr="00595FD1" w:rsidRDefault="000747C6" w:rsidP="00F36336">
            <w:pPr>
              <w:pStyle w:val="ListParagraph"/>
              <w:ind w:left="0"/>
              <w:jc w:val="right"/>
              <w:rPr>
                <w:rFonts w:ascii="Arial Narrow" w:hAnsi="Arial Narrow"/>
                <w:sz w:val="16"/>
                <w:szCs w:val="16"/>
              </w:rPr>
            </w:pPr>
            <w:r w:rsidRPr="00595FD1">
              <w:rPr>
                <w:rFonts w:ascii="Arial Narrow" w:hAnsi="Arial Narrow"/>
                <w:sz w:val="16"/>
                <w:szCs w:val="16"/>
              </w:rPr>
              <w:t>3,640,5</w:t>
            </w:r>
            <w:r w:rsidR="00730527" w:rsidRPr="00595FD1">
              <w:rPr>
                <w:rFonts w:ascii="Arial Narrow" w:hAnsi="Arial Narrow"/>
                <w:sz w:val="16"/>
                <w:szCs w:val="16"/>
              </w:rPr>
              <w:t>69.00</w:t>
            </w:r>
          </w:p>
        </w:tc>
        <w:tc>
          <w:tcPr>
            <w:tcW w:w="1112" w:type="dxa"/>
            <w:vAlign w:val="center"/>
          </w:tcPr>
          <w:p w:rsidR="00730527" w:rsidRPr="00595FD1" w:rsidRDefault="00730527" w:rsidP="00F36336">
            <w:pPr>
              <w:jc w:val="right"/>
              <w:rPr>
                <w:rFonts w:ascii="Arial Narrow" w:hAnsi="Arial Narrow"/>
                <w:sz w:val="16"/>
                <w:szCs w:val="16"/>
              </w:rPr>
            </w:pPr>
            <w:r w:rsidRPr="00595FD1">
              <w:rPr>
                <w:rFonts w:ascii="Arial Narrow" w:hAnsi="Arial Narrow"/>
                <w:sz w:val="16"/>
                <w:szCs w:val="16"/>
              </w:rPr>
              <w:t>377,641.45</w:t>
            </w:r>
          </w:p>
        </w:tc>
        <w:tc>
          <w:tcPr>
            <w:tcW w:w="736" w:type="dxa"/>
            <w:vAlign w:val="center"/>
          </w:tcPr>
          <w:p w:rsidR="00730527" w:rsidRPr="00595FD1" w:rsidRDefault="001D188B" w:rsidP="00F36336">
            <w:pPr>
              <w:jc w:val="right"/>
              <w:rPr>
                <w:rFonts w:ascii="Arial Narrow" w:hAnsi="Arial Narrow"/>
                <w:sz w:val="16"/>
                <w:szCs w:val="16"/>
              </w:rPr>
            </w:pPr>
            <w:r>
              <w:rPr>
                <w:rFonts w:ascii="Arial Narrow" w:hAnsi="Arial Narrow"/>
                <w:sz w:val="16"/>
                <w:szCs w:val="16"/>
              </w:rPr>
              <w:t>10.37</w:t>
            </w:r>
          </w:p>
        </w:tc>
      </w:tr>
      <w:tr w:rsidR="00F36336" w:rsidTr="000747C6">
        <w:trPr>
          <w:trHeight w:val="342"/>
        </w:trPr>
        <w:tc>
          <w:tcPr>
            <w:tcW w:w="1221" w:type="dxa"/>
          </w:tcPr>
          <w:p w:rsidR="00730527" w:rsidRPr="00595FD1" w:rsidRDefault="00730527" w:rsidP="00730527">
            <w:pPr>
              <w:pStyle w:val="ListParagraph"/>
              <w:ind w:left="0"/>
              <w:rPr>
                <w:rFonts w:ascii="Arial Narrow" w:hAnsi="Arial Narrow"/>
              </w:rPr>
            </w:pPr>
            <w:r w:rsidRPr="00595FD1">
              <w:rPr>
                <w:rFonts w:ascii="Arial Narrow" w:hAnsi="Arial Narrow"/>
              </w:rPr>
              <w:t>Total</w:t>
            </w:r>
          </w:p>
        </w:tc>
        <w:tc>
          <w:tcPr>
            <w:tcW w:w="1295" w:type="dxa"/>
            <w:vAlign w:val="center"/>
          </w:tcPr>
          <w:p w:rsidR="00730527" w:rsidRPr="00595FD1" w:rsidRDefault="00730527" w:rsidP="00F36336">
            <w:pPr>
              <w:jc w:val="right"/>
              <w:rPr>
                <w:rFonts w:ascii="Arial Narrow" w:hAnsi="Arial Narrow"/>
                <w:b/>
                <w:bCs/>
                <w:sz w:val="16"/>
                <w:szCs w:val="16"/>
              </w:rPr>
            </w:pPr>
            <w:r w:rsidRPr="00595FD1">
              <w:rPr>
                <w:rFonts w:ascii="Arial Narrow" w:hAnsi="Arial Narrow"/>
                <w:b/>
                <w:bCs/>
                <w:sz w:val="16"/>
                <w:szCs w:val="16"/>
              </w:rPr>
              <w:t>6,231,662.23</w:t>
            </w:r>
          </w:p>
        </w:tc>
        <w:tc>
          <w:tcPr>
            <w:tcW w:w="1295" w:type="dxa"/>
            <w:vAlign w:val="center"/>
          </w:tcPr>
          <w:p w:rsidR="00730527" w:rsidRPr="00595FD1" w:rsidRDefault="00730527" w:rsidP="00F36336">
            <w:pPr>
              <w:jc w:val="right"/>
              <w:rPr>
                <w:rFonts w:ascii="Arial Narrow" w:hAnsi="Arial Narrow"/>
                <w:b/>
                <w:bCs/>
                <w:sz w:val="16"/>
                <w:szCs w:val="16"/>
              </w:rPr>
            </w:pPr>
            <w:r w:rsidRPr="00595FD1">
              <w:rPr>
                <w:rFonts w:ascii="Arial Narrow" w:hAnsi="Arial Narrow"/>
                <w:b/>
                <w:bCs/>
                <w:sz w:val="16"/>
                <w:szCs w:val="16"/>
              </w:rPr>
              <w:t>4,488,743.77</w:t>
            </w:r>
          </w:p>
        </w:tc>
        <w:tc>
          <w:tcPr>
            <w:tcW w:w="1203" w:type="dxa"/>
            <w:vAlign w:val="center"/>
          </w:tcPr>
          <w:p w:rsidR="00730527" w:rsidRPr="00595FD1" w:rsidRDefault="00730527" w:rsidP="00F36336">
            <w:pPr>
              <w:jc w:val="right"/>
              <w:rPr>
                <w:rFonts w:ascii="Arial Narrow" w:hAnsi="Arial Narrow"/>
                <w:b/>
                <w:bCs/>
                <w:sz w:val="16"/>
                <w:szCs w:val="16"/>
              </w:rPr>
            </w:pPr>
            <w:r w:rsidRPr="00595FD1">
              <w:rPr>
                <w:rFonts w:ascii="Arial Narrow" w:hAnsi="Arial Narrow"/>
                <w:b/>
                <w:bCs/>
                <w:sz w:val="16"/>
                <w:szCs w:val="16"/>
              </w:rPr>
              <w:t>7,756,676.00</w:t>
            </w:r>
          </w:p>
        </w:tc>
        <w:tc>
          <w:tcPr>
            <w:tcW w:w="1229" w:type="dxa"/>
          </w:tcPr>
          <w:p w:rsidR="00730527" w:rsidRPr="00595FD1" w:rsidRDefault="000D402F" w:rsidP="000747C6">
            <w:pPr>
              <w:pStyle w:val="ListParagraph"/>
              <w:ind w:left="0"/>
              <w:rPr>
                <w:rFonts w:ascii="Arial Narrow" w:hAnsi="Arial Narrow"/>
                <w:b/>
                <w:sz w:val="16"/>
                <w:szCs w:val="16"/>
              </w:rPr>
            </w:pPr>
            <w:r w:rsidRPr="00595FD1">
              <w:rPr>
                <w:rFonts w:ascii="Arial Narrow" w:hAnsi="Arial Narrow"/>
                <w:b/>
                <w:sz w:val="16"/>
                <w:szCs w:val="16"/>
              </w:rPr>
              <w:t>8,327,161.68</w:t>
            </w:r>
          </w:p>
        </w:tc>
        <w:tc>
          <w:tcPr>
            <w:tcW w:w="1173" w:type="dxa"/>
          </w:tcPr>
          <w:p w:rsidR="00730527" w:rsidRPr="00595FD1" w:rsidRDefault="000D402F" w:rsidP="00F36336">
            <w:pPr>
              <w:pStyle w:val="ListParagraph"/>
              <w:ind w:left="0"/>
              <w:jc w:val="right"/>
              <w:rPr>
                <w:rFonts w:ascii="Arial Narrow" w:hAnsi="Arial Narrow"/>
                <w:b/>
                <w:sz w:val="16"/>
                <w:szCs w:val="16"/>
              </w:rPr>
            </w:pPr>
            <w:r w:rsidRPr="00595FD1">
              <w:rPr>
                <w:rFonts w:ascii="Arial Narrow" w:hAnsi="Arial Narrow"/>
                <w:b/>
                <w:sz w:val="16"/>
                <w:szCs w:val="16"/>
              </w:rPr>
              <w:t>2,961,709.90</w:t>
            </w:r>
          </w:p>
        </w:tc>
        <w:tc>
          <w:tcPr>
            <w:tcW w:w="1083" w:type="dxa"/>
            <w:vAlign w:val="center"/>
          </w:tcPr>
          <w:p w:rsidR="00730527" w:rsidRPr="00595FD1" w:rsidRDefault="00730527" w:rsidP="00F36336">
            <w:pPr>
              <w:jc w:val="right"/>
              <w:rPr>
                <w:rFonts w:ascii="Arial Narrow" w:hAnsi="Arial Narrow"/>
                <w:b/>
                <w:bCs/>
                <w:sz w:val="16"/>
                <w:szCs w:val="16"/>
              </w:rPr>
            </w:pPr>
            <w:r w:rsidRPr="00595FD1">
              <w:rPr>
                <w:rFonts w:ascii="Arial Narrow" w:hAnsi="Arial Narrow"/>
                <w:b/>
                <w:bCs/>
                <w:sz w:val="16"/>
                <w:szCs w:val="16"/>
              </w:rPr>
              <w:t>8,681,052.00</w:t>
            </w:r>
          </w:p>
        </w:tc>
        <w:tc>
          <w:tcPr>
            <w:tcW w:w="1234" w:type="dxa"/>
          </w:tcPr>
          <w:p w:rsidR="00730527" w:rsidRPr="00595FD1" w:rsidRDefault="000747C6" w:rsidP="00F36336">
            <w:pPr>
              <w:pStyle w:val="ListParagraph"/>
              <w:ind w:left="0"/>
              <w:jc w:val="right"/>
              <w:rPr>
                <w:rFonts w:ascii="Arial Narrow" w:hAnsi="Arial Narrow"/>
                <w:b/>
                <w:sz w:val="16"/>
                <w:szCs w:val="16"/>
              </w:rPr>
            </w:pPr>
            <w:r w:rsidRPr="00595FD1">
              <w:rPr>
                <w:rFonts w:ascii="Arial Narrow" w:hAnsi="Arial Narrow"/>
                <w:b/>
                <w:sz w:val="16"/>
                <w:szCs w:val="16"/>
              </w:rPr>
              <w:t>8,681,0</w:t>
            </w:r>
            <w:r w:rsidR="00730527" w:rsidRPr="00595FD1">
              <w:rPr>
                <w:rFonts w:ascii="Arial Narrow" w:hAnsi="Arial Narrow"/>
                <w:b/>
                <w:sz w:val="16"/>
                <w:szCs w:val="16"/>
              </w:rPr>
              <w:t>52.00</w:t>
            </w:r>
          </w:p>
        </w:tc>
        <w:tc>
          <w:tcPr>
            <w:tcW w:w="1112" w:type="dxa"/>
            <w:vAlign w:val="center"/>
          </w:tcPr>
          <w:p w:rsidR="00730527" w:rsidRPr="00595FD1" w:rsidRDefault="00730527" w:rsidP="00F36336">
            <w:pPr>
              <w:jc w:val="right"/>
              <w:rPr>
                <w:rFonts w:ascii="Arial Narrow" w:hAnsi="Arial Narrow"/>
                <w:b/>
                <w:bCs/>
                <w:sz w:val="16"/>
                <w:szCs w:val="16"/>
              </w:rPr>
            </w:pPr>
            <w:r w:rsidRPr="00595FD1">
              <w:rPr>
                <w:rFonts w:ascii="Arial Narrow" w:hAnsi="Arial Narrow"/>
                <w:b/>
                <w:bCs/>
                <w:sz w:val="16"/>
                <w:szCs w:val="16"/>
              </w:rPr>
              <w:t>1,754,071.25</w:t>
            </w:r>
          </w:p>
        </w:tc>
        <w:tc>
          <w:tcPr>
            <w:tcW w:w="736" w:type="dxa"/>
            <w:vAlign w:val="center"/>
          </w:tcPr>
          <w:p w:rsidR="00730527" w:rsidRPr="00595FD1" w:rsidRDefault="001D188B" w:rsidP="00F36336">
            <w:pPr>
              <w:jc w:val="right"/>
              <w:rPr>
                <w:rFonts w:ascii="Arial Narrow" w:hAnsi="Arial Narrow"/>
                <w:b/>
                <w:bCs/>
                <w:sz w:val="16"/>
                <w:szCs w:val="16"/>
              </w:rPr>
            </w:pPr>
            <w:r>
              <w:rPr>
                <w:rFonts w:ascii="Arial Narrow" w:hAnsi="Arial Narrow"/>
                <w:b/>
                <w:bCs/>
                <w:sz w:val="16"/>
                <w:szCs w:val="16"/>
              </w:rPr>
              <w:t>20.21</w:t>
            </w:r>
          </w:p>
        </w:tc>
      </w:tr>
    </w:tbl>
    <w:p w:rsidR="00EE667D" w:rsidRPr="002C314A" w:rsidRDefault="00D16A06" w:rsidP="002C314A">
      <w:pPr>
        <w:spacing w:after="160" w:line="259" w:lineRule="auto"/>
        <w:rPr>
          <w:color w:val="FF0000"/>
        </w:rPr>
      </w:pPr>
      <w:r>
        <w:rPr>
          <w:color w:val="FF0000"/>
        </w:rPr>
        <w:br w:type="page"/>
      </w:r>
    </w:p>
    <w:p w:rsidR="00CD3F7B" w:rsidRDefault="00CD3F7B" w:rsidP="00F90979">
      <w:pPr>
        <w:pStyle w:val="Heading2"/>
      </w:pPr>
      <w:bookmarkStart w:id="18" w:name="_Toc82782940"/>
      <w:r w:rsidRPr="00CD3F7B">
        <w:lastRenderedPageBreak/>
        <w:t xml:space="preserve">Adopted Medium Term </w:t>
      </w:r>
      <w:r w:rsidR="00FC3027" w:rsidRPr="00CD3F7B">
        <w:t xml:space="preserve">National </w:t>
      </w:r>
      <w:r w:rsidR="00FC3027">
        <w:t>Development Policy Framework (</w:t>
      </w:r>
      <w:r w:rsidRPr="00CD3F7B">
        <w:t>MT</w:t>
      </w:r>
      <w:r w:rsidR="00FC3027">
        <w:t>N</w:t>
      </w:r>
      <w:r w:rsidRPr="00CD3F7B">
        <w:t>DPF) Policy Objectives</w:t>
      </w:r>
      <w:bookmarkEnd w:id="18"/>
      <w:r w:rsidRPr="00CD3F7B">
        <w:t xml:space="preserve"> </w:t>
      </w:r>
    </w:p>
    <w:tbl>
      <w:tblPr>
        <w:tblStyle w:val="TableGrid"/>
        <w:tblW w:w="10014" w:type="dxa"/>
        <w:tblLook w:val="05A0" w:firstRow="1" w:lastRow="0" w:firstColumn="1" w:lastColumn="1" w:noHBand="0" w:noVBand="1"/>
      </w:tblPr>
      <w:tblGrid>
        <w:gridCol w:w="10014"/>
      </w:tblGrid>
      <w:tr w:rsidR="00026DAD" w:rsidRPr="00026DAD" w:rsidTr="00595FD1">
        <w:trPr>
          <w:trHeight w:val="608"/>
        </w:trPr>
        <w:tc>
          <w:tcPr>
            <w:tcW w:w="10014" w:type="dxa"/>
            <w:hideMark/>
          </w:tcPr>
          <w:p w:rsidR="00026DAD" w:rsidRPr="00595FD1" w:rsidRDefault="00026DAD" w:rsidP="00026DAD">
            <w:pPr>
              <w:spacing w:after="0" w:line="240" w:lineRule="auto"/>
              <w:rPr>
                <w:rFonts w:ascii="Arial Narrow" w:eastAsia="Times New Roman" w:hAnsi="Arial Narrow" w:cstheme="minorHAnsi"/>
                <w:sz w:val="24"/>
                <w:szCs w:val="24"/>
              </w:rPr>
            </w:pPr>
            <w:r w:rsidRPr="00595FD1">
              <w:rPr>
                <w:rFonts w:ascii="Arial Narrow" w:eastAsiaTheme="minorEastAsia" w:hAnsi="Arial Narrow" w:cstheme="minorHAnsi"/>
                <w:color w:val="000000" w:themeColor="dark1"/>
                <w:kern w:val="24"/>
                <w:sz w:val="24"/>
                <w:szCs w:val="24"/>
              </w:rPr>
              <w:t>Ensure improved fiscal performance and sustainability</w:t>
            </w:r>
          </w:p>
        </w:tc>
      </w:tr>
      <w:tr w:rsidR="00026DAD" w:rsidRPr="00026DAD" w:rsidTr="00595FD1">
        <w:trPr>
          <w:trHeight w:val="645"/>
        </w:trPr>
        <w:tc>
          <w:tcPr>
            <w:tcW w:w="10014" w:type="dxa"/>
            <w:hideMark/>
          </w:tcPr>
          <w:p w:rsidR="00026DAD" w:rsidRPr="00595FD1" w:rsidRDefault="00026DAD" w:rsidP="00026DAD">
            <w:pPr>
              <w:spacing w:after="0" w:line="240" w:lineRule="auto"/>
              <w:rPr>
                <w:rFonts w:ascii="Arial Narrow" w:eastAsia="Times New Roman" w:hAnsi="Arial Narrow" w:cstheme="minorHAnsi"/>
                <w:sz w:val="24"/>
                <w:szCs w:val="24"/>
              </w:rPr>
            </w:pPr>
            <w:r w:rsidRPr="00595FD1">
              <w:rPr>
                <w:rFonts w:ascii="Arial Narrow" w:eastAsiaTheme="minorEastAsia" w:hAnsi="Arial Narrow" w:cstheme="minorHAnsi"/>
                <w:color w:val="000000" w:themeColor="dark1"/>
                <w:kern w:val="24"/>
                <w:sz w:val="24"/>
                <w:szCs w:val="24"/>
              </w:rPr>
              <w:t>Ensure free equitable and quality education for all by 2030</w:t>
            </w:r>
          </w:p>
        </w:tc>
      </w:tr>
      <w:tr w:rsidR="00026DAD" w:rsidRPr="00026DAD" w:rsidTr="00595FD1">
        <w:trPr>
          <w:trHeight w:val="608"/>
        </w:trPr>
        <w:tc>
          <w:tcPr>
            <w:tcW w:w="10014" w:type="dxa"/>
            <w:hideMark/>
          </w:tcPr>
          <w:p w:rsidR="00026DAD" w:rsidRPr="00595FD1" w:rsidRDefault="00026DAD" w:rsidP="00026DAD">
            <w:pPr>
              <w:spacing w:after="0" w:line="240" w:lineRule="auto"/>
              <w:rPr>
                <w:rFonts w:ascii="Arial Narrow" w:eastAsia="Times New Roman" w:hAnsi="Arial Narrow" w:cstheme="minorHAnsi"/>
                <w:sz w:val="24"/>
                <w:szCs w:val="24"/>
              </w:rPr>
            </w:pPr>
            <w:r w:rsidRPr="00595FD1">
              <w:rPr>
                <w:rFonts w:ascii="Arial Narrow" w:eastAsia="Times New Roman" w:hAnsi="Arial Narrow" w:cstheme="minorHAnsi"/>
                <w:bCs/>
                <w:color w:val="000000" w:themeColor="dark1"/>
                <w:kern w:val="24"/>
                <w:sz w:val="24"/>
                <w:szCs w:val="24"/>
              </w:rPr>
              <w:t>Achieve universal health including financial risk protection,</w:t>
            </w:r>
            <w:r w:rsidR="00595FD1" w:rsidRPr="00595FD1">
              <w:rPr>
                <w:rFonts w:ascii="Arial Narrow" w:eastAsia="Times New Roman" w:hAnsi="Arial Narrow" w:cstheme="minorHAnsi"/>
                <w:sz w:val="24"/>
                <w:szCs w:val="24"/>
              </w:rPr>
              <w:t xml:space="preserve"> </w:t>
            </w:r>
            <w:r w:rsidRPr="00595FD1">
              <w:rPr>
                <w:rFonts w:ascii="Arial Narrow" w:eastAsia="Times New Roman" w:hAnsi="Arial Narrow" w:cstheme="minorHAnsi"/>
                <w:bCs/>
                <w:color w:val="000000" w:themeColor="dark1"/>
                <w:kern w:val="24"/>
                <w:sz w:val="24"/>
                <w:szCs w:val="24"/>
              </w:rPr>
              <w:t>Access to quality health-care service</w:t>
            </w:r>
          </w:p>
        </w:tc>
      </w:tr>
      <w:tr w:rsidR="00026DAD" w:rsidRPr="00026DAD" w:rsidTr="00595FD1">
        <w:trPr>
          <w:trHeight w:val="608"/>
        </w:trPr>
        <w:tc>
          <w:tcPr>
            <w:tcW w:w="10014" w:type="dxa"/>
            <w:hideMark/>
          </w:tcPr>
          <w:p w:rsidR="00026DAD" w:rsidRPr="00595FD1" w:rsidRDefault="00026DAD" w:rsidP="00026DAD">
            <w:pPr>
              <w:tabs>
                <w:tab w:val="right" w:pos="7432"/>
              </w:tabs>
              <w:spacing w:after="0" w:line="240" w:lineRule="auto"/>
              <w:rPr>
                <w:rFonts w:ascii="Arial Narrow" w:eastAsia="Times New Roman" w:hAnsi="Arial Narrow" w:cstheme="minorHAnsi"/>
                <w:sz w:val="24"/>
                <w:szCs w:val="24"/>
              </w:rPr>
            </w:pPr>
            <w:r w:rsidRPr="00595FD1">
              <w:rPr>
                <w:rFonts w:ascii="Arial Narrow" w:eastAsia="Times New Roman" w:hAnsi="Arial Narrow" w:cstheme="minorHAnsi"/>
                <w:bCs/>
                <w:color w:val="000000" w:themeColor="dark1"/>
                <w:kern w:val="24"/>
                <w:sz w:val="24"/>
                <w:szCs w:val="24"/>
              </w:rPr>
              <w:t>Universal access to safe drinking water by 2030</w:t>
            </w:r>
            <w:r w:rsidRPr="00595FD1">
              <w:rPr>
                <w:rFonts w:ascii="Arial Narrow" w:eastAsia="Times New Roman" w:hAnsi="Arial Narrow" w:cstheme="minorHAnsi"/>
                <w:bCs/>
                <w:color w:val="000000" w:themeColor="dark1"/>
                <w:kern w:val="24"/>
                <w:sz w:val="24"/>
                <w:szCs w:val="24"/>
              </w:rPr>
              <w:tab/>
            </w:r>
          </w:p>
        </w:tc>
      </w:tr>
      <w:tr w:rsidR="00026DAD" w:rsidRPr="00026DAD" w:rsidTr="00595FD1">
        <w:trPr>
          <w:trHeight w:val="608"/>
        </w:trPr>
        <w:tc>
          <w:tcPr>
            <w:tcW w:w="10014" w:type="dxa"/>
            <w:hideMark/>
          </w:tcPr>
          <w:p w:rsidR="00026DAD" w:rsidRPr="00595FD1" w:rsidRDefault="00026DAD" w:rsidP="00026DAD">
            <w:pPr>
              <w:spacing w:after="0" w:line="240" w:lineRule="auto"/>
              <w:rPr>
                <w:rFonts w:ascii="Arial Narrow" w:eastAsia="Times New Roman" w:hAnsi="Arial Narrow" w:cstheme="minorHAnsi"/>
                <w:sz w:val="24"/>
                <w:szCs w:val="24"/>
              </w:rPr>
            </w:pPr>
            <w:r w:rsidRPr="00595FD1">
              <w:rPr>
                <w:rFonts w:ascii="Arial Narrow" w:eastAsia="Times New Roman" w:hAnsi="Arial Narrow" w:cstheme="minorHAnsi"/>
                <w:bCs/>
                <w:color w:val="000000" w:themeColor="dark1"/>
                <w:kern w:val="24"/>
                <w:sz w:val="24"/>
                <w:szCs w:val="24"/>
              </w:rPr>
              <w:t>Support and strengthen local communities in water and sanitation management</w:t>
            </w:r>
          </w:p>
        </w:tc>
      </w:tr>
      <w:tr w:rsidR="00026DAD" w:rsidRPr="00026DAD" w:rsidTr="00595FD1">
        <w:trPr>
          <w:trHeight w:val="608"/>
        </w:trPr>
        <w:tc>
          <w:tcPr>
            <w:tcW w:w="10014" w:type="dxa"/>
            <w:hideMark/>
          </w:tcPr>
          <w:p w:rsidR="00026DAD" w:rsidRPr="00595FD1" w:rsidRDefault="00026DAD" w:rsidP="00026DAD">
            <w:pPr>
              <w:spacing w:after="0" w:line="240" w:lineRule="auto"/>
              <w:rPr>
                <w:rFonts w:ascii="Arial Narrow" w:eastAsia="Times New Roman" w:hAnsi="Arial Narrow" w:cstheme="minorHAnsi"/>
                <w:sz w:val="24"/>
                <w:szCs w:val="24"/>
              </w:rPr>
            </w:pPr>
            <w:r w:rsidRPr="00595FD1">
              <w:rPr>
                <w:rFonts w:ascii="Arial Narrow" w:eastAsia="Times New Roman" w:hAnsi="Arial Narrow" w:cstheme="minorHAnsi"/>
                <w:bCs/>
                <w:color w:val="000000" w:themeColor="dark1"/>
                <w:kern w:val="24"/>
                <w:sz w:val="24"/>
                <w:szCs w:val="24"/>
              </w:rPr>
              <w:t>Implement appropriate social protection system and measures</w:t>
            </w:r>
          </w:p>
        </w:tc>
      </w:tr>
    </w:tbl>
    <w:p w:rsidR="00CD3F7B" w:rsidRDefault="00CD3F7B" w:rsidP="00CD3F7B">
      <w:pPr>
        <w:spacing w:after="0"/>
        <w:rPr>
          <w:rFonts w:ascii="Arial" w:hAnsi="Arial" w:cs="Arial"/>
          <w:sz w:val="24"/>
          <w:szCs w:val="24"/>
        </w:rPr>
      </w:pPr>
    </w:p>
    <w:p w:rsidR="00CD3F7B" w:rsidRPr="00CD3F7B" w:rsidRDefault="00CD3F7B" w:rsidP="00CD3F7B">
      <w:pPr>
        <w:spacing w:after="0"/>
        <w:rPr>
          <w:rFonts w:ascii="Arial" w:hAnsi="Arial" w:cs="Arial"/>
          <w:sz w:val="24"/>
          <w:szCs w:val="24"/>
        </w:rPr>
      </w:pPr>
    </w:p>
    <w:p w:rsidR="00CD3F7B" w:rsidRPr="008528F5" w:rsidRDefault="00CD3F7B" w:rsidP="008528F5">
      <w:pPr>
        <w:pStyle w:val="Heading2"/>
      </w:pPr>
      <w:bookmarkStart w:id="19" w:name="_Toc82782941"/>
      <w:r w:rsidRPr="00CD3F7B">
        <w:t>Policy Outcome Indicators and Targets</w:t>
      </w:r>
      <w:bookmarkEnd w:id="19"/>
    </w:p>
    <w:p w:rsidR="00CD3F7B" w:rsidRPr="00CD3F7B" w:rsidRDefault="00CD3F7B" w:rsidP="00CD3F7B">
      <w:pPr>
        <w:spacing w:after="0"/>
        <w:rPr>
          <w:b/>
        </w:rPr>
      </w:pPr>
      <w:r w:rsidRPr="00CD3F7B">
        <w:rPr>
          <w:b/>
        </w:rPr>
        <w:t>Table 4: Policy Outcome Indicators and Targets</w:t>
      </w:r>
    </w:p>
    <w:tbl>
      <w:tblPr>
        <w:tblStyle w:val="TableGrid"/>
        <w:tblW w:w="11437" w:type="dxa"/>
        <w:tblInd w:w="-792" w:type="dxa"/>
        <w:tblLook w:val="04A0" w:firstRow="1" w:lastRow="0" w:firstColumn="1" w:lastColumn="0" w:noHBand="0" w:noVBand="1"/>
      </w:tblPr>
      <w:tblGrid>
        <w:gridCol w:w="2248"/>
        <w:gridCol w:w="2031"/>
        <w:gridCol w:w="766"/>
        <w:gridCol w:w="757"/>
        <w:gridCol w:w="766"/>
        <w:gridCol w:w="757"/>
        <w:gridCol w:w="766"/>
        <w:gridCol w:w="757"/>
        <w:gridCol w:w="647"/>
        <w:gridCol w:w="647"/>
        <w:gridCol w:w="647"/>
        <w:gridCol w:w="648"/>
      </w:tblGrid>
      <w:tr w:rsidR="00CD3F7B" w:rsidRPr="00223FD8" w:rsidTr="008528F5">
        <w:trPr>
          <w:trHeight w:val="548"/>
        </w:trPr>
        <w:tc>
          <w:tcPr>
            <w:tcW w:w="2248" w:type="dxa"/>
            <w:vMerge w:val="restart"/>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Outcome Indicator Description</w:t>
            </w:r>
          </w:p>
        </w:tc>
        <w:tc>
          <w:tcPr>
            <w:tcW w:w="2031" w:type="dxa"/>
            <w:vMerge w:val="restart"/>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Unit of Measure</w:t>
            </w:r>
          </w:p>
        </w:tc>
        <w:tc>
          <w:tcPr>
            <w:tcW w:w="1523" w:type="dxa"/>
            <w:gridSpan w:val="2"/>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Baseline</w:t>
            </w:r>
          </w:p>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2019</w:t>
            </w:r>
          </w:p>
        </w:tc>
        <w:tc>
          <w:tcPr>
            <w:tcW w:w="1523" w:type="dxa"/>
            <w:gridSpan w:val="2"/>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Past Year 2020</w:t>
            </w:r>
          </w:p>
        </w:tc>
        <w:tc>
          <w:tcPr>
            <w:tcW w:w="1523" w:type="dxa"/>
            <w:gridSpan w:val="2"/>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 xml:space="preserve">Latest Status 2021 </w:t>
            </w:r>
          </w:p>
        </w:tc>
        <w:tc>
          <w:tcPr>
            <w:tcW w:w="2589" w:type="dxa"/>
            <w:gridSpan w:val="4"/>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Medium Term Target</w:t>
            </w:r>
          </w:p>
        </w:tc>
      </w:tr>
      <w:tr w:rsidR="008528F5" w:rsidRPr="00223FD8" w:rsidTr="008528F5">
        <w:trPr>
          <w:trHeight w:val="833"/>
        </w:trPr>
        <w:tc>
          <w:tcPr>
            <w:tcW w:w="2248" w:type="dxa"/>
            <w:vMerge/>
          </w:tcPr>
          <w:p w:rsidR="00CD3F7B" w:rsidRPr="00595FD1" w:rsidRDefault="00CD3F7B" w:rsidP="0011465B">
            <w:pPr>
              <w:pStyle w:val="ListParagraph"/>
              <w:ind w:left="0"/>
              <w:rPr>
                <w:rFonts w:ascii="Arial Narrow" w:hAnsi="Arial Narrow"/>
                <w:sz w:val="20"/>
                <w:szCs w:val="20"/>
              </w:rPr>
            </w:pPr>
          </w:p>
        </w:tc>
        <w:tc>
          <w:tcPr>
            <w:tcW w:w="2031" w:type="dxa"/>
            <w:vMerge/>
          </w:tcPr>
          <w:p w:rsidR="00CD3F7B" w:rsidRPr="00595FD1" w:rsidRDefault="00CD3F7B" w:rsidP="0011465B">
            <w:pPr>
              <w:pStyle w:val="ListParagraph"/>
              <w:ind w:left="0"/>
              <w:rPr>
                <w:rFonts w:ascii="Arial Narrow" w:hAnsi="Arial Narrow"/>
                <w:sz w:val="20"/>
                <w:szCs w:val="20"/>
              </w:rPr>
            </w:pPr>
          </w:p>
        </w:tc>
        <w:tc>
          <w:tcPr>
            <w:tcW w:w="766"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Target</w:t>
            </w:r>
          </w:p>
        </w:tc>
        <w:tc>
          <w:tcPr>
            <w:tcW w:w="757"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Actual</w:t>
            </w:r>
          </w:p>
        </w:tc>
        <w:tc>
          <w:tcPr>
            <w:tcW w:w="766"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Target</w:t>
            </w:r>
          </w:p>
        </w:tc>
        <w:tc>
          <w:tcPr>
            <w:tcW w:w="757"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Actual</w:t>
            </w:r>
          </w:p>
        </w:tc>
        <w:tc>
          <w:tcPr>
            <w:tcW w:w="766"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Target</w:t>
            </w:r>
          </w:p>
        </w:tc>
        <w:tc>
          <w:tcPr>
            <w:tcW w:w="757"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Actual as at July</w:t>
            </w:r>
          </w:p>
        </w:tc>
        <w:tc>
          <w:tcPr>
            <w:tcW w:w="647"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2022</w:t>
            </w:r>
          </w:p>
        </w:tc>
        <w:tc>
          <w:tcPr>
            <w:tcW w:w="647"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2023</w:t>
            </w:r>
          </w:p>
        </w:tc>
        <w:tc>
          <w:tcPr>
            <w:tcW w:w="647"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2024</w:t>
            </w:r>
          </w:p>
        </w:tc>
        <w:tc>
          <w:tcPr>
            <w:tcW w:w="648" w:type="dxa"/>
          </w:tcPr>
          <w:p w:rsidR="00CD3F7B" w:rsidRPr="00595FD1" w:rsidRDefault="00CD3F7B" w:rsidP="0011465B">
            <w:pPr>
              <w:pStyle w:val="ListParagraph"/>
              <w:ind w:left="0"/>
              <w:rPr>
                <w:rFonts w:ascii="Arial Narrow" w:hAnsi="Arial Narrow"/>
                <w:sz w:val="20"/>
                <w:szCs w:val="20"/>
              </w:rPr>
            </w:pPr>
            <w:r w:rsidRPr="00595FD1">
              <w:rPr>
                <w:rFonts w:ascii="Arial Narrow" w:hAnsi="Arial Narrow"/>
                <w:sz w:val="20"/>
                <w:szCs w:val="20"/>
              </w:rPr>
              <w:t>2025</w:t>
            </w:r>
          </w:p>
        </w:tc>
      </w:tr>
      <w:tr w:rsidR="008528F5" w:rsidRPr="00223FD8" w:rsidTr="008528F5">
        <w:trPr>
          <w:trHeight w:val="1197"/>
        </w:trPr>
        <w:tc>
          <w:tcPr>
            <w:tcW w:w="2248" w:type="dxa"/>
          </w:tcPr>
          <w:p w:rsidR="00852E65" w:rsidRPr="00595FD1" w:rsidRDefault="00852E65" w:rsidP="00764F82">
            <w:pPr>
              <w:rPr>
                <w:rFonts w:ascii="Arial Narrow" w:hAnsi="Arial Narrow"/>
                <w:sz w:val="20"/>
                <w:szCs w:val="20"/>
                <w:lang w:val="en-US"/>
              </w:rPr>
            </w:pPr>
            <w:r w:rsidRPr="00595FD1">
              <w:rPr>
                <w:rFonts w:ascii="Arial Narrow" w:hAnsi="Arial Narrow"/>
                <w:sz w:val="20"/>
                <w:szCs w:val="20"/>
                <w:lang w:val="en-US"/>
              </w:rPr>
              <w:t>Child rights improved</w:t>
            </w:r>
          </w:p>
          <w:p w:rsidR="00852E65" w:rsidRPr="00595FD1" w:rsidRDefault="00852E65" w:rsidP="0011465B">
            <w:pPr>
              <w:pStyle w:val="ListParagraph"/>
              <w:ind w:left="0"/>
              <w:rPr>
                <w:rFonts w:ascii="Arial Narrow" w:hAnsi="Arial Narrow"/>
                <w:sz w:val="20"/>
                <w:szCs w:val="20"/>
              </w:rPr>
            </w:pPr>
          </w:p>
        </w:tc>
        <w:tc>
          <w:tcPr>
            <w:tcW w:w="2031" w:type="dxa"/>
          </w:tcPr>
          <w:p w:rsidR="00852E65" w:rsidRPr="00595FD1" w:rsidRDefault="00852E65" w:rsidP="00764F82">
            <w:pPr>
              <w:rPr>
                <w:rFonts w:ascii="Arial Narrow" w:hAnsi="Arial Narrow"/>
                <w:sz w:val="20"/>
                <w:szCs w:val="20"/>
                <w:lang w:val="en-US"/>
              </w:rPr>
            </w:pPr>
            <w:r w:rsidRPr="00595FD1">
              <w:rPr>
                <w:rFonts w:ascii="Arial Narrow" w:hAnsi="Arial Narrow"/>
                <w:sz w:val="20"/>
                <w:szCs w:val="20"/>
                <w:lang w:val="en-US"/>
              </w:rPr>
              <w:t>No. of child maintenance cases reported and  resolved</w:t>
            </w:r>
          </w:p>
          <w:p w:rsidR="00852E65" w:rsidRPr="00595FD1" w:rsidRDefault="00852E65" w:rsidP="0011465B">
            <w:pPr>
              <w:pStyle w:val="ListParagraph"/>
              <w:ind w:left="0"/>
              <w:rPr>
                <w:rFonts w:ascii="Arial Narrow" w:hAnsi="Arial Narrow"/>
                <w:sz w:val="20"/>
                <w:szCs w:val="20"/>
              </w:rPr>
            </w:pPr>
          </w:p>
        </w:tc>
        <w:tc>
          <w:tcPr>
            <w:tcW w:w="766"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22</w:t>
            </w:r>
          </w:p>
        </w:tc>
        <w:tc>
          <w:tcPr>
            <w:tcW w:w="757"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22</w:t>
            </w:r>
          </w:p>
        </w:tc>
        <w:tc>
          <w:tcPr>
            <w:tcW w:w="766"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29</w:t>
            </w:r>
          </w:p>
        </w:tc>
        <w:tc>
          <w:tcPr>
            <w:tcW w:w="757"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13</w:t>
            </w:r>
          </w:p>
        </w:tc>
        <w:tc>
          <w:tcPr>
            <w:tcW w:w="766"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29</w:t>
            </w:r>
          </w:p>
        </w:tc>
        <w:tc>
          <w:tcPr>
            <w:tcW w:w="757"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8</w:t>
            </w:r>
          </w:p>
        </w:tc>
        <w:tc>
          <w:tcPr>
            <w:tcW w:w="647"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25</w:t>
            </w:r>
          </w:p>
        </w:tc>
        <w:tc>
          <w:tcPr>
            <w:tcW w:w="647"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20</w:t>
            </w:r>
          </w:p>
        </w:tc>
        <w:tc>
          <w:tcPr>
            <w:tcW w:w="647"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10</w:t>
            </w:r>
          </w:p>
        </w:tc>
        <w:tc>
          <w:tcPr>
            <w:tcW w:w="648" w:type="dxa"/>
          </w:tcPr>
          <w:p w:rsidR="00852E65" w:rsidRPr="00595FD1" w:rsidRDefault="000C2DA8" w:rsidP="000C2DA8">
            <w:pPr>
              <w:pStyle w:val="NormalWeb"/>
              <w:spacing w:before="0" w:beforeAutospacing="0" w:after="0" w:afterAutospacing="0"/>
              <w:jc w:val="right"/>
              <w:rPr>
                <w:rFonts w:ascii="Arial Narrow" w:hAnsi="Arial Narrow" w:cs="Arial"/>
              </w:rPr>
            </w:pPr>
            <w:r w:rsidRPr="00595FD1">
              <w:rPr>
                <w:rFonts w:ascii="Arial Narrow" w:hAnsi="Arial Narrow" w:cs="Arial"/>
              </w:rPr>
              <w:t>5</w:t>
            </w:r>
          </w:p>
        </w:tc>
      </w:tr>
      <w:tr w:rsidR="008528F5" w:rsidRPr="00223FD8" w:rsidTr="008528F5">
        <w:trPr>
          <w:trHeight w:val="443"/>
        </w:trPr>
        <w:tc>
          <w:tcPr>
            <w:tcW w:w="2248" w:type="dxa"/>
          </w:tcPr>
          <w:p w:rsidR="000C2DA8" w:rsidRPr="00595FD1" w:rsidRDefault="000C2DA8" w:rsidP="00764F82">
            <w:pPr>
              <w:rPr>
                <w:rFonts w:ascii="Arial Narrow" w:hAnsi="Arial Narrow"/>
                <w:sz w:val="20"/>
                <w:szCs w:val="20"/>
                <w:lang w:val="en-US"/>
              </w:rPr>
            </w:pPr>
            <w:r w:rsidRPr="00595FD1">
              <w:rPr>
                <w:rFonts w:ascii="Arial Narrow" w:hAnsi="Arial Narrow"/>
                <w:sz w:val="20"/>
                <w:szCs w:val="20"/>
                <w:lang w:val="en-US"/>
              </w:rPr>
              <w:t>Women livelihood improved</w:t>
            </w:r>
          </w:p>
          <w:p w:rsidR="00CD3F7B" w:rsidRPr="00595FD1" w:rsidRDefault="00CD3F7B" w:rsidP="0011465B">
            <w:pPr>
              <w:pStyle w:val="ListParagraph"/>
              <w:ind w:left="0"/>
              <w:rPr>
                <w:rFonts w:ascii="Arial Narrow" w:hAnsi="Arial Narrow"/>
                <w:sz w:val="20"/>
                <w:szCs w:val="20"/>
              </w:rPr>
            </w:pPr>
          </w:p>
        </w:tc>
        <w:tc>
          <w:tcPr>
            <w:tcW w:w="2031" w:type="dxa"/>
          </w:tcPr>
          <w:p w:rsidR="00CD3F7B" w:rsidRPr="00595FD1" w:rsidRDefault="000C2DA8" w:rsidP="0011465B">
            <w:pPr>
              <w:pStyle w:val="ListParagraph"/>
              <w:ind w:left="0"/>
              <w:rPr>
                <w:rFonts w:ascii="Arial Narrow" w:hAnsi="Arial Narrow"/>
                <w:sz w:val="20"/>
                <w:szCs w:val="20"/>
              </w:rPr>
            </w:pPr>
            <w:r w:rsidRPr="00595FD1">
              <w:rPr>
                <w:rFonts w:ascii="Arial Narrow" w:hAnsi="Arial Narrow"/>
                <w:sz w:val="20"/>
                <w:szCs w:val="20"/>
                <w:lang w:val="en-US"/>
              </w:rPr>
              <w:t>No. of women groups trained</w:t>
            </w:r>
          </w:p>
        </w:tc>
        <w:tc>
          <w:tcPr>
            <w:tcW w:w="766"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5</w:t>
            </w:r>
          </w:p>
        </w:tc>
        <w:tc>
          <w:tcPr>
            <w:tcW w:w="75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c>
          <w:tcPr>
            <w:tcW w:w="766"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c>
          <w:tcPr>
            <w:tcW w:w="75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2</w:t>
            </w:r>
          </w:p>
        </w:tc>
        <w:tc>
          <w:tcPr>
            <w:tcW w:w="766"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2</w:t>
            </w:r>
          </w:p>
        </w:tc>
        <w:tc>
          <w:tcPr>
            <w:tcW w:w="75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c>
          <w:tcPr>
            <w:tcW w:w="64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c>
          <w:tcPr>
            <w:tcW w:w="64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c>
          <w:tcPr>
            <w:tcW w:w="64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c>
          <w:tcPr>
            <w:tcW w:w="648"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3</w:t>
            </w:r>
          </w:p>
        </w:tc>
      </w:tr>
      <w:tr w:rsidR="008528F5" w:rsidRPr="00223FD8" w:rsidTr="008528F5">
        <w:trPr>
          <w:trHeight w:val="794"/>
        </w:trPr>
        <w:tc>
          <w:tcPr>
            <w:tcW w:w="2248" w:type="dxa"/>
          </w:tcPr>
          <w:p w:rsidR="00CD3F7B" w:rsidRPr="00595FD1" w:rsidRDefault="000C2DA8" w:rsidP="0011465B">
            <w:pPr>
              <w:pStyle w:val="ListParagraph"/>
              <w:ind w:left="0"/>
              <w:rPr>
                <w:rFonts w:ascii="Arial Narrow" w:hAnsi="Arial Narrow"/>
                <w:sz w:val="20"/>
                <w:szCs w:val="20"/>
              </w:rPr>
            </w:pPr>
            <w:r w:rsidRPr="00595FD1">
              <w:rPr>
                <w:rFonts w:ascii="Arial Narrow" w:hAnsi="Arial Narrow"/>
                <w:sz w:val="20"/>
                <w:szCs w:val="20"/>
                <w:lang w:val="en-US"/>
              </w:rPr>
              <w:t>Livelihood of PWDs improved</w:t>
            </w:r>
          </w:p>
        </w:tc>
        <w:tc>
          <w:tcPr>
            <w:tcW w:w="2031" w:type="dxa"/>
          </w:tcPr>
          <w:p w:rsidR="000C2DA8" w:rsidRPr="00595FD1" w:rsidRDefault="000C2DA8" w:rsidP="000C2DA8">
            <w:pPr>
              <w:rPr>
                <w:rFonts w:ascii="Arial Narrow" w:hAnsi="Arial Narrow"/>
                <w:sz w:val="20"/>
                <w:szCs w:val="20"/>
                <w:lang w:val="en-US"/>
              </w:rPr>
            </w:pPr>
            <w:r w:rsidRPr="00595FD1">
              <w:rPr>
                <w:rFonts w:ascii="Arial Narrow" w:hAnsi="Arial Narrow"/>
                <w:sz w:val="20"/>
                <w:szCs w:val="20"/>
                <w:lang w:val="en-US"/>
              </w:rPr>
              <w:t>No. of PWDs supported</w:t>
            </w:r>
          </w:p>
          <w:p w:rsidR="00CD3F7B" w:rsidRPr="00595FD1" w:rsidRDefault="00CD3F7B" w:rsidP="0011465B">
            <w:pPr>
              <w:pStyle w:val="ListParagraph"/>
              <w:ind w:left="0"/>
              <w:rPr>
                <w:rFonts w:ascii="Arial Narrow" w:hAnsi="Arial Narrow"/>
                <w:sz w:val="20"/>
                <w:szCs w:val="20"/>
              </w:rPr>
            </w:pPr>
          </w:p>
        </w:tc>
        <w:tc>
          <w:tcPr>
            <w:tcW w:w="766"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50</w:t>
            </w:r>
          </w:p>
        </w:tc>
        <w:tc>
          <w:tcPr>
            <w:tcW w:w="75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50</w:t>
            </w:r>
          </w:p>
        </w:tc>
        <w:tc>
          <w:tcPr>
            <w:tcW w:w="766"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50</w:t>
            </w:r>
          </w:p>
        </w:tc>
        <w:tc>
          <w:tcPr>
            <w:tcW w:w="75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47</w:t>
            </w:r>
          </w:p>
        </w:tc>
        <w:tc>
          <w:tcPr>
            <w:tcW w:w="766"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50</w:t>
            </w:r>
          </w:p>
        </w:tc>
        <w:tc>
          <w:tcPr>
            <w:tcW w:w="75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47</w:t>
            </w:r>
          </w:p>
        </w:tc>
        <w:tc>
          <w:tcPr>
            <w:tcW w:w="64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60</w:t>
            </w:r>
          </w:p>
        </w:tc>
        <w:tc>
          <w:tcPr>
            <w:tcW w:w="64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60</w:t>
            </w:r>
          </w:p>
        </w:tc>
        <w:tc>
          <w:tcPr>
            <w:tcW w:w="647"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60</w:t>
            </w:r>
          </w:p>
        </w:tc>
        <w:tc>
          <w:tcPr>
            <w:tcW w:w="648" w:type="dxa"/>
          </w:tcPr>
          <w:p w:rsidR="00CD3F7B" w:rsidRPr="00595FD1" w:rsidRDefault="000C2DA8" w:rsidP="000C2DA8">
            <w:pPr>
              <w:pStyle w:val="ListParagraph"/>
              <w:ind w:left="0"/>
              <w:jc w:val="right"/>
              <w:rPr>
                <w:rFonts w:ascii="Arial Narrow" w:hAnsi="Arial Narrow"/>
                <w:sz w:val="24"/>
                <w:szCs w:val="24"/>
              </w:rPr>
            </w:pPr>
            <w:r w:rsidRPr="00595FD1">
              <w:rPr>
                <w:rFonts w:ascii="Arial Narrow" w:hAnsi="Arial Narrow"/>
                <w:sz w:val="24"/>
                <w:szCs w:val="24"/>
              </w:rPr>
              <w:t>60</w:t>
            </w:r>
          </w:p>
        </w:tc>
      </w:tr>
      <w:tr w:rsidR="008528F5" w:rsidRPr="00223FD8" w:rsidTr="008528F5">
        <w:trPr>
          <w:trHeight w:val="430"/>
        </w:trPr>
        <w:tc>
          <w:tcPr>
            <w:tcW w:w="2248" w:type="dxa"/>
          </w:tcPr>
          <w:p w:rsidR="000C2DA8" w:rsidRPr="00595FD1" w:rsidRDefault="000C2DA8" w:rsidP="000C2DA8">
            <w:pPr>
              <w:rPr>
                <w:rFonts w:ascii="Arial Narrow" w:hAnsi="Arial Narrow"/>
                <w:sz w:val="20"/>
                <w:szCs w:val="20"/>
                <w:lang w:val="en-US"/>
              </w:rPr>
            </w:pPr>
            <w:r w:rsidRPr="00595FD1">
              <w:rPr>
                <w:rFonts w:ascii="Arial Narrow" w:hAnsi="Arial Narrow"/>
                <w:sz w:val="20"/>
                <w:szCs w:val="20"/>
                <w:lang w:val="en-US"/>
              </w:rPr>
              <w:t>Improved road transport&amp; infrastructure</w:t>
            </w:r>
          </w:p>
          <w:p w:rsidR="00CD3F7B" w:rsidRPr="00595FD1" w:rsidRDefault="00CD3F7B" w:rsidP="0011465B">
            <w:pPr>
              <w:pStyle w:val="ListParagraph"/>
              <w:ind w:left="0"/>
              <w:rPr>
                <w:rFonts w:ascii="Arial Narrow" w:hAnsi="Arial Narrow"/>
                <w:sz w:val="20"/>
                <w:szCs w:val="20"/>
              </w:rPr>
            </w:pPr>
          </w:p>
        </w:tc>
        <w:tc>
          <w:tcPr>
            <w:tcW w:w="2031" w:type="dxa"/>
          </w:tcPr>
          <w:p w:rsidR="00BF2B56" w:rsidRPr="00595FD1" w:rsidRDefault="00BF2B56" w:rsidP="00BF2B56">
            <w:pPr>
              <w:rPr>
                <w:rFonts w:ascii="Arial Narrow" w:hAnsi="Arial Narrow"/>
                <w:sz w:val="20"/>
                <w:szCs w:val="20"/>
                <w:lang w:val="en-US"/>
              </w:rPr>
            </w:pPr>
            <w:r w:rsidRPr="00595FD1">
              <w:rPr>
                <w:rFonts w:ascii="Arial Narrow" w:hAnsi="Arial Narrow"/>
                <w:sz w:val="20"/>
                <w:szCs w:val="20"/>
                <w:lang w:val="en-US"/>
              </w:rPr>
              <w:t>No. of km of road reshaped</w:t>
            </w:r>
          </w:p>
          <w:p w:rsidR="00CD3F7B" w:rsidRPr="00595FD1" w:rsidRDefault="00CD3F7B" w:rsidP="0011465B">
            <w:pPr>
              <w:pStyle w:val="ListParagraph"/>
              <w:ind w:left="0"/>
              <w:rPr>
                <w:rFonts w:ascii="Arial Narrow" w:hAnsi="Arial Narrow"/>
                <w:sz w:val="20"/>
                <w:szCs w:val="20"/>
              </w:rPr>
            </w:pPr>
          </w:p>
        </w:tc>
        <w:tc>
          <w:tcPr>
            <w:tcW w:w="766"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15</w:t>
            </w:r>
          </w:p>
        </w:tc>
        <w:tc>
          <w:tcPr>
            <w:tcW w:w="75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15</w:t>
            </w:r>
          </w:p>
        </w:tc>
        <w:tc>
          <w:tcPr>
            <w:tcW w:w="766"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15</w:t>
            </w:r>
          </w:p>
        </w:tc>
        <w:tc>
          <w:tcPr>
            <w:tcW w:w="75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3.5</w:t>
            </w:r>
          </w:p>
        </w:tc>
        <w:tc>
          <w:tcPr>
            <w:tcW w:w="766"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3.5</w:t>
            </w:r>
          </w:p>
        </w:tc>
        <w:tc>
          <w:tcPr>
            <w:tcW w:w="757" w:type="dxa"/>
          </w:tcPr>
          <w:p w:rsidR="00CD3F7B" w:rsidRPr="00595FD1" w:rsidRDefault="00764F82" w:rsidP="00764F82">
            <w:pPr>
              <w:pStyle w:val="ListParagraph"/>
              <w:ind w:left="0"/>
              <w:jc w:val="right"/>
              <w:rPr>
                <w:rFonts w:ascii="Arial Narrow" w:hAnsi="Arial Narrow"/>
                <w:sz w:val="24"/>
                <w:szCs w:val="24"/>
              </w:rPr>
            </w:pPr>
            <w:r w:rsidRPr="00595FD1">
              <w:rPr>
                <w:rFonts w:ascii="Arial Narrow" w:hAnsi="Arial Narrow"/>
                <w:sz w:val="24"/>
                <w:szCs w:val="24"/>
              </w:rPr>
              <w:t>-</w:t>
            </w:r>
          </w:p>
        </w:tc>
        <w:tc>
          <w:tcPr>
            <w:tcW w:w="64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10</w:t>
            </w:r>
          </w:p>
        </w:tc>
        <w:tc>
          <w:tcPr>
            <w:tcW w:w="64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10</w:t>
            </w:r>
          </w:p>
        </w:tc>
        <w:tc>
          <w:tcPr>
            <w:tcW w:w="64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10</w:t>
            </w:r>
          </w:p>
        </w:tc>
        <w:tc>
          <w:tcPr>
            <w:tcW w:w="648"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10</w:t>
            </w:r>
          </w:p>
        </w:tc>
      </w:tr>
      <w:tr w:rsidR="008528F5" w:rsidRPr="00223FD8" w:rsidTr="008528F5">
        <w:trPr>
          <w:trHeight w:val="443"/>
        </w:trPr>
        <w:tc>
          <w:tcPr>
            <w:tcW w:w="2248" w:type="dxa"/>
          </w:tcPr>
          <w:p w:rsidR="00CD3F7B" w:rsidRPr="00595FD1" w:rsidRDefault="00BF2B56" w:rsidP="0011465B">
            <w:pPr>
              <w:pStyle w:val="ListParagraph"/>
              <w:ind w:left="0"/>
              <w:rPr>
                <w:rFonts w:ascii="Arial Narrow" w:hAnsi="Arial Narrow"/>
                <w:sz w:val="20"/>
                <w:szCs w:val="20"/>
              </w:rPr>
            </w:pPr>
            <w:r w:rsidRPr="00595FD1">
              <w:rPr>
                <w:rFonts w:ascii="Arial Narrow" w:hAnsi="Arial Narrow"/>
                <w:sz w:val="20"/>
                <w:szCs w:val="20"/>
              </w:rPr>
              <w:t>General Assembly meetings organised</w:t>
            </w:r>
          </w:p>
        </w:tc>
        <w:tc>
          <w:tcPr>
            <w:tcW w:w="2031" w:type="dxa"/>
          </w:tcPr>
          <w:p w:rsidR="00CD3F7B" w:rsidRPr="00595FD1" w:rsidRDefault="00BF2B56" w:rsidP="0011465B">
            <w:pPr>
              <w:pStyle w:val="ListParagraph"/>
              <w:ind w:left="0"/>
              <w:rPr>
                <w:rFonts w:ascii="Arial Narrow" w:hAnsi="Arial Narrow"/>
                <w:sz w:val="20"/>
                <w:szCs w:val="20"/>
              </w:rPr>
            </w:pPr>
            <w:r w:rsidRPr="00595FD1">
              <w:rPr>
                <w:rFonts w:ascii="Arial Narrow" w:hAnsi="Arial Narrow"/>
                <w:sz w:val="20"/>
                <w:szCs w:val="20"/>
              </w:rPr>
              <w:t xml:space="preserve">No. of General Assembly meetings minutes </w:t>
            </w:r>
          </w:p>
        </w:tc>
        <w:tc>
          <w:tcPr>
            <w:tcW w:w="766"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5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66"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5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66"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5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2</w:t>
            </w:r>
          </w:p>
        </w:tc>
        <w:tc>
          <w:tcPr>
            <w:tcW w:w="64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64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647"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648" w:type="dxa"/>
          </w:tcPr>
          <w:p w:rsidR="00CD3F7B" w:rsidRPr="00595FD1" w:rsidRDefault="00BF2B56" w:rsidP="000C2DA8">
            <w:pPr>
              <w:pStyle w:val="ListParagraph"/>
              <w:ind w:left="0"/>
              <w:jc w:val="right"/>
              <w:rPr>
                <w:rFonts w:ascii="Arial Narrow" w:hAnsi="Arial Narrow"/>
                <w:sz w:val="24"/>
                <w:szCs w:val="24"/>
              </w:rPr>
            </w:pPr>
            <w:r w:rsidRPr="00595FD1">
              <w:rPr>
                <w:rFonts w:ascii="Arial Narrow" w:hAnsi="Arial Narrow"/>
                <w:sz w:val="24"/>
                <w:szCs w:val="24"/>
              </w:rPr>
              <w:t>4</w:t>
            </w:r>
          </w:p>
        </w:tc>
      </w:tr>
      <w:tr w:rsidR="008528F5" w:rsidRPr="00223FD8" w:rsidTr="008528F5">
        <w:trPr>
          <w:trHeight w:val="430"/>
        </w:trPr>
        <w:tc>
          <w:tcPr>
            <w:tcW w:w="2248" w:type="dxa"/>
          </w:tcPr>
          <w:p w:rsidR="00CD3F7B" w:rsidRPr="00595FD1" w:rsidRDefault="00764F82" w:rsidP="0011465B">
            <w:pPr>
              <w:pStyle w:val="ListParagraph"/>
              <w:ind w:left="0"/>
              <w:rPr>
                <w:rFonts w:ascii="Arial Narrow" w:hAnsi="Arial Narrow"/>
                <w:sz w:val="20"/>
                <w:szCs w:val="20"/>
              </w:rPr>
            </w:pPr>
            <w:r w:rsidRPr="00595FD1">
              <w:rPr>
                <w:rFonts w:ascii="Arial Narrow" w:hAnsi="Arial Narrow"/>
                <w:sz w:val="20"/>
                <w:szCs w:val="20"/>
              </w:rPr>
              <w:t xml:space="preserve">Quarterly Budget Committee meeting organised </w:t>
            </w:r>
          </w:p>
        </w:tc>
        <w:tc>
          <w:tcPr>
            <w:tcW w:w="2031" w:type="dxa"/>
          </w:tcPr>
          <w:p w:rsidR="00CD3F7B" w:rsidRPr="00595FD1" w:rsidRDefault="00764F82" w:rsidP="0011465B">
            <w:pPr>
              <w:pStyle w:val="ListParagraph"/>
              <w:ind w:left="0"/>
              <w:rPr>
                <w:rFonts w:ascii="Arial Narrow" w:hAnsi="Arial Narrow"/>
                <w:sz w:val="20"/>
                <w:szCs w:val="20"/>
              </w:rPr>
            </w:pPr>
            <w:r w:rsidRPr="00595FD1">
              <w:rPr>
                <w:rFonts w:ascii="Arial Narrow" w:hAnsi="Arial Narrow"/>
                <w:sz w:val="20"/>
                <w:szCs w:val="20"/>
              </w:rPr>
              <w:t>No. of Budget committee meeting minutes</w:t>
            </w:r>
          </w:p>
        </w:tc>
        <w:tc>
          <w:tcPr>
            <w:tcW w:w="766"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57"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66"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57"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66"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757"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2</w:t>
            </w:r>
          </w:p>
        </w:tc>
        <w:tc>
          <w:tcPr>
            <w:tcW w:w="647"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647"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647"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c>
          <w:tcPr>
            <w:tcW w:w="648" w:type="dxa"/>
          </w:tcPr>
          <w:p w:rsidR="00CD3F7B" w:rsidRPr="00595FD1" w:rsidRDefault="00764F82" w:rsidP="000C2DA8">
            <w:pPr>
              <w:pStyle w:val="ListParagraph"/>
              <w:ind w:left="0"/>
              <w:jc w:val="right"/>
              <w:rPr>
                <w:rFonts w:ascii="Arial Narrow" w:hAnsi="Arial Narrow"/>
                <w:sz w:val="24"/>
                <w:szCs w:val="24"/>
              </w:rPr>
            </w:pPr>
            <w:r w:rsidRPr="00595FD1">
              <w:rPr>
                <w:rFonts w:ascii="Arial Narrow" w:hAnsi="Arial Narrow"/>
                <w:sz w:val="24"/>
                <w:szCs w:val="24"/>
              </w:rPr>
              <w:t>4</w:t>
            </w:r>
          </w:p>
        </w:tc>
      </w:tr>
    </w:tbl>
    <w:p w:rsidR="00CF5F8D" w:rsidRDefault="00CF5F8D" w:rsidP="00CD3F7B">
      <w:pPr>
        <w:spacing w:after="0"/>
        <w:rPr>
          <w:rFonts w:ascii="Arial" w:hAnsi="Arial" w:cs="Arial"/>
          <w:sz w:val="24"/>
          <w:szCs w:val="24"/>
        </w:rPr>
      </w:pPr>
    </w:p>
    <w:p w:rsidR="00CF5F8D" w:rsidRDefault="00CF5F8D" w:rsidP="00F90979">
      <w:pPr>
        <w:pStyle w:val="Heading2"/>
      </w:pPr>
      <w:bookmarkStart w:id="20" w:name="_Toc82782942"/>
      <w:r w:rsidRPr="00CF5F8D">
        <w:t>Revenue Mobilization Strategies</w:t>
      </w:r>
      <w:bookmarkEnd w:id="20"/>
      <w:r w:rsidRPr="00CF5F8D">
        <w:t xml:space="preserve"> </w:t>
      </w:r>
    </w:p>
    <w:p w:rsidR="001F20D0" w:rsidRPr="00474F7C" w:rsidRDefault="001F20D0" w:rsidP="006A6986">
      <w:pPr>
        <w:spacing w:line="360" w:lineRule="auto"/>
        <w:ind w:left="540"/>
        <w:jc w:val="both"/>
        <w:rPr>
          <w:rFonts w:ascii="Arial Narrow" w:hAnsi="Arial Narrow"/>
          <w:sz w:val="24"/>
          <w:szCs w:val="24"/>
          <w:lang w:val="en-GB"/>
        </w:rPr>
      </w:pPr>
      <w:r>
        <w:rPr>
          <w:rFonts w:ascii="Arial Narrow" w:hAnsi="Arial Narrow"/>
          <w:sz w:val="24"/>
          <w:szCs w:val="24"/>
          <w:lang w:val="en-GB"/>
        </w:rPr>
        <w:t>The Assembly projected an amount of Three Hu</w:t>
      </w:r>
      <w:r w:rsidR="00F36336">
        <w:rPr>
          <w:rFonts w:ascii="Arial Narrow" w:hAnsi="Arial Narrow"/>
          <w:sz w:val="24"/>
          <w:szCs w:val="24"/>
          <w:lang w:val="en-GB"/>
        </w:rPr>
        <w:t>ndred and Forty-One Thousand, Three Hundred and Seventy</w:t>
      </w:r>
      <w:r w:rsidR="004A7738">
        <w:rPr>
          <w:rFonts w:ascii="Arial Narrow" w:hAnsi="Arial Narrow"/>
          <w:sz w:val="24"/>
          <w:szCs w:val="24"/>
          <w:lang w:val="en-GB"/>
        </w:rPr>
        <w:t xml:space="preserve"> Two Ghana </w:t>
      </w:r>
      <w:proofErr w:type="spellStart"/>
      <w:r w:rsidR="004A7738">
        <w:rPr>
          <w:rFonts w:ascii="Arial Narrow" w:hAnsi="Arial Narrow"/>
          <w:sz w:val="24"/>
          <w:szCs w:val="24"/>
          <w:lang w:val="en-GB"/>
        </w:rPr>
        <w:t>Cedis</w:t>
      </w:r>
      <w:proofErr w:type="spellEnd"/>
      <w:r w:rsidR="004A7738">
        <w:rPr>
          <w:rFonts w:ascii="Arial Narrow" w:hAnsi="Arial Narrow"/>
          <w:sz w:val="24"/>
          <w:szCs w:val="24"/>
          <w:lang w:val="en-GB"/>
        </w:rPr>
        <w:t xml:space="preserve"> [GHS 341,372</w:t>
      </w:r>
      <w:r w:rsidR="00F36336">
        <w:rPr>
          <w:rFonts w:ascii="Arial Narrow" w:hAnsi="Arial Narrow"/>
          <w:sz w:val="24"/>
          <w:szCs w:val="24"/>
          <w:lang w:val="en-GB"/>
        </w:rPr>
        <w:t>.00] to be collected in the 2022</w:t>
      </w:r>
      <w:r>
        <w:rPr>
          <w:rFonts w:ascii="Arial Narrow" w:hAnsi="Arial Narrow"/>
          <w:sz w:val="24"/>
          <w:szCs w:val="24"/>
          <w:lang w:val="en-GB"/>
        </w:rPr>
        <w:t xml:space="preserve"> Fiscal Year. The table below denotes the various strategies to be implemented to achieve the set target;</w:t>
      </w:r>
    </w:p>
    <w:tbl>
      <w:tblPr>
        <w:tblStyle w:val="GridTable6ColorfulAccent5"/>
        <w:tblW w:w="0" w:type="auto"/>
        <w:jc w:val="center"/>
        <w:tblLook w:val="04A0" w:firstRow="1" w:lastRow="0" w:firstColumn="1" w:lastColumn="0" w:noHBand="0" w:noVBand="1"/>
      </w:tblPr>
      <w:tblGrid>
        <w:gridCol w:w="625"/>
        <w:gridCol w:w="2790"/>
        <w:gridCol w:w="5935"/>
      </w:tblGrid>
      <w:tr w:rsidR="001F20D0" w:rsidTr="00E30A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E0392B" w:rsidRDefault="001F20D0" w:rsidP="00E30AB8">
            <w:pPr>
              <w:jc w:val="center"/>
              <w:rPr>
                <w:rFonts w:ascii="Arial Narrow" w:hAnsi="Arial Narrow"/>
                <w:sz w:val="24"/>
                <w:szCs w:val="24"/>
                <w:lang w:val="en-GB"/>
              </w:rPr>
            </w:pPr>
            <w:r w:rsidRPr="00E0392B">
              <w:rPr>
                <w:rFonts w:ascii="Arial Narrow" w:hAnsi="Arial Narrow"/>
                <w:sz w:val="24"/>
                <w:szCs w:val="24"/>
                <w:lang w:val="en-GB"/>
              </w:rPr>
              <w:t>SN</w:t>
            </w:r>
          </w:p>
        </w:tc>
        <w:tc>
          <w:tcPr>
            <w:tcW w:w="2790" w:type="dxa"/>
            <w:vAlign w:val="center"/>
          </w:tcPr>
          <w:p w:rsidR="001F20D0" w:rsidRPr="00E0392B" w:rsidRDefault="001F20D0" w:rsidP="00E30AB8">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lang w:val="en-GB"/>
              </w:rPr>
            </w:pPr>
            <w:r w:rsidRPr="00E0392B">
              <w:rPr>
                <w:rFonts w:ascii="Arial Narrow" w:hAnsi="Arial Narrow"/>
                <w:sz w:val="24"/>
                <w:szCs w:val="24"/>
                <w:lang w:val="en-GB"/>
              </w:rPr>
              <w:t>Revenue Sources</w:t>
            </w:r>
          </w:p>
        </w:tc>
        <w:tc>
          <w:tcPr>
            <w:tcW w:w="5935" w:type="dxa"/>
            <w:vAlign w:val="center"/>
          </w:tcPr>
          <w:p w:rsidR="001F20D0" w:rsidRPr="00E0392B" w:rsidRDefault="001F20D0" w:rsidP="00E30AB8">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lang w:val="en-GB"/>
              </w:rPr>
            </w:pPr>
            <w:r w:rsidRPr="00E0392B">
              <w:rPr>
                <w:rFonts w:ascii="Arial Narrow" w:hAnsi="Arial Narrow"/>
                <w:sz w:val="24"/>
                <w:szCs w:val="24"/>
                <w:lang w:val="en-GB"/>
              </w:rPr>
              <w:t>Key Strategies</w:t>
            </w:r>
          </w:p>
        </w:tc>
      </w:tr>
      <w:tr w:rsidR="001F20D0" w:rsidTr="00E30A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727F33" w:rsidRDefault="001F20D0" w:rsidP="00E30AB8">
            <w:pPr>
              <w:jc w:val="right"/>
              <w:rPr>
                <w:rFonts w:ascii="Arial Narrow" w:hAnsi="Arial Narrow"/>
                <w:b w:val="0"/>
                <w:bCs w:val="0"/>
                <w:sz w:val="24"/>
                <w:szCs w:val="24"/>
                <w:lang w:val="en-GB"/>
              </w:rPr>
            </w:pPr>
            <w:r w:rsidRPr="00727F33">
              <w:rPr>
                <w:rFonts w:ascii="Arial Narrow" w:hAnsi="Arial Narrow"/>
                <w:b w:val="0"/>
                <w:bCs w:val="0"/>
                <w:sz w:val="24"/>
                <w:szCs w:val="24"/>
                <w:lang w:val="en-GB"/>
              </w:rPr>
              <w:t>1.</w:t>
            </w:r>
          </w:p>
        </w:tc>
        <w:tc>
          <w:tcPr>
            <w:tcW w:w="2790" w:type="dxa"/>
            <w:vAlign w:val="center"/>
          </w:tcPr>
          <w:p w:rsidR="001F20D0" w:rsidRPr="00E0392B" w:rsidRDefault="001F20D0" w:rsidP="00E30AB8">
            <w:pP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lang w:val="en-GB"/>
              </w:rPr>
            </w:pPr>
            <w:r>
              <w:rPr>
                <w:rFonts w:ascii="Arial Narrow" w:hAnsi="Arial Narrow"/>
                <w:sz w:val="24"/>
                <w:szCs w:val="24"/>
                <w:lang w:val="en-GB"/>
              </w:rPr>
              <w:t>Rates</w:t>
            </w:r>
          </w:p>
        </w:tc>
        <w:tc>
          <w:tcPr>
            <w:tcW w:w="5935" w:type="dxa"/>
            <w:vAlign w:val="center"/>
          </w:tcPr>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Carry out Public Education and Sensitization in all communities within the district to create awareness.</w:t>
            </w:r>
          </w:p>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Carry out Street Naming &amp; Property Addressing systems to improve accessibility of rateable properties in the district.</w:t>
            </w:r>
          </w:p>
          <w:p w:rsidR="001F20D0" w:rsidRPr="00273E51" w:rsidRDefault="004A7738"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Pr>
                <w:rFonts w:ascii="Arial Narrow" w:hAnsi="Arial Narrow"/>
                <w:i/>
                <w:iCs/>
                <w:sz w:val="20"/>
              </w:rPr>
              <w:t xml:space="preserve">Collect data and bill all new properties not on current  valuation list </w:t>
            </w:r>
          </w:p>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Resource area council staff to improve Basic rate collection within their jurisdiction.</w:t>
            </w:r>
          </w:p>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Use of Software to enhance efficiency.</w:t>
            </w:r>
          </w:p>
        </w:tc>
      </w:tr>
      <w:tr w:rsidR="001F20D0" w:rsidTr="00E30AB8">
        <w:trPr>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727F33" w:rsidRDefault="001F20D0" w:rsidP="00E30AB8">
            <w:pPr>
              <w:jc w:val="right"/>
              <w:rPr>
                <w:rFonts w:ascii="Arial Narrow" w:hAnsi="Arial Narrow"/>
                <w:b w:val="0"/>
                <w:bCs w:val="0"/>
                <w:sz w:val="24"/>
                <w:szCs w:val="24"/>
                <w:lang w:val="en-GB"/>
              </w:rPr>
            </w:pPr>
            <w:r w:rsidRPr="00727F33">
              <w:rPr>
                <w:rFonts w:ascii="Arial Narrow" w:hAnsi="Arial Narrow"/>
                <w:b w:val="0"/>
                <w:bCs w:val="0"/>
                <w:sz w:val="24"/>
                <w:szCs w:val="24"/>
                <w:lang w:val="en-GB"/>
              </w:rPr>
              <w:t>2.</w:t>
            </w:r>
          </w:p>
        </w:tc>
        <w:tc>
          <w:tcPr>
            <w:tcW w:w="2790" w:type="dxa"/>
            <w:vAlign w:val="center"/>
          </w:tcPr>
          <w:p w:rsidR="001F20D0" w:rsidRDefault="001F20D0" w:rsidP="00E30AB8">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lang w:val="en-GB"/>
              </w:rPr>
            </w:pPr>
            <w:r>
              <w:rPr>
                <w:rFonts w:ascii="Arial Narrow" w:hAnsi="Arial Narrow"/>
                <w:sz w:val="24"/>
                <w:szCs w:val="24"/>
                <w:lang w:val="en-GB"/>
              </w:rPr>
              <w:t>Lands</w:t>
            </w:r>
          </w:p>
        </w:tc>
        <w:tc>
          <w:tcPr>
            <w:tcW w:w="5935" w:type="dxa"/>
            <w:vAlign w:val="center"/>
          </w:tcPr>
          <w:p w:rsidR="001F20D0" w:rsidRPr="00273E51" w:rsidRDefault="001F20D0"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sidRPr="00273E51">
              <w:rPr>
                <w:rFonts w:ascii="Arial Narrow" w:hAnsi="Arial Narrow"/>
                <w:i/>
                <w:iCs/>
                <w:sz w:val="20"/>
              </w:rPr>
              <w:t>Carry out Public Education and Sensitization in all communities within the district to create awareness</w:t>
            </w:r>
          </w:p>
          <w:p w:rsidR="001F20D0" w:rsidRDefault="001F20D0"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sidRPr="00273E51">
              <w:rPr>
                <w:rFonts w:ascii="Arial Narrow" w:hAnsi="Arial Narrow"/>
                <w:i/>
                <w:iCs/>
                <w:sz w:val="20"/>
              </w:rPr>
              <w:t>Resource the works department to speed up approval of building permits</w:t>
            </w:r>
          </w:p>
          <w:p w:rsidR="004A7738" w:rsidRPr="00273E51" w:rsidRDefault="004A7738"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Pr>
                <w:rFonts w:ascii="Arial Narrow" w:hAnsi="Arial Narrow"/>
                <w:i/>
                <w:iCs/>
                <w:sz w:val="20"/>
              </w:rPr>
              <w:t xml:space="preserve">All buildings in the district without permit will have to regularised </w:t>
            </w:r>
          </w:p>
        </w:tc>
      </w:tr>
      <w:tr w:rsidR="001F20D0" w:rsidTr="00E30A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727F33" w:rsidRDefault="001F20D0" w:rsidP="00E30AB8">
            <w:pPr>
              <w:jc w:val="right"/>
              <w:rPr>
                <w:rFonts w:ascii="Arial Narrow" w:hAnsi="Arial Narrow"/>
                <w:b w:val="0"/>
                <w:bCs w:val="0"/>
                <w:sz w:val="24"/>
                <w:szCs w:val="24"/>
                <w:lang w:val="en-GB"/>
              </w:rPr>
            </w:pPr>
            <w:r w:rsidRPr="00727F33">
              <w:rPr>
                <w:rFonts w:ascii="Arial Narrow" w:hAnsi="Arial Narrow"/>
                <w:b w:val="0"/>
                <w:bCs w:val="0"/>
                <w:sz w:val="24"/>
                <w:szCs w:val="24"/>
                <w:lang w:val="en-GB"/>
              </w:rPr>
              <w:t>3.</w:t>
            </w:r>
          </w:p>
        </w:tc>
        <w:tc>
          <w:tcPr>
            <w:tcW w:w="2790" w:type="dxa"/>
            <w:vAlign w:val="center"/>
          </w:tcPr>
          <w:p w:rsidR="001F20D0" w:rsidRDefault="001F20D0" w:rsidP="00E30AB8">
            <w:pP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lang w:val="en-GB"/>
              </w:rPr>
            </w:pPr>
            <w:r>
              <w:rPr>
                <w:rFonts w:ascii="Arial Narrow" w:hAnsi="Arial Narrow"/>
                <w:sz w:val="24"/>
                <w:szCs w:val="24"/>
                <w:lang w:val="en-GB"/>
              </w:rPr>
              <w:t>Licenses</w:t>
            </w:r>
          </w:p>
        </w:tc>
        <w:tc>
          <w:tcPr>
            <w:tcW w:w="5935" w:type="dxa"/>
            <w:vAlign w:val="center"/>
          </w:tcPr>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Carry out Public Education and Sensitization in all communities within the district to create awareness</w:t>
            </w:r>
          </w:p>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Resource all relevant units within the Assembly to identify new business and improve on collection.</w:t>
            </w:r>
          </w:p>
        </w:tc>
      </w:tr>
      <w:tr w:rsidR="001F20D0" w:rsidTr="00E30AB8">
        <w:trPr>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727F33" w:rsidRDefault="001F20D0" w:rsidP="00E30AB8">
            <w:pPr>
              <w:jc w:val="right"/>
              <w:rPr>
                <w:rFonts w:ascii="Arial Narrow" w:hAnsi="Arial Narrow"/>
                <w:b w:val="0"/>
                <w:bCs w:val="0"/>
                <w:sz w:val="24"/>
                <w:szCs w:val="24"/>
                <w:lang w:val="en-GB"/>
              </w:rPr>
            </w:pPr>
            <w:r w:rsidRPr="00727F33">
              <w:rPr>
                <w:rFonts w:ascii="Arial Narrow" w:hAnsi="Arial Narrow"/>
                <w:b w:val="0"/>
                <w:bCs w:val="0"/>
                <w:sz w:val="24"/>
                <w:szCs w:val="24"/>
                <w:lang w:val="en-GB"/>
              </w:rPr>
              <w:t>4.</w:t>
            </w:r>
          </w:p>
        </w:tc>
        <w:tc>
          <w:tcPr>
            <w:tcW w:w="2790" w:type="dxa"/>
            <w:vAlign w:val="center"/>
          </w:tcPr>
          <w:p w:rsidR="001F20D0" w:rsidRDefault="001F20D0" w:rsidP="00E30AB8">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lang w:val="en-GB"/>
              </w:rPr>
            </w:pPr>
            <w:r>
              <w:rPr>
                <w:rFonts w:ascii="Arial Narrow" w:hAnsi="Arial Narrow"/>
                <w:sz w:val="24"/>
                <w:szCs w:val="24"/>
                <w:lang w:val="en-GB"/>
              </w:rPr>
              <w:t>Rent</w:t>
            </w:r>
          </w:p>
        </w:tc>
        <w:tc>
          <w:tcPr>
            <w:tcW w:w="5935" w:type="dxa"/>
            <w:vAlign w:val="center"/>
          </w:tcPr>
          <w:p w:rsidR="001F20D0" w:rsidRPr="00273E51" w:rsidRDefault="001F20D0"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sidRPr="00273E51">
              <w:rPr>
                <w:rFonts w:ascii="Arial Narrow" w:hAnsi="Arial Narrow"/>
                <w:i/>
                <w:iCs/>
                <w:sz w:val="20"/>
              </w:rPr>
              <w:t>Timely issuance of Bills to all tenants of all properties of the Assembly as well as demand notices to pay their rents promptly.</w:t>
            </w:r>
          </w:p>
          <w:p w:rsidR="001F20D0" w:rsidRPr="00273E51" w:rsidRDefault="001F20D0"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sidRPr="00273E51">
              <w:rPr>
                <w:rFonts w:ascii="Arial Narrow" w:hAnsi="Arial Narrow"/>
                <w:i/>
                <w:iCs/>
                <w:sz w:val="20"/>
              </w:rPr>
              <w:t>Use of standardized Tenancy Agreement as a bidding document for all tenants</w:t>
            </w:r>
          </w:p>
        </w:tc>
      </w:tr>
      <w:tr w:rsidR="001F20D0" w:rsidTr="00E30A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727F33" w:rsidRDefault="001F20D0" w:rsidP="00E30AB8">
            <w:pPr>
              <w:jc w:val="right"/>
              <w:rPr>
                <w:rFonts w:ascii="Arial Narrow" w:hAnsi="Arial Narrow"/>
                <w:b w:val="0"/>
                <w:bCs w:val="0"/>
                <w:sz w:val="24"/>
                <w:szCs w:val="24"/>
                <w:lang w:val="en-GB"/>
              </w:rPr>
            </w:pPr>
            <w:r w:rsidRPr="00727F33">
              <w:rPr>
                <w:rFonts w:ascii="Arial Narrow" w:hAnsi="Arial Narrow"/>
                <w:b w:val="0"/>
                <w:bCs w:val="0"/>
                <w:sz w:val="24"/>
                <w:szCs w:val="24"/>
                <w:lang w:val="en-GB"/>
              </w:rPr>
              <w:t>5.</w:t>
            </w:r>
          </w:p>
        </w:tc>
        <w:tc>
          <w:tcPr>
            <w:tcW w:w="2790" w:type="dxa"/>
            <w:vAlign w:val="center"/>
          </w:tcPr>
          <w:p w:rsidR="001F20D0" w:rsidRDefault="001F20D0" w:rsidP="00E30AB8">
            <w:pP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lang w:val="en-GB"/>
              </w:rPr>
            </w:pPr>
            <w:r>
              <w:rPr>
                <w:rFonts w:ascii="Arial Narrow" w:hAnsi="Arial Narrow"/>
                <w:sz w:val="24"/>
                <w:szCs w:val="24"/>
                <w:lang w:val="en-GB"/>
              </w:rPr>
              <w:t>Fees</w:t>
            </w:r>
          </w:p>
        </w:tc>
        <w:tc>
          <w:tcPr>
            <w:tcW w:w="5935" w:type="dxa"/>
            <w:vAlign w:val="center"/>
          </w:tcPr>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Carry out Public Education and Sensitization in all communities within the district most especially market centre to create awareness</w:t>
            </w:r>
          </w:p>
          <w:p w:rsidR="001F20D0" w:rsidRPr="00273E51" w:rsidRDefault="001F20D0" w:rsidP="001642C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i/>
                <w:iCs/>
                <w:sz w:val="20"/>
              </w:rPr>
            </w:pPr>
            <w:r w:rsidRPr="00273E51">
              <w:rPr>
                <w:rFonts w:ascii="Arial Narrow" w:hAnsi="Arial Narrow"/>
                <w:i/>
                <w:iCs/>
                <w:sz w:val="20"/>
              </w:rPr>
              <w:t>Resource revenue collectors as well as zone them for effective collection of revenue.</w:t>
            </w:r>
          </w:p>
        </w:tc>
      </w:tr>
      <w:tr w:rsidR="001F20D0" w:rsidTr="00E30AB8">
        <w:trPr>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rsidR="001F20D0" w:rsidRPr="00727F33" w:rsidRDefault="001F20D0" w:rsidP="00E30AB8">
            <w:pPr>
              <w:jc w:val="right"/>
              <w:rPr>
                <w:rFonts w:ascii="Arial Narrow" w:hAnsi="Arial Narrow"/>
                <w:b w:val="0"/>
                <w:bCs w:val="0"/>
                <w:sz w:val="24"/>
                <w:szCs w:val="24"/>
                <w:lang w:val="en-GB"/>
              </w:rPr>
            </w:pPr>
            <w:r w:rsidRPr="00727F33">
              <w:rPr>
                <w:rFonts w:ascii="Arial Narrow" w:hAnsi="Arial Narrow"/>
                <w:b w:val="0"/>
                <w:bCs w:val="0"/>
                <w:sz w:val="24"/>
                <w:szCs w:val="24"/>
                <w:lang w:val="en-GB"/>
              </w:rPr>
              <w:t>6.</w:t>
            </w:r>
          </w:p>
        </w:tc>
        <w:tc>
          <w:tcPr>
            <w:tcW w:w="2790" w:type="dxa"/>
            <w:vAlign w:val="center"/>
          </w:tcPr>
          <w:p w:rsidR="001F20D0" w:rsidRDefault="001F20D0" w:rsidP="00E30AB8">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lang w:val="en-GB"/>
              </w:rPr>
            </w:pPr>
            <w:r>
              <w:rPr>
                <w:rFonts w:ascii="Arial Narrow" w:hAnsi="Arial Narrow"/>
                <w:sz w:val="24"/>
                <w:szCs w:val="24"/>
                <w:lang w:val="en-GB"/>
              </w:rPr>
              <w:t>Fines</w:t>
            </w:r>
          </w:p>
        </w:tc>
        <w:tc>
          <w:tcPr>
            <w:tcW w:w="5935" w:type="dxa"/>
            <w:vAlign w:val="center"/>
          </w:tcPr>
          <w:p w:rsidR="001F20D0" w:rsidRPr="00273E51" w:rsidRDefault="001F20D0"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sidRPr="00273E51">
              <w:rPr>
                <w:rFonts w:ascii="Arial Narrow" w:hAnsi="Arial Narrow"/>
                <w:i/>
                <w:iCs/>
                <w:sz w:val="20"/>
              </w:rPr>
              <w:t>Gazette Bye-Laws to enforce all bye-laws of the Assembly.</w:t>
            </w:r>
          </w:p>
          <w:p w:rsidR="001F20D0" w:rsidRPr="00273E51" w:rsidRDefault="001F20D0" w:rsidP="001642C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0"/>
              </w:rPr>
            </w:pPr>
            <w:r w:rsidRPr="00273E51">
              <w:rPr>
                <w:rFonts w:ascii="Arial Narrow" w:hAnsi="Arial Narrow"/>
                <w:i/>
                <w:iCs/>
                <w:sz w:val="20"/>
              </w:rPr>
              <w:t xml:space="preserve">Carry out Public Education and Sensitization in all communities within the district to create awareness. </w:t>
            </w:r>
          </w:p>
        </w:tc>
      </w:tr>
    </w:tbl>
    <w:p w:rsidR="001F20D0" w:rsidRDefault="001F20D0" w:rsidP="001F20D0">
      <w:pPr>
        <w:pStyle w:val="Heading1"/>
        <w:spacing w:before="0"/>
        <w:rPr>
          <w:rFonts w:ascii="Arial Narrow" w:eastAsia="Times New Roman" w:hAnsi="Arial Narrow" w:cs="Times New Roman"/>
          <w:b/>
          <w:color w:val="000000" w:themeColor="text1"/>
          <w:sz w:val="24"/>
          <w:szCs w:val="24"/>
          <w:lang w:val="en-GB"/>
        </w:rPr>
      </w:pPr>
    </w:p>
    <w:p w:rsidR="00CF5F8D" w:rsidRDefault="00CF5F8D" w:rsidP="00CF5F8D">
      <w:pPr>
        <w:spacing w:after="0"/>
        <w:rPr>
          <w:rFonts w:ascii="Arial" w:hAnsi="Arial" w:cs="Arial"/>
          <w:sz w:val="24"/>
          <w:szCs w:val="24"/>
        </w:rPr>
      </w:pPr>
    </w:p>
    <w:p w:rsidR="00CF5F8D" w:rsidRDefault="00CF5F8D" w:rsidP="00CF5F8D">
      <w:pPr>
        <w:spacing w:after="0"/>
        <w:rPr>
          <w:rFonts w:ascii="Arial" w:hAnsi="Arial" w:cs="Arial"/>
          <w:sz w:val="24"/>
          <w:szCs w:val="24"/>
        </w:rPr>
      </w:pPr>
    </w:p>
    <w:p w:rsidR="00CF5F8D" w:rsidRDefault="00CF5F8D" w:rsidP="00CF5F8D">
      <w:pPr>
        <w:spacing w:after="0"/>
        <w:rPr>
          <w:rFonts w:ascii="Arial" w:hAnsi="Arial" w:cs="Arial"/>
          <w:sz w:val="24"/>
          <w:szCs w:val="24"/>
        </w:rPr>
      </w:pPr>
    </w:p>
    <w:p w:rsidR="00CF5F8D" w:rsidRDefault="00CF5F8D">
      <w:pPr>
        <w:spacing w:after="160" w:line="259" w:lineRule="auto"/>
        <w:rPr>
          <w:rFonts w:ascii="Arial" w:hAnsi="Arial" w:cs="Arial"/>
          <w:sz w:val="24"/>
          <w:szCs w:val="24"/>
        </w:rPr>
      </w:pPr>
      <w:r>
        <w:rPr>
          <w:rFonts w:ascii="Arial" w:hAnsi="Arial" w:cs="Arial"/>
          <w:sz w:val="24"/>
          <w:szCs w:val="24"/>
        </w:rPr>
        <w:br w:type="page"/>
      </w:r>
    </w:p>
    <w:p w:rsidR="008E0C84" w:rsidRPr="00001865" w:rsidRDefault="00AE79AC" w:rsidP="00BF3F19">
      <w:pPr>
        <w:pStyle w:val="Heading1"/>
      </w:pPr>
      <w:bookmarkStart w:id="21" w:name="_Toc82782943"/>
      <w:r>
        <w:lastRenderedPageBreak/>
        <w:t>PART</w:t>
      </w:r>
      <w:r w:rsidR="008E0C84" w:rsidRPr="00001865">
        <w:t xml:space="preserve"> B: </w:t>
      </w:r>
      <w:r w:rsidR="00001865">
        <w:t>BUDGET PROGRAMME/SUB-PROGRAMME SUMMARY</w:t>
      </w:r>
      <w:bookmarkEnd w:id="21"/>
    </w:p>
    <w:p w:rsidR="00CF5F8D" w:rsidRDefault="00CF5F8D" w:rsidP="0085359C">
      <w:pPr>
        <w:spacing w:after="0"/>
        <w:jc w:val="both"/>
        <w:rPr>
          <w:rFonts w:ascii="Arial" w:hAnsi="Arial" w:cs="Arial"/>
          <w:sz w:val="24"/>
          <w:szCs w:val="24"/>
        </w:rPr>
      </w:pPr>
    </w:p>
    <w:p w:rsidR="00001865" w:rsidRPr="00001865" w:rsidRDefault="00001865" w:rsidP="00F90979">
      <w:pPr>
        <w:pStyle w:val="Heading2"/>
      </w:pPr>
      <w:bookmarkStart w:id="22" w:name="_Toc82782944"/>
      <w:r w:rsidRPr="00001865">
        <w:t>PROGRAMME 1: MANAGEMENT AND ADMINISTRATION</w:t>
      </w:r>
      <w:bookmarkEnd w:id="22"/>
      <w:r w:rsidRPr="00001865">
        <w:t xml:space="preserve"> </w:t>
      </w:r>
    </w:p>
    <w:p w:rsidR="00001865" w:rsidRDefault="00001865" w:rsidP="0085359C">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Objectives</w:t>
      </w:r>
    </w:p>
    <w:p w:rsidR="0085359C" w:rsidRPr="00595FD1" w:rsidRDefault="00550868" w:rsidP="001642C2">
      <w:pPr>
        <w:pStyle w:val="ListParagraph"/>
        <w:numPr>
          <w:ilvl w:val="0"/>
          <w:numId w:val="53"/>
        </w:numPr>
        <w:autoSpaceDE w:val="0"/>
        <w:autoSpaceDN w:val="0"/>
        <w:adjustRightInd w:val="0"/>
        <w:spacing w:after="0" w:line="360" w:lineRule="auto"/>
        <w:rPr>
          <w:rFonts w:ascii="Arial Narrow" w:hAnsi="Arial Narrow" w:cs="Calibri"/>
          <w:sz w:val="24"/>
          <w:szCs w:val="24"/>
        </w:rPr>
      </w:pPr>
      <w:r w:rsidRPr="00595FD1">
        <w:rPr>
          <w:rFonts w:ascii="Arial Narrow" w:hAnsi="Arial Narrow" w:cs="Calibri"/>
          <w:sz w:val="24"/>
          <w:szCs w:val="24"/>
        </w:rPr>
        <w:t>Deepen political and administra</w:t>
      </w:r>
      <w:r w:rsidR="006C4EDC" w:rsidRPr="00595FD1">
        <w:rPr>
          <w:rFonts w:ascii="Arial Narrow" w:hAnsi="Arial Narrow" w:cs="Calibri"/>
          <w:sz w:val="24"/>
          <w:szCs w:val="24"/>
        </w:rPr>
        <w:t>tive decentralization</w:t>
      </w:r>
    </w:p>
    <w:p w:rsidR="006C4EDC" w:rsidRPr="00595FD1" w:rsidRDefault="006C4EDC" w:rsidP="001642C2">
      <w:pPr>
        <w:pStyle w:val="ListParagraph"/>
        <w:numPr>
          <w:ilvl w:val="0"/>
          <w:numId w:val="53"/>
        </w:numPr>
        <w:autoSpaceDE w:val="0"/>
        <w:autoSpaceDN w:val="0"/>
        <w:adjustRightInd w:val="0"/>
        <w:spacing w:after="0" w:line="360" w:lineRule="auto"/>
        <w:rPr>
          <w:rFonts w:ascii="Arial Narrow" w:hAnsi="Arial Narrow" w:cs="Calibri"/>
          <w:sz w:val="24"/>
          <w:szCs w:val="24"/>
        </w:rPr>
      </w:pPr>
      <w:r w:rsidRPr="00595FD1">
        <w:rPr>
          <w:rFonts w:ascii="Arial Narrow" w:hAnsi="Arial Narrow" w:cs="Calibri"/>
          <w:sz w:val="24"/>
          <w:szCs w:val="24"/>
        </w:rPr>
        <w:t>Mobilize additional financial resources for development</w:t>
      </w:r>
    </w:p>
    <w:p w:rsidR="0085359C" w:rsidRPr="001449C7" w:rsidRDefault="006C4EDC" w:rsidP="001642C2">
      <w:pPr>
        <w:pStyle w:val="ListParagraph"/>
        <w:numPr>
          <w:ilvl w:val="0"/>
          <w:numId w:val="53"/>
        </w:numPr>
        <w:autoSpaceDE w:val="0"/>
        <w:autoSpaceDN w:val="0"/>
        <w:adjustRightInd w:val="0"/>
        <w:spacing w:after="0" w:line="360" w:lineRule="auto"/>
        <w:jc w:val="both"/>
        <w:rPr>
          <w:rFonts w:ascii="Arial Narrow" w:hAnsi="Arial Narrow" w:cs="Calibri"/>
          <w:sz w:val="24"/>
          <w:szCs w:val="24"/>
        </w:rPr>
      </w:pPr>
      <w:r w:rsidRPr="00595FD1">
        <w:rPr>
          <w:rFonts w:ascii="Arial Narrow" w:hAnsi="Arial Narrow" w:cs="Calibri"/>
          <w:sz w:val="24"/>
          <w:szCs w:val="24"/>
        </w:rPr>
        <w:t>Improve decentralized planning</w:t>
      </w:r>
    </w:p>
    <w:p w:rsidR="007E085B" w:rsidRPr="00001865" w:rsidRDefault="007E085B" w:rsidP="0085359C">
      <w:pPr>
        <w:spacing w:after="0"/>
        <w:jc w:val="both"/>
        <w:rPr>
          <w:rFonts w:ascii="Arial" w:hAnsi="Arial" w:cs="Arial"/>
          <w:sz w:val="24"/>
          <w:szCs w:val="24"/>
        </w:rPr>
      </w:pPr>
    </w:p>
    <w:p w:rsidR="0085359C" w:rsidRDefault="00001865" w:rsidP="0085359C">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Description</w:t>
      </w:r>
    </w:p>
    <w:p w:rsidR="0085359C" w:rsidRDefault="00C7741C" w:rsidP="001B1787">
      <w:pPr>
        <w:spacing w:after="0" w:line="360" w:lineRule="auto"/>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 xml:space="preserve">The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seeks to perform the core functions of ensuring good governance and balanced development of the District through</w:t>
      </w:r>
      <w:r>
        <w:rPr>
          <w:rFonts w:ascii="Arial Narrow" w:eastAsia="Times New Roman" w:hAnsi="Arial Narrow" w:cs="Times New Roman"/>
          <w:sz w:val="24"/>
          <w:szCs w:val="24"/>
          <w:lang w:val="en-GB"/>
        </w:rPr>
        <w:t xml:space="preserve"> the participation of the citizenry in</w:t>
      </w:r>
      <w:r w:rsidRPr="00E37E8A">
        <w:rPr>
          <w:rFonts w:ascii="Arial Narrow" w:eastAsia="Times New Roman" w:hAnsi="Arial Narrow" w:cs="Times New Roman"/>
          <w:sz w:val="24"/>
          <w:szCs w:val="24"/>
          <w:lang w:val="en-GB"/>
        </w:rPr>
        <w:t xml:space="preserve"> the formulation and implementation of policies, planni</w:t>
      </w:r>
      <w:r>
        <w:rPr>
          <w:rFonts w:ascii="Arial Narrow" w:eastAsia="Times New Roman" w:hAnsi="Arial Narrow" w:cs="Times New Roman"/>
          <w:sz w:val="24"/>
          <w:szCs w:val="24"/>
          <w:lang w:val="en-GB"/>
        </w:rPr>
        <w:t>ng, coordination, monitoring,</w:t>
      </w:r>
      <w:r w:rsidRPr="00E37E8A">
        <w:rPr>
          <w:rFonts w:ascii="Arial Narrow" w:eastAsia="Times New Roman" w:hAnsi="Arial Narrow" w:cs="Times New Roman"/>
          <w:sz w:val="24"/>
          <w:szCs w:val="24"/>
          <w:lang w:val="en-GB"/>
        </w:rPr>
        <w:t xml:space="preserve"> evaluation</w:t>
      </w:r>
      <w:r>
        <w:rPr>
          <w:rFonts w:ascii="Arial Narrow" w:eastAsia="Times New Roman" w:hAnsi="Arial Narrow" w:cs="Times New Roman"/>
          <w:sz w:val="24"/>
          <w:szCs w:val="24"/>
          <w:lang w:val="en-GB"/>
        </w:rPr>
        <w:t xml:space="preserve"> and mobilisation of additional financial resources for development.</w:t>
      </w:r>
    </w:p>
    <w:p w:rsidR="00C7741C" w:rsidRDefault="00C7741C" w:rsidP="0085359C">
      <w:pPr>
        <w:spacing w:after="0"/>
        <w:jc w:val="both"/>
        <w:rPr>
          <w:rFonts w:ascii="Arial" w:hAnsi="Arial" w:cs="Arial"/>
          <w:sz w:val="24"/>
          <w:szCs w:val="24"/>
        </w:rPr>
      </w:pPr>
    </w:p>
    <w:p w:rsidR="00C7741C" w:rsidRDefault="00C7741C" w:rsidP="00C7741C">
      <w:pPr>
        <w:spacing w:after="0" w:line="360" w:lineRule="auto"/>
        <w:jc w:val="both"/>
        <w:rPr>
          <w:rFonts w:ascii="Arial Narrow" w:hAnsi="Arial Narrow" w:cs="Times New Roman"/>
          <w:sz w:val="24"/>
          <w:szCs w:val="24"/>
        </w:rPr>
      </w:pPr>
      <w:r w:rsidRPr="00E37E8A">
        <w:rPr>
          <w:rFonts w:ascii="Arial Narrow" w:eastAsia="Times New Roman" w:hAnsi="Arial Narrow" w:cs="Times New Roman"/>
          <w:sz w:val="24"/>
          <w:szCs w:val="24"/>
          <w:lang w:val="en-GB"/>
        </w:rPr>
        <w:t xml:space="preserve">The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being implemented and delivered through the offices of the Central Administration</w:t>
      </w:r>
      <w:r w:rsidR="00747632">
        <w:rPr>
          <w:rFonts w:ascii="Arial Narrow" w:eastAsia="Times New Roman" w:hAnsi="Arial Narrow" w:cs="Times New Roman"/>
          <w:sz w:val="24"/>
          <w:szCs w:val="24"/>
          <w:lang w:val="en-GB"/>
        </w:rPr>
        <w:t>,</w:t>
      </w:r>
      <w:r w:rsidR="00747632" w:rsidRPr="00747632">
        <w:rPr>
          <w:rFonts w:ascii="Arial Narrow" w:eastAsia="Times New Roman" w:hAnsi="Arial Narrow" w:cs="Times New Roman"/>
          <w:sz w:val="24"/>
          <w:szCs w:val="24"/>
          <w:lang w:val="en-GB"/>
        </w:rPr>
        <w:t xml:space="preserve"> </w:t>
      </w:r>
      <w:r w:rsidR="00747632">
        <w:rPr>
          <w:rFonts w:ascii="Arial Narrow" w:eastAsia="Times New Roman" w:hAnsi="Arial Narrow" w:cs="Times New Roman"/>
          <w:sz w:val="24"/>
          <w:szCs w:val="24"/>
          <w:lang w:val="en-GB"/>
        </w:rPr>
        <w:t xml:space="preserve">Statistics, </w:t>
      </w:r>
      <w:r w:rsidR="00747632" w:rsidRPr="00E37E8A">
        <w:rPr>
          <w:rFonts w:ascii="Arial Narrow" w:hAnsi="Arial Narrow" w:cs="Times New Roman"/>
          <w:sz w:val="24"/>
          <w:szCs w:val="24"/>
        </w:rPr>
        <w:t>Human Resource</w:t>
      </w:r>
      <w:r w:rsidR="00747632">
        <w:rPr>
          <w:rFonts w:ascii="Arial Narrow" w:hAnsi="Arial Narrow" w:cs="Times New Roman"/>
          <w:sz w:val="24"/>
          <w:szCs w:val="24"/>
        </w:rPr>
        <w:t>,</w:t>
      </w:r>
      <w:r w:rsidR="00747632">
        <w:rPr>
          <w:rFonts w:ascii="Arial Narrow" w:eastAsia="Times New Roman" w:hAnsi="Arial Narrow" w:cs="Times New Roman"/>
          <w:sz w:val="24"/>
          <w:szCs w:val="24"/>
          <w:lang w:val="en-GB"/>
        </w:rPr>
        <w:t xml:space="preserve"> Works, Physical planning</w:t>
      </w:r>
      <w:r w:rsidRPr="00E37E8A">
        <w:rPr>
          <w:rFonts w:ascii="Arial Narrow" w:eastAsia="Times New Roman" w:hAnsi="Arial Narrow" w:cs="Times New Roman"/>
          <w:sz w:val="24"/>
          <w:szCs w:val="24"/>
          <w:lang w:val="en-GB"/>
        </w:rPr>
        <w:t xml:space="preserve"> and Finance Departments. The various units involved in the delivery of the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include; </w:t>
      </w:r>
      <w:r w:rsidRPr="00E37E8A">
        <w:rPr>
          <w:rFonts w:ascii="Arial Narrow" w:hAnsi="Arial Narrow" w:cs="Times New Roman"/>
          <w:sz w:val="24"/>
          <w:szCs w:val="24"/>
        </w:rPr>
        <w:t>General Administration Unit</w:t>
      </w:r>
      <w:r w:rsidRPr="00E37E8A">
        <w:rPr>
          <w:rFonts w:ascii="Arial Narrow" w:eastAsia="Times New Roman" w:hAnsi="Arial Narrow" w:cs="Times New Roman"/>
          <w:sz w:val="24"/>
          <w:szCs w:val="24"/>
          <w:lang w:val="en-GB"/>
        </w:rPr>
        <w:t xml:space="preserve">, </w:t>
      </w:r>
      <w:r w:rsidRPr="00E37E8A">
        <w:rPr>
          <w:rFonts w:ascii="Arial Narrow" w:hAnsi="Arial Narrow" w:cs="Times New Roman"/>
          <w:sz w:val="24"/>
          <w:szCs w:val="24"/>
        </w:rPr>
        <w:t>Budget Unit</w:t>
      </w:r>
      <w:r w:rsidRPr="00E37E8A">
        <w:rPr>
          <w:rFonts w:ascii="Arial Narrow" w:eastAsia="Times New Roman" w:hAnsi="Arial Narrow" w:cs="Times New Roman"/>
          <w:sz w:val="24"/>
          <w:szCs w:val="24"/>
          <w:lang w:val="en-GB"/>
        </w:rPr>
        <w:t xml:space="preserve">, </w:t>
      </w:r>
      <w:r w:rsidRPr="00E37E8A">
        <w:rPr>
          <w:rFonts w:ascii="Arial Narrow" w:hAnsi="Arial Narrow" w:cs="Times New Roman"/>
          <w:sz w:val="24"/>
          <w:szCs w:val="24"/>
        </w:rPr>
        <w:t>Planning Unit</w:t>
      </w:r>
      <w:r w:rsidRPr="00E37E8A">
        <w:rPr>
          <w:rFonts w:ascii="Arial Narrow" w:eastAsia="Times New Roman" w:hAnsi="Arial Narrow" w:cs="Times New Roman"/>
          <w:sz w:val="24"/>
          <w:szCs w:val="24"/>
          <w:lang w:val="en-GB"/>
        </w:rPr>
        <w:t xml:space="preserve">, </w:t>
      </w:r>
      <w:r w:rsidR="00747632">
        <w:rPr>
          <w:rFonts w:ascii="Arial Narrow" w:hAnsi="Arial Narrow" w:cs="Times New Roman"/>
          <w:sz w:val="24"/>
          <w:szCs w:val="24"/>
        </w:rPr>
        <w:t>Environmental</w:t>
      </w:r>
      <w:r>
        <w:rPr>
          <w:rFonts w:ascii="Arial Narrow" w:hAnsi="Arial Narrow" w:cs="Times New Roman"/>
          <w:sz w:val="24"/>
          <w:szCs w:val="24"/>
        </w:rPr>
        <w:t xml:space="preserve"> Unit</w:t>
      </w:r>
      <w:r w:rsidRPr="00E37E8A">
        <w:rPr>
          <w:rFonts w:ascii="Arial Narrow" w:eastAsia="Times New Roman" w:hAnsi="Arial Narrow" w:cs="Times New Roman"/>
          <w:sz w:val="24"/>
          <w:szCs w:val="24"/>
          <w:lang w:val="en-GB"/>
        </w:rPr>
        <w:t xml:space="preserve">, </w:t>
      </w:r>
      <w:r w:rsidRPr="00E37E8A">
        <w:rPr>
          <w:rFonts w:ascii="Arial Narrow" w:hAnsi="Arial Narrow" w:cs="Times New Roman"/>
          <w:sz w:val="24"/>
          <w:szCs w:val="24"/>
        </w:rPr>
        <w:t>Procurement Unit</w:t>
      </w:r>
      <w:r w:rsidRPr="00E37E8A">
        <w:rPr>
          <w:rFonts w:ascii="Arial Narrow" w:eastAsia="Times New Roman" w:hAnsi="Arial Narrow" w:cs="Times New Roman"/>
          <w:sz w:val="24"/>
          <w:szCs w:val="24"/>
          <w:lang w:val="en-GB"/>
        </w:rPr>
        <w:t xml:space="preserve">, </w:t>
      </w:r>
      <w:r w:rsidRPr="00E37E8A">
        <w:rPr>
          <w:rFonts w:ascii="Arial Narrow" w:hAnsi="Arial Narrow" w:cs="Times New Roman"/>
          <w:sz w:val="24"/>
          <w:szCs w:val="24"/>
        </w:rPr>
        <w:t>, Internal Audit</w:t>
      </w:r>
      <w:r w:rsidRPr="00E37E8A">
        <w:rPr>
          <w:rFonts w:ascii="Arial Narrow" w:eastAsia="Times New Roman" w:hAnsi="Arial Narrow" w:cs="Times New Roman"/>
          <w:sz w:val="24"/>
          <w:szCs w:val="24"/>
          <w:lang w:val="en-GB"/>
        </w:rPr>
        <w:t xml:space="preserve"> and </w:t>
      </w:r>
      <w:r w:rsidRPr="00E37E8A">
        <w:rPr>
          <w:rFonts w:ascii="Arial Narrow" w:hAnsi="Arial Narrow" w:cs="Times New Roman"/>
          <w:sz w:val="24"/>
          <w:szCs w:val="24"/>
        </w:rPr>
        <w:t xml:space="preserve">Records Unit. </w:t>
      </w:r>
    </w:p>
    <w:p w:rsidR="00747632" w:rsidRDefault="00747632" w:rsidP="00C7741C">
      <w:pPr>
        <w:spacing w:after="0" w:line="360" w:lineRule="auto"/>
        <w:jc w:val="both"/>
        <w:rPr>
          <w:rFonts w:ascii="Arial Narrow" w:hAnsi="Arial Narrow" w:cs="Times New Roman"/>
          <w:sz w:val="24"/>
          <w:szCs w:val="24"/>
        </w:rPr>
      </w:pPr>
    </w:p>
    <w:p w:rsidR="00747632" w:rsidRPr="00E37E8A" w:rsidRDefault="00747632" w:rsidP="00C7741C">
      <w:pPr>
        <w:spacing w:after="0" w:line="360" w:lineRule="auto"/>
        <w:jc w:val="both"/>
        <w:rPr>
          <w:rFonts w:ascii="Arial Narrow" w:hAnsi="Arial Narrow" w:cs="Times New Roman"/>
          <w:sz w:val="24"/>
          <w:szCs w:val="24"/>
        </w:rPr>
      </w:pPr>
      <w:r>
        <w:rPr>
          <w:rFonts w:ascii="Arial Narrow" w:hAnsi="Arial Narrow" w:cs="Times New Roman"/>
          <w:sz w:val="24"/>
          <w:szCs w:val="24"/>
        </w:rPr>
        <w:t xml:space="preserve">The </w:t>
      </w:r>
      <w:r w:rsidRPr="00E37E8A">
        <w:rPr>
          <w:rFonts w:ascii="Arial Narrow" w:hAnsi="Arial Narrow" w:cs="Times New Roman"/>
          <w:sz w:val="24"/>
          <w:szCs w:val="24"/>
        </w:rPr>
        <w:t xml:space="preserve">total staff strength of </w:t>
      </w:r>
      <w:r>
        <w:rPr>
          <w:rFonts w:ascii="Arial Narrow" w:hAnsi="Arial Narrow" w:cs="Times New Roman"/>
          <w:sz w:val="24"/>
          <w:szCs w:val="24"/>
        </w:rPr>
        <w:t>thirty</w:t>
      </w:r>
      <w:r w:rsidRPr="00E37E8A">
        <w:rPr>
          <w:rFonts w:ascii="Arial Narrow" w:hAnsi="Arial Narrow" w:cs="Times New Roman"/>
          <w:sz w:val="24"/>
          <w:szCs w:val="24"/>
        </w:rPr>
        <w:t>-four (</w:t>
      </w:r>
      <w:r>
        <w:rPr>
          <w:rFonts w:ascii="Arial Narrow" w:hAnsi="Arial Narrow" w:cs="Times New Roman"/>
          <w:sz w:val="24"/>
          <w:szCs w:val="24"/>
        </w:rPr>
        <w:t>3</w:t>
      </w:r>
      <w:r w:rsidRPr="00E37E8A">
        <w:rPr>
          <w:rFonts w:ascii="Arial Narrow" w:hAnsi="Arial Narrow" w:cs="Times New Roman"/>
          <w:sz w:val="24"/>
          <w:szCs w:val="24"/>
        </w:rPr>
        <w:t xml:space="preserve">4) is involved in the delivery of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They include Administrators, Budget Analysts, Accountants, Planning Officers, Revenue Officers, and other support staff (i.e. Executive officers, and drivers).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being funded through the Assembly’s Composite Budget with Internally Generated Fund (IGF) and Government of Ghana transfer such as the District Assemblies’ Common Fund</w:t>
      </w:r>
      <w:r>
        <w:rPr>
          <w:rFonts w:ascii="Arial Narrow" w:hAnsi="Arial Narrow" w:cs="Times New Roman"/>
          <w:sz w:val="24"/>
          <w:szCs w:val="24"/>
        </w:rPr>
        <w:t xml:space="preserve"> (DACF)</w:t>
      </w:r>
      <w:r w:rsidRPr="00E37E8A">
        <w:rPr>
          <w:rFonts w:ascii="Arial Narrow" w:hAnsi="Arial Narrow" w:cs="Times New Roman"/>
          <w:sz w:val="24"/>
          <w:szCs w:val="24"/>
        </w:rPr>
        <w:t xml:space="preserve"> and </w:t>
      </w:r>
      <w:r>
        <w:rPr>
          <w:rFonts w:ascii="Arial Narrow" w:hAnsi="Arial Narrow" w:cs="Times New Roman"/>
          <w:sz w:val="24"/>
          <w:szCs w:val="24"/>
        </w:rPr>
        <w:t>District Assemblies’ Common Fund – Responsiveness Factor Grant (DACF-RFG)</w:t>
      </w:r>
      <w:r w:rsidRPr="00E37E8A">
        <w:rPr>
          <w:rFonts w:ascii="Arial Narrow" w:hAnsi="Arial Narrow" w:cs="Times New Roman"/>
          <w:sz w:val="24"/>
          <w:szCs w:val="24"/>
        </w:rPr>
        <w:t>.</w:t>
      </w:r>
      <w:r>
        <w:rPr>
          <w:rFonts w:ascii="Arial Narrow" w:hAnsi="Arial Narrow" w:cs="Times New Roman"/>
          <w:sz w:val="24"/>
          <w:szCs w:val="24"/>
        </w:rPr>
        <w:t xml:space="preserve"> </w:t>
      </w:r>
    </w:p>
    <w:p w:rsidR="00C7741C" w:rsidRPr="00001865" w:rsidRDefault="00C7741C" w:rsidP="0085359C">
      <w:pPr>
        <w:spacing w:after="0"/>
        <w:jc w:val="both"/>
        <w:rPr>
          <w:rFonts w:ascii="Arial" w:hAnsi="Arial" w:cs="Arial"/>
          <w:sz w:val="24"/>
          <w:szCs w:val="24"/>
        </w:rPr>
      </w:pPr>
    </w:p>
    <w:p w:rsidR="00001865" w:rsidRPr="00001865" w:rsidRDefault="00001865" w:rsidP="0085359C">
      <w:pPr>
        <w:pStyle w:val="ListParagraph"/>
        <w:spacing w:after="0"/>
        <w:jc w:val="both"/>
        <w:rPr>
          <w:rFonts w:ascii="Arial" w:hAnsi="Arial" w:cs="Arial"/>
          <w:sz w:val="24"/>
          <w:szCs w:val="24"/>
        </w:rPr>
      </w:pPr>
    </w:p>
    <w:p w:rsidR="0052690B" w:rsidRDefault="0052690B">
      <w:pPr>
        <w:spacing w:after="160" w:line="259" w:lineRule="auto"/>
        <w:rPr>
          <w:rFonts w:ascii="Arial" w:hAnsi="Arial" w:cs="Arial"/>
          <w:b/>
          <w:sz w:val="24"/>
          <w:szCs w:val="24"/>
        </w:rPr>
      </w:pPr>
      <w:r>
        <w:rPr>
          <w:rFonts w:ascii="Arial" w:hAnsi="Arial" w:cs="Arial"/>
          <w:b/>
          <w:sz w:val="24"/>
          <w:szCs w:val="24"/>
        </w:rPr>
        <w:br w:type="page"/>
      </w:r>
    </w:p>
    <w:p w:rsidR="00001865" w:rsidRPr="00001865" w:rsidRDefault="00001865" w:rsidP="0085359C">
      <w:pPr>
        <w:spacing w:after="0"/>
        <w:jc w:val="both"/>
        <w:rPr>
          <w:rFonts w:ascii="Arial" w:hAnsi="Arial" w:cs="Arial"/>
          <w:b/>
          <w:sz w:val="24"/>
          <w:szCs w:val="24"/>
        </w:rPr>
      </w:pPr>
      <w:r w:rsidRPr="00001865">
        <w:rPr>
          <w:rFonts w:ascii="Arial" w:hAnsi="Arial" w:cs="Arial"/>
          <w:b/>
          <w:sz w:val="24"/>
          <w:szCs w:val="24"/>
        </w:rPr>
        <w:lastRenderedPageBreak/>
        <w:t xml:space="preserve">SUB-PROGRAMME 1.1 General </w:t>
      </w:r>
      <w:proofErr w:type="gramStart"/>
      <w:r w:rsidRPr="00001865">
        <w:rPr>
          <w:rFonts w:ascii="Arial" w:hAnsi="Arial" w:cs="Arial"/>
          <w:b/>
          <w:sz w:val="24"/>
          <w:szCs w:val="24"/>
        </w:rPr>
        <w:t>Administration</w:t>
      </w:r>
      <w:proofErr w:type="gramEnd"/>
    </w:p>
    <w:p w:rsidR="0085359C" w:rsidRDefault="00001865" w:rsidP="0085359C">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79141C" w:rsidRPr="00E37E8A" w:rsidRDefault="0079141C" w:rsidP="001642C2">
      <w:pPr>
        <w:pStyle w:val="ListParagraph"/>
        <w:numPr>
          <w:ilvl w:val="0"/>
          <w:numId w:val="7"/>
        </w:numPr>
        <w:spacing w:after="0" w:line="360" w:lineRule="auto"/>
        <w:jc w:val="both"/>
        <w:rPr>
          <w:rFonts w:ascii="Arial Narrow" w:hAnsi="Arial Narrow"/>
          <w:sz w:val="24"/>
          <w:szCs w:val="24"/>
        </w:rPr>
      </w:pPr>
      <w:r w:rsidRPr="00E37E8A">
        <w:rPr>
          <w:rFonts w:ascii="Arial Narrow" w:hAnsi="Arial Narrow"/>
          <w:sz w:val="24"/>
          <w:szCs w:val="24"/>
        </w:rPr>
        <w:t xml:space="preserve">To provide administrative support and ensure effective coordination of the activities of the various departments and quasi institutions under the District Assembly. </w:t>
      </w:r>
    </w:p>
    <w:p w:rsidR="0085359C" w:rsidRPr="0079141C" w:rsidRDefault="0079141C" w:rsidP="001642C2">
      <w:pPr>
        <w:pStyle w:val="ListParagraph"/>
        <w:numPr>
          <w:ilvl w:val="0"/>
          <w:numId w:val="7"/>
        </w:numPr>
        <w:spacing w:after="0"/>
        <w:jc w:val="both"/>
        <w:rPr>
          <w:rFonts w:ascii="Arial" w:hAnsi="Arial" w:cs="Arial"/>
          <w:sz w:val="24"/>
          <w:szCs w:val="24"/>
        </w:rPr>
      </w:pPr>
      <w:r w:rsidRPr="0079141C">
        <w:rPr>
          <w:rFonts w:ascii="Arial Narrow" w:hAnsi="Arial Narrow"/>
          <w:sz w:val="24"/>
          <w:szCs w:val="24"/>
        </w:rPr>
        <w:t>To ensure the effective functioning of all the sub-structures to deepen the decentralization process</w:t>
      </w:r>
    </w:p>
    <w:p w:rsidR="0085359C" w:rsidRPr="0085359C" w:rsidRDefault="0085359C" w:rsidP="0085359C">
      <w:pPr>
        <w:spacing w:after="0"/>
        <w:jc w:val="both"/>
        <w:rPr>
          <w:rFonts w:ascii="Arial" w:hAnsi="Arial" w:cs="Arial"/>
          <w:sz w:val="24"/>
          <w:szCs w:val="24"/>
        </w:rPr>
      </w:pPr>
    </w:p>
    <w:p w:rsidR="0085359C" w:rsidRDefault="00001865" w:rsidP="0085359C">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79141C" w:rsidRPr="00E37E8A" w:rsidRDefault="0079141C" w:rsidP="0079141C">
      <w:pPr>
        <w:spacing w:line="360" w:lineRule="auto"/>
        <w:jc w:val="both"/>
        <w:rPr>
          <w:rFonts w:ascii="Arial Narrow" w:eastAsia="Times New Roman" w:hAnsi="Arial Narrow" w:cs="Times New Roman"/>
          <w:sz w:val="24"/>
          <w:szCs w:val="24"/>
        </w:rPr>
      </w:pPr>
      <w:r w:rsidRPr="00E37E8A">
        <w:rPr>
          <w:rFonts w:ascii="Arial Narrow" w:eastAsia="Times New Roman" w:hAnsi="Arial Narrow" w:cs="Times New Roman"/>
          <w:sz w:val="24"/>
          <w:szCs w:val="24"/>
          <w:lang w:val="en-GB"/>
        </w:rPr>
        <w:t>The General Administration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looks at the provision of administrative support and effective coordination of the activities of the various departments through the Office of the District Co-ordinating Director. </w:t>
      </w:r>
      <w:r w:rsidRPr="00E37E8A">
        <w:rPr>
          <w:rFonts w:ascii="Arial Narrow" w:eastAsia="Times New Roman" w:hAnsi="Arial Narrow" w:cs="Times New Roman"/>
          <w:sz w:val="24"/>
          <w:szCs w:val="24"/>
        </w:rPr>
        <w:t>The sub-</w:t>
      </w:r>
      <w:proofErr w:type="spellStart"/>
      <w:r>
        <w:rPr>
          <w:rFonts w:ascii="Arial Narrow" w:eastAsia="Times New Roman" w:hAnsi="Arial Narrow" w:cs="Times New Roman"/>
          <w:sz w:val="24"/>
          <w:szCs w:val="24"/>
        </w:rPr>
        <w:t>Programme</w:t>
      </w:r>
      <w:proofErr w:type="spellEnd"/>
      <w:r w:rsidRPr="00E37E8A">
        <w:rPr>
          <w:rFonts w:ascii="Arial Narrow" w:eastAsia="Times New Roman" w:hAnsi="Arial Narrow" w:cs="Times New Roman"/>
          <w:sz w:val="24"/>
          <w:szCs w:val="24"/>
        </w:rPr>
        <w:t xml:space="preserve"> is responsible for all activities and </w:t>
      </w:r>
      <w:proofErr w:type="spellStart"/>
      <w:r>
        <w:rPr>
          <w:rFonts w:ascii="Arial Narrow" w:eastAsia="Times New Roman" w:hAnsi="Arial Narrow" w:cs="Times New Roman"/>
          <w:sz w:val="24"/>
          <w:szCs w:val="24"/>
        </w:rPr>
        <w:t>Programme</w:t>
      </w:r>
      <w:r w:rsidRPr="00E37E8A">
        <w:rPr>
          <w:rFonts w:ascii="Arial Narrow" w:eastAsia="Times New Roman" w:hAnsi="Arial Narrow" w:cs="Times New Roman"/>
          <w:sz w:val="24"/>
          <w:szCs w:val="24"/>
        </w:rPr>
        <w:t>s</w:t>
      </w:r>
      <w:proofErr w:type="spellEnd"/>
      <w:r w:rsidRPr="00E37E8A">
        <w:rPr>
          <w:rFonts w:ascii="Arial Narrow" w:eastAsia="Times New Roman" w:hAnsi="Arial Narrow" w:cs="Times New Roman"/>
          <w:sz w:val="24"/>
          <w:szCs w:val="24"/>
        </w:rPr>
        <w:t xml:space="preserve"> relating to general services, internal controls, procurement/stores, transport, public relation and security.</w:t>
      </w:r>
    </w:p>
    <w:p w:rsidR="0079141C" w:rsidRPr="00E37E8A" w:rsidRDefault="0079141C" w:rsidP="0079141C">
      <w:pPr>
        <w:tabs>
          <w:tab w:val="left" w:pos="1530"/>
        </w:tabs>
        <w:spacing w:line="360" w:lineRule="auto"/>
        <w:jc w:val="both"/>
        <w:rPr>
          <w:rFonts w:ascii="Arial Narrow" w:hAnsi="Arial Narrow" w:cs="Times New Roman"/>
          <w:sz w:val="24"/>
          <w:szCs w:val="24"/>
        </w:rPr>
      </w:pPr>
      <w:r w:rsidRPr="00E37E8A">
        <w:rPr>
          <w:rFonts w:ascii="Arial Narrow" w:hAnsi="Arial Narrow" w:cs="Times New Roman"/>
          <w:sz w:val="24"/>
          <w:szCs w:val="24"/>
        </w:rPr>
        <w:t xml:space="preserve">The core function of the General Administration unit is to facilitate the Assembly’s activities with the various departments, quasi institution, and traditional authorities and also mandated to carry out regular maintenance of the Assembly’s properties. In addition, the District Security Committee (DISEC) is mandated to initiate and implement </w:t>
      </w:r>
      <w:proofErr w:type="spellStart"/>
      <w:r>
        <w:rPr>
          <w:rFonts w:ascii="Arial Narrow" w:hAnsi="Arial Narrow" w:cs="Times New Roman"/>
          <w:sz w:val="24"/>
          <w:szCs w:val="24"/>
        </w:rPr>
        <w:t>Programme</w:t>
      </w:r>
      <w:r w:rsidRPr="00E37E8A">
        <w:rPr>
          <w:rFonts w:ascii="Arial Narrow" w:hAnsi="Arial Narrow" w:cs="Times New Roman"/>
          <w:sz w:val="24"/>
          <w:szCs w:val="24"/>
        </w:rPr>
        <w:t>s</w:t>
      </w:r>
      <w:proofErr w:type="spellEnd"/>
      <w:r w:rsidRPr="00E37E8A">
        <w:rPr>
          <w:rFonts w:ascii="Arial Narrow" w:hAnsi="Arial Narrow" w:cs="Times New Roman"/>
          <w:sz w:val="24"/>
          <w:szCs w:val="24"/>
        </w:rPr>
        <w:t xml:space="preserve"> and strategies to improve public security in the District.</w:t>
      </w:r>
    </w:p>
    <w:p w:rsidR="0079141C" w:rsidRPr="00E37E8A" w:rsidRDefault="0079141C" w:rsidP="0079141C">
      <w:pPr>
        <w:tabs>
          <w:tab w:val="left" w:pos="1530"/>
        </w:tabs>
        <w:spacing w:line="360" w:lineRule="auto"/>
        <w:jc w:val="both"/>
        <w:rPr>
          <w:rFonts w:ascii="Arial Narrow" w:hAnsi="Arial Narrow" w:cs="Times New Roman"/>
          <w:sz w:val="24"/>
          <w:szCs w:val="24"/>
        </w:rPr>
      </w:pPr>
      <w:r>
        <w:rPr>
          <w:rFonts w:ascii="Arial Narrow" w:hAnsi="Arial Narrow" w:cs="Times New Roman"/>
          <w:sz w:val="24"/>
          <w:szCs w:val="24"/>
        </w:rPr>
        <w:t>Under this</w:t>
      </w:r>
      <w:r w:rsidRPr="00E37E8A">
        <w:rPr>
          <w:rFonts w:ascii="Arial Narrow" w:hAnsi="Arial Narrow" w:cs="Times New Roman"/>
          <w:sz w:val="24"/>
          <w:szCs w:val="24"/>
        </w:rPr>
        <w:t xml:space="preserv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the procurement processes of Goods and Services and Assets for the Assembly and the duty of ensuring inventory and stores management is being led by the Procurement/Stores Unit. </w:t>
      </w:r>
    </w:p>
    <w:p w:rsidR="0079141C" w:rsidRPr="00E37E8A" w:rsidRDefault="0079141C" w:rsidP="0079141C">
      <w:pPr>
        <w:spacing w:line="360" w:lineRule="auto"/>
        <w:jc w:val="both"/>
        <w:rPr>
          <w:rFonts w:ascii="Arial Narrow" w:hAnsi="Arial Narrow" w:cs="Times New Roman"/>
          <w:sz w:val="24"/>
          <w:szCs w:val="24"/>
        </w:rPr>
      </w:pPr>
      <w:r w:rsidRPr="00E37E8A">
        <w:rPr>
          <w:rFonts w:ascii="Arial Narrow" w:hAnsi="Arial Narrow" w:cs="Times New Roman"/>
          <w:sz w:val="24"/>
          <w:szCs w:val="24"/>
        </w:rPr>
        <w:t>The number of staff delivering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w:t>
      </w:r>
      <w:r>
        <w:rPr>
          <w:rFonts w:ascii="Arial Narrow" w:hAnsi="Arial Narrow" w:cs="Times New Roman"/>
          <w:sz w:val="24"/>
          <w:szCs w:val="24"/>
        </w:rPr>
        <w:t>twenty-three</w:t>
      </w:r>
      <w:r w:rsidRPr="00E37E8A">
        <w:rPr>
          <w:rFonts w:ascii="Arial Narrow" w:hAnsi="Arial Narrow" w:cs="Times New Roman"/>
          <w:sz w:val="24"/>
          <w:szCs w:val="24"/>
        </w:rPr>
        <w:t xml:space="preserve"> (</w:t>
      </w:r>
      <w:r>
        <w:rPr>
          <w:rFonts w:ascii="Arial Narrow" w:hAnsi="Arial Narrow" w:cs="Times New Roman"/>
          <w:sz w:val="24"/>
          <w:szCs w:val="24"/>
        </w:rPr>
        <w:t>23</w:t>
      </w:r>
      <w:r w:rsidRPr="00E37E8A">
        <w:rPr>
          <w:rFonts w:ascii="Arial Narrow" w:hAnsi="Arial Narrow" w:cs="Times New Roman"/>
          <w:sz w:val="24"/>
          <w:szCs w:val="24"/>
        </w:rPr>
        <w:t xml:space="preserve">) with funding from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(DACF, </w:t>
      </w:r>
      <w:r>
        <w:rPr>
          <w:rFonts w:ascii="Arial Narrow" w:hAnsi="Arial Narrow" w:cs="Times New Roman"/>
          <w:sz w:val="24"/>
          <w:szCs w:val="24"/>
        </w:rPr>
        <w:t>DACF - RFG</w:t>
      </w:r>
      <w:r w:rsidRPr="00E37E8A">
        <w:rPr>
          <w:rFonts w:ascii="Arial Narrow" w:hAnsi="Arial Narrow" w:cs="Times New Roman"/>
          <w:sz w:val="24"/>
          <w:szCs w:val="24"/>
        </w:rPr>
        <w:t xml:space="preserve"> etc.) and the Assembly’s Internally Generated Fund (IGF). Beneficiaries of this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are the departments, Regional Coordinating Council, quasi institutions, traditional authorities, non-governmental organizations, civil society organizations and the general public.</w:t>
      </w:r>
      <w:r>
        <w:rPr>
          <w:rFonts w:ascii="Arial Narrow" w:hAnsi="Arial Narrow" w:cs="Times New Roman"/>
          <w:sz w:val="24"/>
          <w:szCs w:val="24"/>
        </w:rPr>
        <w:t xml:space="preserve"> </w:t>
      </w:r>
      <w:r w:rsidRPr="00E37E8A">
        <w:rPr>
          <w:rFonts w:ascii="Arial Narrow" w:hAnsi="Arial Narrow" w:cs="Times New Roman"/>
          <w:sz w:val="24"/>
          <w:szCs w:val="24"/>
        </w:rPr>
        <w:t xml:space="preserve">The main challenges this sub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will encounter are inadequate, delay and untimely release of funds,</w:t>
      </w:r>
      <w:r w:rsidR="00EE0F77">
        <w:rPr>
          <w:rFonts w:ascii="Arial Narrow" w:hAnsi="Arial Narrow" w:cs="Times New Roman"/>
          <w:sz w:val="24"/>
          <w:szCs w:val="24"/>
        </w:rPr>
        <w:t xml:space="preserve"> inadequate mobilized internally generated funds,</w:t>
      </w:r>
      <w:r w:rsidRPr="00E37E8A">
        <w:rPr>
          <w:rFonts w:ascii="Arial Narrow" w:hAnsi="Arial Narrow" w:cs="Times New Roman"/>
          <w:sz w:val="24"/>
          <w:szCs w:val="24"/>
        </w:rPr>
        <w:t xml:space="preserve"> inadequate office space, and non-decentralization of some key departments</w:t>
      </w:r>
      <w:r w:rsidR="00EE0F77">
        <w:rPr>
          <w:rFonts w:ascii="Arial Narrow" w:hAnsi="Arial Narrow" w:cs="Times New Roman"/>
          <w:sz w:val="24"/>
          <w:szCs w:val="24"/>
        </w:rPr>
        <w:t>.</w:t>
      </w:r>
    </w:p>
    <w:p w:rsidR="0085359C" w:rsidRDefault="0085359C" w:rsidP="0085359C">
      <w:pPr>
        <w:spacing w:after="0"/>
        <w:jc w:val="both"/>
        <w:rPr>
          <w:rFonts w:ascii="Arial" w:hAnsi="Arial" w:cs="Arial"/>
          <w:sz w:val="24"/>
          <w:szCs w:val="24"/>
        </w:rPr>
      </w:pPr>
    </w:p>
    <w:p w:rsidR="0079141C" w:rsidRDefault="0079141C" w:rsidP="001449C7">
      <w:pPr>
        <w:spacing w:after="0"/>
        <w:ind w:firstLine="720"/>
        <w:jc w:val="both"/>
        <w:rPr>
          <w:rFonts w:ascii="Arial" w:hAnsi="Arial" w:cs="Arial"/>
          <w:sz w:val="24"/>
          <w:szCs w:val="24"/>
        </w:rPr>
      </w:pPr>
    </w:p>
    <w:p w:rsidR="001449C7" w:rsidRDefault="001449C7" w:rsidP="001449C7">
      <w:pPr>
        <w:spacing w:after="0"/>
        <w:ind w:firstLine="720"/>
        <w:jc w:val="both"/>
        <w:rPr>
          <w:rFonts w:ascii="Arial" w:hAnsi="Arial" w:cs="Arial"/>
          <w:sz w:val="24"/>
          <w:szCs w:val="24"/>
        </w:rPr>
      </w:pPr>
    </w:p>
    <w:p w:rsidR="001449C7" w:rsidRDefault="001449C7" w:rsidP="001449C7">
      <w:pPr>
        <w:spacing w:after="0"/>
        <w:ind w:firstLine="720"/>
        <w:jc w:val="both"/>
        <w:rPr>
          <w:rFonts w:ascii="Arial" w:hAnsi="Arial" w:cs="Arial"/>
          <w:sz w:val="24"/>
          <w:szCs w:val="24"/>
        </w:rPr>
      </w:pPr>
    </w:p>
    <w:p w:rsidR="0079141C" w:rsidRDefault="0079141C" w:rsidP="0085359C">
      <w:pPr>
        <w:spacing w:after="0"/>
        <w:jc w:val="both"/>
        <w:rPr>
          <w:rFonts w:ascii="Arial" w:hAnsi="Arial" w:cs="Arial"/>
          <w:sz w:val="24"/>
          <w:szCs w:val="24"/>
        </w:rPr>
      </w:pPr>
    </w:p>
    <w:p w:rsidR="00001865" w:rsidRPr="00001865" w:rsidRDefault="00001865" w:rsidP="0085359C">
      <w:pPr>
        <w:spacing w:after="0"/>
        <w:jc w:val="both"/>
        <w:rPr>
          <w:rFonts w:ascii="Arial" w:hAnsi="Arial" w:cs="Arial"/>
          <w:sz w:val="24"/>
          <w:szCs w:val="24"/>
        </w:rPr>
      </w:pPr>
    </w:p>
    <w:p w:rsidR="00D36047" w:rsidRDefault="00D36047" w:rsidP="00D36047">
      <w:pPr>
        <w:spacing w:after="0"/>
        <w:rPr>
          <w:b/>
        </w:rPr>
      </w:pPr>
      <w:r w:rsidRPr="00F336E0">
        <w:rPr>
          <w:b/>
        </w:rPr>
        <w:lastRenderedPageBreak/>
        <w:t>Table 5: Budget Sub-</w:t>
      </w:r>
      <w:proofErr w:type="spellStart"/>
      <w:r w:rsidRPr="00F336E0">
        <w:rPr>
          <w:b/>
        </w:rPr>
        <w:t>Programme</w:t>
      </w:r>
      <w:proofErr w:type="spellEnd"/>
      <w:r w:rsidRPr="00F336E0">
        <w:rPr>
          <w:b/>
        </w:rPr>
        <w:t xml:space="preserve"> Results Statement</w:t>
      </w:r>
    </w:p>
    <w:p w:rsidR="00EE0F77" w:rsidRPr="00F336E0" w:rsidRDefault="00EE0F77" w:rsidP="00D36047">
      <w:pPr>
        <w:spacing w:after="0"/>
        <w:rPr>
          <w:b/>
        </w:rPr>
      </w:pP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D36047" w:rsidTr="0011465B">
        <w:trPr>
          <w:trHeight w:val="416"/>
        </w:trPr>
        <w:tc>
          <w:tcPr>
            <w:tcW w:w="2108" w:type="dxa"/>
          </w:tcPr>
          <w:p w:rsidR="00D36047" w:rsidRPr="008B6FEB" w:rsidRDefault="00D36047" w:rsidP="0011465B">
            <w:pPr>
              <w:pStyle w:val="ListParagraph"/>
              <w:ind w:left="0"/>
              <w:jc w:val="center"/>
              <w:rPr>
                <w:b/>
              </w:rPr>
            </w:pPr>
            <w:r w:rsidRPr="008B6FEB">
              <w:rPr>
                <w:b/>
              </w:rPr>
              <w:t>Main Outputs</w:t>
            </w:r>
          </w:p>
        </w:tc>
        <w:tc>
          <w:tcPr>
            <w:tcW w:w="1454" w:type="dxa"/>
          </w:tcPr>
          <w:p w:rsidR="00D36047" w:rsidRPr="008B6FEB" w:rsidRDefault="00D36047" w:rsidP="0011465B">
            <w:pPr>
              <w:pStyle w:val="ListParagraph"/>
              <w:ind w:left="0"/>
              <w:jc w:val="center"/>
              <w:rPr>
                <w:b/>
              </w:rPr>
            </w:pPr>
            <w:r w:rsidRPr="008B6FEB">
              <w:rPr>
                <w:b/>
              </w:rPr>
              <w:t>Output Indicators</w:t>
            </w:r>
          </w:p>
        </w:tc>
        <w:tc>
          <w:tcPr>
            <w:tcW w:w="2084" w:type="dxa"/>
            <w:gridSpan w:val="2"/>
          </w:tcPr>
          <w:p w:rsidR="00D36047" w:rsidRPr="008B6FEB" w:rsidRDefault="00D36047" w:rsidP="0011465B">
            <w:pPr>
              <w:pStyle w:val="ListParagraph"/>
              <w:ind w:left="0"/>
              <w:jc w:val="center"/>
              <w:rPr>
                <w:b/>
              </w:rPr>
            </w:pPr>
            <w:r w:rsidRPr="008B6FEB">
              <w:rPr>
                <w:b/>
              </w:rPr>
              <w:t>Past Years</w:t>
            </w:r>
          </w:p>
        </w:tc>
        <w:tc>
          <w:tcPr>
            <w:tcW w:w="4100" w:type="dxa"/>
            <w:gridSpan w:val="4"/>
          </w:tcPr>
          <w:p w:rsidR="00D36047" w:rsidRPr="008B6FEB" w:rsidRDefault="00D36047" w:rsidP="0011465B">
            <w:pPr>
              <w:pStyle w:val="ListParagraph"/>
              <w:ind w:left="0"/>
              <w:jc w:val="center"/>
              <w:rPr>
                <w:b/>
              </w:rPr>
            </w:pPr>
            <w:r w:rsidRPr="008B6FEB">
              <w:rPr>
                <w:b/>
              </w:rPr>
              <w:t>Projections</w:t>
            </w:r>
          </w:p>
        </w:tc>
      </w:tr>
      <w:tr w:rsidR="00D36047" w:rsidTr="0011465B">
        <w:trPr>
          <w:trHeight w:val="641"/>
        </w:trPr>
        <w:tc>
          <w:tcPr>
            <w:tcW w:w="2108" w:type="dxa"/>
          </w:tcPr>
          <w:p w:rsidR="00D36047" w:rsidRPr="008B6FEB" w:rsidRDefault="00D36047" w:rsidP="0011465B">
            <w:pPr>
              <w:pStyle w:val="ListParagraph"/>
              <w:ind w:left="0"/>
              <w:jc w:val="center"/>
              <w:rPr>
                <w:b/>
              </w:rPr>
            </w:pPr>
          </w:p>
        </w:tc>
        <w:tc>
          <w:tcPr>
            <w:tcW w:w="1454" w:type="dxa"/>
          </w:tcPr>
          <w:p w:rsidR="00D36047" w:rsidRPr="008B6FEB" w:rsidRDefault="00D36047" w:rsidP="0011465B">
            <w:pPr>
              <w:pStyle w:val="ListParagraph"/>
              <w:ind w:left="0"/>
              <w:jc w:val="center"/>
              <w:rPr>
                <w:b/>
              </w:rPr>
            </w:pPr>
          </w:p>
        </w:tc>
        <w:tc>
          <w:tcPr>
            <w:tcW w:w="1042" w:type="dxa"/>
          </w:tcPr>
          <w:p w:rsidR="00D36047" w:rsidRPr="008B6FEB" w:rsidRDefault="00D36047" w:rsidP="0011465B">
            <w:pPr>
              <w:pStyle w:val="ListParagraph"/>
              <w:ind w:left="0"/>
              <w:jc w:val="center"/>
              <w:rPr>
                <w:b/>
              </w:rPr>
            </w:pPr>
            <w:r w:rsidRPr="008B6FEB">
              <w:rPr>
                <w:b/>
              </w:rPr>
              <w:t>2020</w:t>
            </w:r>
          </w:p>
        </w:tc>
        <w:tc>
          <w:tcPr>
            <w:tcW w:w="1042" w:type="dxa"/>
          </w:tcPr>
          <w:p w:rsidR="00D36047" w:rsidRPr="008B6FEB" w:rsidRDefault="00D36047" w:rsidP="0011465B">
            <w:pPr>
              <w:pStyle w:val="ListParagraph"/>
              <w:ind w:left="0"/>
              <w:jc w:val="center"/>
              <w:rPr>
                <w:b/>
              </w:rPr>
            </w:pPr>
            <w:r w:rsidRPr="008B6FEB">
              <w:rPr>
                <w:b/>
              </w:rPr>
              <w:t>2021 as at July</w:t>
            </w:r>
          </w:p>
        </w:tc>
        <w:tc>
          <w:tcPr>
            <w:tcW w:w="1025" w:type="dxa"/>
          </w:tcPr>
          <w:p w:rsidR="00D36047" w:rsidRPr="008B6FEB" w:rsidRDefault="00D36047" w:rsidP="0011465B">
            <w:pPr>
              <w:pStyle w:val="ListParagraph"/>
              <w:ind w:left="0"/>
              <w:jc w:val="center"/>
              <w:rPr>
                <w:b/>
              </w:rPr>
            </w:pPr>
            <w:r w:rsidRPr="008B6FEB">
              <w:rPr>
                <w:b/>
              </w:rPr>
              <w:t>2022</w:t>
            </w:r>
          </w:p>
        </w:tc>
        <w:tc>
          <w:tcPr>
            <w:tcW w:w="1025" w:type="dxa"/>
          </w:tcPr>
          <w:p w:rsidR="00D36047" w:rsidRPr="008B6FEB" w:rsidRDefault="00D36047" w:rsidP="0011465B">
            <w:pPr>
              <w:pStyle w:val="ListParagraph"/>
              <w:ind w:left="0"/>
              <w:jc w:val="center"/>
              <w:rPr>
                <w:b/>
              </w:rPr>
            </w:pPr>
            <w:r w:rsidRPr="008B6FEB">
              <w:rPr>
                <w:b/>
              </w:rPr>
              <w:t>2023</w:t>
            </w:r>
          </w:p>
        </w:tc>
        <w:tc>
          <w:tcPr>
            <w:tcW w:w="1025" w:type="dxa"/>
          </w:tcPr>
          <w:p w:rsidR="00D36047" w:rsidRPr="008B6FEB" w:rsidRDefault="00D36047" w:rsidP="0011465B">
            <w:pPr>
              <w:pStyle w:val="ListParagraph"/>
              <w:ind w:left="0"/>
              <w:jc w:val="center"/>
              <w:rPr>
                <w:b/>
              </w:rPr>
            </w:pPr>
            <w:r w:rsidRPr="008B6FEB">
              <w:rPr>
                <w:b/>
              </w:rPr>
              <w:t>2024</w:t>
            </w:r>
          </w:p>
        </w:tc>
        <w:tc>
          <w:tcPr>
            <w:tcW w:w="1025" w:type="dxa"/>
          </w:tcPr>
          <w:p w:rsidR="00D36047" w:rsidRPr="008B6FEB" w:rsidRDefault="00D36047" w:rsidP="0011465B">
            <w:pPr>
              <w:pStyle w:val="ListParagraph"/>
              <w:ind w:left="0"/>
              <w:jc w:val="center"/>
              <w:rPr>
                <w:b/>
              </w:rPr>
            </w:pPr>
            <w:r w:rsidRPr="008B6FEB">
              <w:rPr>
                <w:b/>
              </w:rPr>
              <w:t>2025</w:t>
            </w:r>
          </w:p>
        </w:tc>
      </w:tr>
      <w:tr w:rsidR="00D36047" w:rsidTr="0011465B">
        <w:trPr>
          <w:trHeight w:val="202"/>
        </w:trPr>
        <w:tc>
          <w:tcPr>
            <w:tcW w:w="2108" w:type="dxa"/>
          </w:tcPr>
          <w:p w:rsidR="00D36047" w:rsidRPr="00595FD1" w:rsidRDefault="00EE0F77" w:rsidP="0011465B">
            <w:pPr>
              <w:pStyle w:val="ListParagraph"/>
              <w:ind w:left="0"/>
              <w:rPr>
                <w:rFonts w:ascii="Arial Narrow" w:hAnsi="Arial Narrow"/>
              </w:rPr>
            </w:pPr>
            <w:r w:rsidRPr="00595FD1">
              <w:rPr>
                <w:rFonts w:ascii="Arial Narrow" w:eastAsia="Times New Roman" w:hAnsi="Arial Narrow" w:cs="Times New Roman"/>
                <w:sz w:val="24"/>
                <w:szCs w:val="24"/>
              </w:rPr>
              <w:t>Management Meetings Organized</w:t>
            </w:r>
          </w:p>
        </w:tc>
        <w:tc>
          <w:tcPr>
            <w:tcW w:w="1454" w:type="dxa"/>
          </w:tcPr>
          <w:p w:rsidR="00D36047" w:rsidRPr="00595FD1" w:rsidRDefault="008878C6" w:rsidP="0011465B">
            <w:pPr>
              <w:pStyle w:val="ListParagraph"/>
              <w:ind w:left="0"/>
              <w:rPr>
                <w:rFonts w:ascii="Arial Narrow" w:hAnsi="Arial Narrow"/>
              </w:rPr>
            </w:pPr>
            <w:r w:rsidRPr="00595FD1">
              <w:rPr>
                <w:rFonts w:ascii="Arial Narrow" w:eastAsia="Times New Roman" w:hAnsi="Arial Narrow" w:cs="Times New Roman"/>
                <w:sz w:val="24"/>
                <w:szCs w:val="24"/>
              </w:rPr>
              <w:t>No. of Management Meetings Held</w:t>
            </w:r>
          </w:p>
        </w:tc>
        <w:tc>
          <w:tcPr>
            <w:tcW w:w="1042"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4</w:t>
            </w:r>
          </w:p>
        </w:tc>
        <w:tc>
          <w:tcPr>
            <w:tcW w:w="1042"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2</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4</w:t>
            </w:r>
          </w:p>
        </w:tc>
      </w:tr>
      <w:tr w:rsidR="00D36047" w:rsidTr="0011465B">
        <w:trPr>
          <w:trHeight w:val="213"/>
        </w:trPr>
        <w:tc>
          <w:tcPr>
            <w:tcW w:w="2108" w:type="dxa"/>
          </w:tcPr>
          <w:p w:rsidR="00D36047" w:rsidRPr="00595FD1" w:rsidRDefault="00EE0F77" w:rsidP="0011465B">
            <w:pPr>
              <w:pStyle w:val="ListParagraph"/>
              <w:ind w:left="0"/>
              <w:rPr>
                <w:rFonts w:ascii="Arial Narrow" w:hAnsi="Arial Narrow"/>
              </w:rPr>
            </w:pPr>
            <w:r w:rsidRPr="00595FD1">
              <w:rPr>
                <w:rFonts w:ascii="Arial Narrow" w:eastAsia="Times New Roman" w:hAnsi="Arial Narrow" w:cs="Times New Roman"/>
                <w:sz w:val="24"/>
                <w:szCs w:val="24"/>
              </w:rPr>
              <w:t>Response to public complaints</w:t>
            </w:r>
          </w:p>
        </w:tc>
        <w:tc>
          <w:tcPr>
            <w:tcW w:w="1454" w:type="dxa"/>
          </w:tcPr>
          <w:p w:rsidR="00D36047" w:rsidRPr="00595FD1" w:rsidRDefault="008878C6" w:rsidP="0011465B">
            <w:pPr>
              <w:pStyle w:val="ListParagraph"/>
              <w:ind w:left="0"/>
              <w:rPr>
                <w:rFonts w:ascii="Arial Narrow" w:hAnsi="Arial Narrow"/>
              </w:rPr>
            </w:pPr>
            <w:r w:rsidRPr="00595FD1">
              <w:rPr>
                <w:rFonts w:ascii="Arial Narrow" w:eastAsia="Times New Roman" w:hAnsi="Arial Narrow" w:cs="Times New Roman"/>
                <w:sz w:val="24"/>
                <w:szCs w:val="24"/>
              </w:rPr>
              <w:t>No. of working days complaint responded to</w:t>
            </w:r>
          </w:p>
        </w:tc>
        <w:tc>
          <w:tcPr>
            <w:tcW w:w="1042"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5</w:t>
            </w:r>
          </w:p>
        </w:tc>
        <w:tc>
          <w:tcPr>
            <w:tcW w:w="1042"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2</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5</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5</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5</w:t>
            </w:r>
          </w:p>
        </w:tc>
        <w:tc>
          <w:tcPr>
            <w:tcW w:w="1025" w:type="dxa"/>
          </w:tcPr>
          <w:p w:rsidR="00D36047" w:rsidRPr="00595FD1" w:rsidRDefault="008878C6" w:rsidP="008878C6">
            <w:pPr>
              <w:pStyle w:val="ListParagraph"/>
              <w:ind w:left="0"/>
              <w:jc w:val="right"/>
              <w:rPr>
                <w:rFonts w:ascii="Arial Narrow" w:hAnsi="Arial Narrow"/>
              </w:rPr>
            </w:pPr>
            <w:r w:rsidRPr="00595FD1">
              <w:rPr>
                <w:rFonts w:ascii="Arial Narrow" w:hAnsi="Arial Narrow"/>
              </w:rPr>
              <w:t>5</w:t>
            </w:r>
          </w:p>
        </w:tc>
      </w:tr>
      <w:tr w:rsidR="00D36047" w:rsidTr="0011465B">
        <w:trPr>
          <w:trHeight w:val="213"/>
        </w:trPr>
        <w:tc>
          <w:tcPr>
            <w:tcW w:w="2108" w:type="dxa"/>
          </w:tcPr>
          <w:p w:rsidR="00D36047" w:rsidRPr="00595FD1" w:rsidRDefault="00EE0F77" w:rsidP="0011465B">
            <w:pPr>
              <w:pStyle w:val="ListParagraph"/>
              <w:ind w:left="0"/>
              <w:rPr>
                <w:rFonts w:ascii="Arial Narrow" w:hAnsi="Arial Narrow"/>
              </w:rPr>
            </w:pPr>
            <w:r w:rsidRPr="00595FD1">
              <w:rPr>
                <w:rFonts w:ascii="Arial Narrow" w:eastAsia="Times New Roman" w:hAnsi="Arial Narrow" w:cs="Times New Roman"/>
                <w:sz w:val="24"/>
                <w:szCs w:val="24"/>
              </w:rPr>
              <w:t>Procurement Processes Complied with</w:t>
            </w:r>
          </w:p>
        </w:tc>
        <w:tc>
          <w:tcPr>
            <w:tcW w:w="1454" w:type="dxa"/>
          </w:tcPr>
          <w:p w:rsidR="00D36047" w:rsidRPr="00595FD1" w:rsidRDefault="008878C6" w:rsidP="0011465B">
            <w:pPr>
              <w:pStyle w:val="ListParagraph"/>
              <w:ind w:left="0"/>
              <w:rPr>
                <w:rFonts w:ascii="Arial Narrow" w:hAnsi="Arial Narrow"/>
              </w:rPr>
            </w:pPr>
            <w:r w:rsidRPr="00595FD1">
              <w:rPr>
                <w:rFonts w:ascii="Arial Narrow" w:eastAsia="Times New Roman" w:hAnsi="Arial Narrow" w:cs="Times New Roman"/>
                <w:sz w:val="24"/>
                <w:szCs w:val="24"/>
              </w:rPr>
              <w:t>No. of Entity Tender Committee Meetings Held</w:t>
            </w:r>
          </w:p>
        </w:tc>
        <w:tc>
          <w:tcPr>
            <w:tcW w:w="1042"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4</w:t>
            </w:r>
          </w:p>
        </w:tc>
        <w:tc>
          <w:tcPr>
            <w:tcW w:w="1042"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266147" w:rsidP="008878C6">
            <w:pPr>
              <w:pStyle w:val="ListParagraph"/>
              <w:ind w:left="0"/>
              <w:jc w:val="right"/>
              <w:rPr>
                <w:rFonts w:ascii="Arial Narrow" w:hAnsi="Arial Narrow"/>
              </w:rPr>
            </w:pPr>
            <w:r w:rsidRPr="00595FD1">
              <w:rPr>
                <w:rFonts w:ascii="Arial Narrow" w:hAnsi="Arial Narrow"/>
              </w:rPr>
              <w:t>4</w:t>
            </w:r>
          </w:p>
        </w:tc>
      </w:tr>
      <w:tr w:rsidR="00D36047" w:rsidTr="0011465B">
        <w:trPr>
          <w:trHeight w:val="202"/>
        </w:trPr>
        <w:tc>
          <w:tcPr>
            <w:tcW w:w="2108" w:type="dxa"/>
          </w:tcPr>
          <w:p w:rsidR="00D36047" w:rsidRPr="00595FD1" w:rsidRDefault="00EE0F77" w:rsidP="0011465B">
            <w:pPr>
              <w:pStyle w:val="ListParagraph"/>
              <w:ind w:left="0"/>
              <w:rPr>
                <w:rFonts w:ascii="Arial Narrow" w:hAnsi="Arial Narrow"/>
              </w:rPr>
            </w:pPr>
            <w:r w:rsidRPr="00595FD1">
              <w:rPr>
                <w:rFonts w:ascii="Arial Narrow" w:hAnsi="Arial Narrow"/>
              </w:rPr>
              <w:t>DPCU Meetings  Organized</w:t>
            </w:r>
          </w:p>
        </w:tc>
        <w:tc>
          <w:tcPr>
            <w:tcW w:w="1454" w:type="dxa"/>
          </w:tcPr>
          <w:p w:rsidR="00D36047" w:rsidRPr="00595FD1" w:rsidRDefault="008878C6" w:rsidP="0011465B">
            <w:pPr>
              <w:pStyle w:val="ListParagraph"/>
              <w:ind w:left="0"/>
              <w:rPr>
                <w:rFonts w:ascii="Arial Narrow" w:hAnsi="Arial Narrow"/>
              </w:rPr>
            </w:pPr>
            <w:r w:rsidRPr="00595FD1">
              <w:rPr>
                <w:rFonts w:ascii="Arial Narrow" w:hAnsi="Arial Narrow"/>
              </w:rPr>
              <w:t>No. of DPCU Meeting held</w:t>
            </w:r>
          </w:p>
        </w:tc>
        <w:tc>
          <w:tcPr>
            <w:tcW w:w="1042"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42"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2</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r>
      <w:tr w:rsidR="00D36047" w:rsidTr="0011465B">
        <w:trPr>
          <w:trHeight w:val="202"/>
        </w:trPr>
        <w:tc>
          <w:tcPr>
            <w:tcW w:w="2108" w:type="dxa"/>
          </w:tcPr>
          <w:p w:rsidR="00D36047" w:rsidRPr="00595FD1" w:rsidRDefault="00EE0F77" w:rsidP="0011465B">
            <w:pPr>
              <w:pStyle w:val="ListParagraph"/>
              <w:ind w:left="0"/>
              <w:rPr>
                <w:rFonts w:ascii="Arial Narrow" w:hAnsi="Arial Narrow"/>
              </w:rPr>
            </w:pPr>
            <w:r w:rsidRPr="00595FD1">
              <w:rPr>
                <w:rFonts w:ascii="Arial Narrow" w:hAnsi="Arial Narrow"/>
              </w:rPr>
              <w:t>Budget Committee meeting organized</w:t>
            </w:r>
          </w:p>
        </w:tc>
        <w:tc>
          <w:tcPr>
            <w:tcW w:w="1454" w:type="dxa"/>
          </w:tcPr>
          <w:p w:rsidR="00D36047" w:rsidRPr="00595FD1" w:rsidRDefault="008878C6" w:rsidP="0011465B">
            <w:pPr>
              <w:pStyle w:val="ListParagraph"/>
              <w:ind w:left="0"/>
              <w:rPr>
                <w:rFonts w:ascii="Arial Narrow" w:hAnsi="Arial Narrow"/>
              </w:rPr>
            </w:pPr>
            <w:r w:rsidRPr="00595FD1">
              <w:rPr>
                <w:rFonts w:ascii="Arial Narrow" w:hAnsi="Arial Narrow"/>
              </w:rPr>
              <w:t>No. of budget committee meeting held</w:t>
            </w:r>
          </w:p>
        </w:tc>
        <w:tc>
          <w:tcPr>
            <w:tcW w:w="1042"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42"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2</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c>
          <w:tcPr>
            <w:tcW w:w="1025" w:type="dxa"/>
          </w:tcPr>
          <w:p w:rsidR="00D36047" w:rsidRPr="00595FD1" w:rsidRDefault="0095427E" w:rsidP="008878C6">
            <w:pPr>
              <w:pStyle w:val="ListParagraph"/>
              <w:ind w:left="0"/>
              <w:jc w:val="right"/>
              <w:rPr>
                <w:rFonts w:ascii="Arial Narrow" w:hAnsi="Arial Narrow"/>
              </w:rPr>
            </w:pPr>
            <w:r w:rsidRPr="00595FD1">
              <w:rPr>
                <w:rFonts w:ascii="Arial Narrow" w:hAnsi="Arial Narrow"/>
              </w:rPr>
              <w:t>4</w:t>
            </w:r>
          </w:p>
        </w:tc>
      </w:tr>
    </w:tbl>
    <w:p w:rsidR="00D36047" w:rsidRDefault="00D36047" w:rsidP="00CD3F7B">
      <w:pPr>
        <w:spacing w:after="0"/>
        <w:rPr>
          <w:rFonts w:ascii="Arial" w:hAnsi="Arial" w:cs="Arial"/>
          <w:sz w:val="24"/>
          <w:szCs w:val="24"/>
        </w:rPr>
      </w:pPr>
    </w:p>
    <w:p w:rsidR="00D36047" w:rsidRDefault="00D36047">
      <w:pPr>
        <w:spacing w:after="160" w:line="259" w:lineRule="auto"/>
        <w:rPr>
          <w:rFonts w:ascii="Arial" w:hAnsi="Arial" w:cs="Arial"/>
          <w:sz w:val="24"/>
          <w:szCs w:val="24"/>
        </w:rPr>
      </w:pPr>
      <w:r>
        <w:rPr>
          <w:rFonts w:ascii="Arial" w:hAnsi="Arial" w:cs="Arial"/>
          <w:sz w:val="24"/>
          <w:szCs w:val="24"/>
        </w:rPr>
        <w:br w:type="page"/>
      </w:r>
    </w:p>
    <w:p w:rsidR="00D36047" w:rsidRDefault="00D36047" w:rsidP="00D36047">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D36047" w:rsidRDefault="00D36047" w:rsidP="00D36047">
      <w:pPr>
        <w:spacing w:after="0"/>
        <w:rPr>
          <w:rFonts w:ascii="Arial" w:hAnsi="Arial" w:cs="Arial"/>
          <w:sz w:val="24"/>
          <w:szCs w:val="24"/>
        </w:rPr>
      </w:pPr>
    </w:p>
    <w:p w:rsidR="00D36047" w:rsidRPr="00F336E0" w:rsidRDefault="00D36047" w:rsidP="00D36047">
      <w:pPr>
        <w:pStyle w:val="ListParagraph"/>
        <w:spacing w:after="0"/>
        <w:rPr>
          <w:b/>
        </w:rPr>
      </w:pPr>
      <w:r w:rsidRPr="00F336E0">
        <w:rPr>
          <w:b/>
        </w:rPr>
        <w:t>Table 6: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D36047" w:rsidTr="00D36047">
        <w:tc>
          <w:tcPr>
            <w:tcW w:w="4590" w:type="dxa"/>
          </w:tcPr>
          <w:p w:rsidR="00D36047" w:rsidRPr="009632C2" w:rsidRDefault="00D36047" w:rsidP="0011465B">
            <w:pPr>
              <w:jc w:val="center"/>
              <w:rPr>
                <w:b/>
              </w:rPr>
            </w:pPr>
            <w:r w:rsidRPr="009632C2">
              <w:rPr>
                <w:b/>
              </w:rPr>
              <w:t>Standardized Operations</w:t>
            </w:r>
          </w:p>
        </w:tc>
        <w:tc>
          <w:tcPr>
            <w:tcW w:w="4431" w:type="dxa"/>
          </w:tcPr>
          <w:p w:rsidR="00D36047" w:rsidRPr="009632C2" w:rsidRDefault="00D36047" w:rsidP="0011465B">
            <w:pPr>
              <w:jc w:val="center"/>
              <w:rPr>
                <w:b/>
              </w:rPr>
            </w:pPr>
            <w:r w:rsidRPr="009632C2">
              <w:rPr>
                <w:b/>
              </w:rPr>
              <w:t>Standardized Projects</w:t>
            </w:r>
          </w:p>
        </w:tc>
      </w:tr>
      <w:tr w:rsidR="00BB78F2" w:rsidTr="008A3A5F">
        <w:tc>
          <w:tcPr>
            <w:tcW w:w="4590" w:type="dxa"/>
            <w:vAlign w:val="center"/>
          </w:tcPr>
          <w:p w:rsidR="00BB78F2" w:rsidRPr="00053F56" w:rsidRDefault="00BB78F2" w:rsidP="008A3A5F">
            <w:pPr>
              <w:tabs>
                <w:tab w:val="left" w:pos="720"/>
              </w:tabs>
              <w:rPr>
                <w:rFonts w:ascii="Arial Narrow" w:eastAsia="Times New Roman" w:hAnsi="Arial Narrow" w:cs="Times New Roman"/>
                <w:b/>
                <w:bCs/>
                <w:sz w:val="24"/>
                <w:szCs w:val="24"/>
              </w:rPr>
            </w:pPr>
            <w:r w:rsidRPr="00053F56">
              <w:rPr>
                <w:rFonts w:ascii="Arial Narrow" w:eastAsia="Times New Roman" w:hAnsi="Arial Narrow" w:cs="Times New Roman"/>
                <w:sz w:val="24"/>
                <w:szCs w:val="24"/>
              </w:rPr>
              <w:t>Internal Management of Organization</w:t>
            </w:r>
          </w:p>
        </w:tc>
        <w:tc>
          <w:tcPr>
            <w:tcW w:w="4431" w:type="dxa"/>
          </w:tcPr>
          <w:p w:rsidR="00BB78F2" w:rsidRPr="00595FD1" w:rsidRDefault="00821FED" w:rsidP="0011465B">
            <w:pPr>
              <w:rPr>
                <w:rFonts w:ascii="Arial Narrow" w:hAnsi="Arial Narrow"/>
              </w:rPr>
            </w:pPr>
            <w:r w:rsidRPr="00595FD1">
              <w:rPr>
                <w:rFonts w:ascii="Arial Narrow" w:hAnsi="Arial Narrow"/>
              </w:rPr>
              <w:t>Office equipment</w:t>
            </w:r>
          </w:p>
        </w:tc>
      </w:tr>
      <w:tr w:rsidR="00BB78F2" w:rsidTr="008A3A5F">
        <w:tc>
          <w:tcPr>
            <w:tcW w:w="4590" w:type="dxa"/>
            <w:vAlign w:val="center"/>
          </w:tcPr>
          <w:p w:rsidR="00BB78F2" w:rsidRPr="00383BAC" w:rsidRDefault="00BB78F2" w:rsidP="001642C2">
            <w:pPr>
              <w:pStyle w:val="ListParagraph"/>
              <w:numPr>
                <w:ilvl w:val="0"/>
                <w:numId w:val="8"/>
              </w:numPr>
              <w:tabs>
                <w:tab w:val="left" w:pos="720"/>
              </w:tabs>
              <w:spacing w:after="0" w:line="240" w:lineRule="auto"/>
              <w:rPr>
                <w:rFonts w:ascii="Arial Narrow" w:hAnsi="Arial Narrow"/>
                <w:sz w:val="20"/>
              </w:rPr>
            </w:pPr>
            <w:r w:rsidRPr="00383BAC">
              <w:rPr>
                <w:rFonts w:ascii="Arial Narrow" w:hAnsi="Arial Narrow"/>
                <w:sz w:val="20"/>
              </w:rPr>
              <w:t>Payment of Utilities</w:t>
            </w:r>
            <w:r>
              <w:rPr>
                <w:rFonts w:ascii="Arial Narrow" w:hAnsi="Arial Narrow"/>
                <w:sz w:val="20"/>
              </w:rPr>
              <w:t>, Conferences/Seminars etc.</w:t>
            </w:r>
          </w:p>
        </w:tc>
        <w:tc>
          <w:tcPr>
            <w:tcW w:w="4431" w:type="dxa"/>
          </w:tcPr>
          <w:p w:rsidR="00BB78F2" w:rsidRPr="00595FD1" w:rsidRDefault="00821FED" w:rsidP="0011465B">
            <w:pPr>
              <w:rPr>
                <w:rFonts w:ascii="Arial Narrow" w:hAnsi="Arial Narrow"/>
              </w:rPr>
            </w:pPr>
            <w:r w:rsidRPr="00595FD1">
              <w:rPr>
                <w:rFonts w:ascii="Arial Narrow" w:hAnsi="Arial Narrow"/>
              </w:rPr>
              <w:t>Electrical networks</w:t>
            </w:r>
          </w:p>
        </w:tc>
      </w:tr>
      <w:tr w:rsidR="00BB78F2" w:rsidTr="008A3A5F">
        <w:tc>
          <w:tcPr>
            <w:tcW w:w="4590" w:type="dxa"/>
            <w:vAlign w:val="center"/>
          </w:tcPr>
          <w:p w:rsidR="00BB78F2" w:rsidRPr="00383BAC" w:rsidRDefault="00BB78F2" w:rsidP="001642C2">
            <w:pPr>
              <w:pStyle w:val="ListParagraph"/>
              <w:numPr>
                <w:ilvl w:val="0"/>
                <w:numId w:val="8"/>
              </w:numPr>
              <w:tabs>
                <w:tab w:val="left" w:pos="720"/>
              </w:tabs>
              <w:spacing w:after="0" w:line="240" w:lineRule="auto"/>
              <w:rPr>
                <w:rFonts w:ascii="Arial Narrow" w:hAnsi="Arial Narrow"/>
                <w:b/>
                <w:bCs/>
                <w:sz w:val="20"/>
              </w:rPr>
            </w:pPr>
            <w:r>
              <w:rPr>
                <w:rFonts w:ascii="Arial Narrow" w:hAnsi="Arial Narrow"/>
                <w:sz w:val="20"/>
              </w:rPr>
              <w:t xml:space="preserve">Maintenance &amp; Repairs, T &amp; T </w:t>
            </w:r>
            <w:proofErr w:type="spellStart"/>
            <w:r>
              <w:rPr>
                <w:rFonts w:ascii="Arial Narrow" w:hAnsi="Arial Narrow"/>
                <w:sz w:val="20"/>
              </w:rPr>
              <w:t>etc</w:t>
            </w:r>
            <w:proofErr w:type="spellEnd"/>
          </w:p>
        </w:tc>
        <w:tc>
          <w:tcPr>
            <w:tcW w:w="4431" w:type="dxa"/>
          </w:tcPr>
          <w:p w:rsidR="00BB78F2" w:rsidRPr="00595FD1" w:rsidRDefault="00821FED" w:rsidP="0011465B">
            <w:pPr>
              <w:rPr>
                <w:rFonts w:ascii="Arial Narrow" w:hAnsi="Arial Narrow"/>
              </w:rPr>
            </w:pPr>
            <w:r w:rsidRPr="00595FD1">
              <w:rPr>
                <w:rFonts w:ascii="Arial Narrow" w:hAnsi="Arial Narrow"/>
              </w:rPr>
              <w:t>Furniture and fittings</w:t>
            </w:r>
          </w:p>
        </w:tc>
      </w:tr>
      <w:tr w:rsidR="00BB78F2" w:rsidTr="008A3A5F">
        <w:tc>
          <w:tcPr>
            <w:tcW w:w="4590" w:type="dxa"/>
            <w:vAlign w:val="center"/>
          </w:tcPr>
          <w:p w:rsidR="00BB78F2" w:rsidRPr="00053F56"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Procurement of Office Supplies &amp; Consumables</w:t>
            </w:r>
          </w:p>
        </w:tc>
        <w:tc>
          <w:tcPr>
            <w:tcW w:w="4431" w:type="dxa"/>
          </w:tcPr>
          <w:p w:rsidR="00BB78F2" w:rsidRDefault="00BB78F2" w:rsidP="0011465B"/>
        </w:tc>
      </w:tr>
      <w:tr w:rsidR="00BB78F2" w:rsidTr="008A3A5F">
        <w:tc>
          <w:tcPr>
            <w:tcW w:w="4590" w:type="dxa"/>
            <w:vAlign w:val="center"/>
          </w:tcPr>
          <w:p w:rsidR="00BB78F2" w:rsidRPr="002A622A" w:rsidRDefault="00BB78F2" w:rsidP="001642C2">
            <w:pPr>
              <w:pStyle w:val="ListParagraph"/>
              <w:numPr>
                <w:ilvl w:val="0"/>
                <w:numId w:val="9"/>
              </w:numPr>
              <w:tabs>
                <w:tab w:val="left" w:pos="720"/>
              </w:tabs>
              <w:spacing w:after="0" w:line="240" w:lineRule="auto"/>
              <w:rPr>
                <w:rFonts w:ascii="Arial Narrow" w:hAnsi="Arial Narrow"/>
                <w:b/>
                <w:bCs/>
                <w:sz w:val="20"/>
              </w:rPr>
            </w:pPr>
            <w:r w:rsidRPr="002A622A">
              <w:rPr>
                <w:rFonts w:ascii="Arial Narrow" w:hAnsi="Arial Narrow"/>
                <w:sz w:val="20"/>
              </w:rPr>
              <w:t>Payment of Printed Materials &amp; Stationery</w:t>
            </w:r>
          </w:p>
        </w:tc>
        <w:tc>
          <w:tcPr>
            <w:tcW w:w="4431" w:type="dxa"/>
          </w:tcPr>
          <w:p w:rsidR="00BB78F2" w:rsidRDefault="00BB78F2" w:rsidP="0011465B"/>
        </w:tc>
      </w:tr>
      <w:tr w:rsidR="00BB78F2" w:rsidTr="008A3A5F">
        <w:tc>
          <w:tcPr>
            <w:tcW w:w="4590" w:type="dxa"/>
            <w:vAlign w:val="center"/>
          </w:tcPr>
          <w:p w:rsidR="00BB78F2" w:rsidRPr="002A622A" w:rsidRDefault="00BB78F2" w:rsidP="001642C2">
            <w:pPr>
              <w:pStyle w:val="ListParagraph"/>
              <w:numPr>
                <w:ilvl w:val="0"/>
                <w:numId w:val="9"/>
              </w:numPr>
              <w:tabs>
                <w:tab w:val="left" w:pos="720"/>
              </w:tabs>
              <w:spacing w:after="0" w:line="240" w:lineRule="auto"/>
              <w:rPr>
                <w:rFonts w:ascii="Arial Narrow" w:hAnsi="Arial Narrow"/>
                <w:sz w:val="20"/>
              </w:rPr>
            </w:pPr>
            <w:r>
              <w:rPr>
                <w:rFonts w:ascii="Arial Narrow" w:hAnsi="Arial Narrow"/>
                <w:sz w:val="20"/>
              </w:rPr>
              <w:t>General Cleaning Materials etc.</w:t>
            </w:r>
          </w:p>
        </w:tc>
        <w:tc>
          <w:tcPr>
            <w:tcW w:w="4431" w:type="dxa"/>
          </w:tcPr>
          <w:p w:rsidR="00BB78F2" w:rsidRDefault="00BB78F2" w:rsidP="0011465B"/>
        </w:tc>
      </w:tr>
      <w:tr w:rsidR="00BB78F2" w:rsidTr="008A3A5F">
        <w:tc>
          <w:tcPr>
            <w:tcW w:w="4590" w:type="dxa"/>
            <w:vAlign w:val="center"/>
          </w:tcPr>
          <w:p w:rsidR="00BB78F2"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Information, Education &amp; Communication</w:t>
            </w:r>
          </w:p>
        </w:tc>
        <w:tc>
          <w:tcPr>
            <w:tcW w:w="4431" w:type="dxa"/>
          </w:tcPr>
          <w:p w:rsidR="00BB78F2" w:rsidRDefault="00BB78F2" w:rsidP="0011465B"/>
        </w:tc>
      </w:tr>
      <w:tr w:rsidR="00BB78F2" w:rsidTr="008A3A5F">
        <w:tc>
          <w:tcPr>
            <w:tcW w:w="4590" w:type="dxa"/>
            <w:vAlign w:val="center"/>
          </w:tcPr>
          <w:p w:rsidR="00BB78F2" w:rsidRPr="002A622A" w:rsidRDefault="00BB78F2" w:rsidP="001642C2">
            <w:pPr>
              <w:pStyle w:val="ListParagraph"/>
              <w:numPr>
                <w:ilvl w:val="0"/>
                <w:numId w:val="10"/>
              </w:numPr>
              <w:tabs>
                <w:tab w:val="left" w:pos="720"/>
              </w:tabs>
              <w:spacing w:after="0" w:line="240" w:lineRule="auto"/>
              <w:rPr>
                <w:rFonts w:ascii="Arial Narrow" w:hAnsi="Arial Narrow"/>
                <w:sz w:val="20"/>
              </w:rPr>
            </w:pPr>
            <w:r>
              <w:rPr>
                <w:rFonts w:ascii="Arial Narrow" w:hAnsi="Arial Narrow"/>
                <w:sz w:val="20"/>
              </w:rPr>
              <w:t>Public Education &amp; Sensitization</w:t>
            </w:r>
          </w:p>
        </w:tc>
        <w:tc>
          <w:tcPr>
            <w:tcW w:w="4431" w:type="dxa"/>
          </w:tcPr>
          <w:p w:rsidR="00BB78F2" w:rsidRDefault="00BB78F2" w:rsidP="0011465B"/>
        </w:tc>
      </w:tr>
      <w:tr w:rsidR="00BB78F2" w:rsidTr="008A3A5F">
        <w:tc>
          <w:tcPr>
            <w:tcW w:w="4590" w:type="dxa"/>
            <w:vAlign w:val="center"/>
          </w:tcPr>
          <w:p w:rsidR="00BB78F2" w:rsidRDefault="00BB78F2" w:rsidP="001642C2">
            <w:pPr>
              <w:pStyle w:val="ListParagraph"/>
              <w:numPr>
                <w:ilvl w:val="0"/>
                <w:numId w:val="10"/>
              </w:numPr>
              <w:tabs>
                <w:tab w:val="left" w:pos="720"/>
              </w:tabs>
              <w:spacing w:after="0" w:line="240" w:lineRule="auto"/>
              <w:rPr>
                <w:rFonts w:ascii="Arial Narrow" w:hAnsi="Arial Narrow"/>
                <w:b/>
                <w:bCs/>
                <w:sz w:val="20"/>
              </w:rPr>
            </w:pPr>
            <w:r>
              <w:rPr>
                <w:rFonts w:ascii="Arial Narrow" w:hAnsi="Arial Narrow"/>
                <w:sz w:val="20"/>
              </w:rPr>
              <w:t>Town Hall Meetings etc.</w:t>
            </w:r>
          </w:p>
        </w:tc>
        <w:tc>
          <w:tcPr>
            <w:tcW w:w="4431" w:type="dxa"/>
          </w:tcPr>
          <w:p w:rsidR="00BB78F2" w:rsidRDefault="00BB78F2" w:rsidP="0011465B"/>
        </w:tc>
      </w:tr>
      <w:tr w:rsidR="00BB78F2" w:rsidTr="008A3A5F">
        <w:tc>
          <w:tcPr>
            <w:tcW w:w="4590" w:type="dxa"/>
            <w:vAlign w:val="center"/>
          </w:tcPr>
          <w:p w:rsidR="00BB78F2"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Official/National Celebrations</w:t>
            </w:r>
          </w:p>
        </w:tc>
        <w:tc>
          <w:tcPr>
            <w:tcW w:w="4431" w:type="dxa"/>
          </w:tcPr>
          <w:p w:rsidR="00BB78F2" w:rsidRDefault="00BB78F2" w:rsidP="0011465B"/>
        </w:tc>
      </w:tr>
      <w:tr w:rsidR="00BB78F2" w:rsidTr="00821FED">
        <w:trPr>
          <w:trHeight w:val="620"/>
        </w:trPr>
        <w:tc>
          <w:tcPr>
            <w:tcW w:w="4590" w:type="dxa"/>
            <w:vAlign w:val="center"/>
          </w:tcPr>
          <w:p w:rsidR="00BB78F2" w:rsidRPr="002A622A" w:rsidRDefault="00BB78F2" w:rsidP="001642C2">
            <w:pPr>
              <w:pStyle w:val="ListParagraph"/>
              <w:numPr>
                <w:ilvl w:val="0"/>
                <w:numId w:val="11"/>
              </w:numPr>
              <w:tabs>
                <w:tab w:val="left" w:pos="720"/>
              </w:tabs>
              <w:spacing w:after="0" w:line="240" w:lineRule="auto"/>
              <w:rPr>
                <w:rFonts w:ascii="Arial Narrow" w:hAnsi="Arial Narrow"/>
                <w:b/>
                <w:bCs/>
                <w:sz w:val="20"/>
              </w:rPr>
            </w:pPr>
            <w:r w:rsidRPr="002A622A">
              <w:rPr>
                <w:rFonts w:ascii="Arial Narrow" w:hAnsi="Arial Narrow"/>
                <w:sz w:val="20"/>
              </w:rPr>
              <w:t xml:space="preserve">Independence Day, World AIDS Day </w:t>
            </w:r>
            <w:proofErr w:type="spellStart"/>
            <w:r w:rsidRPr="002A622A">
              <w:rPr>
                <w:rFonts w:ascii="Arial Narrow" w:hAnsi="Arial Narrow"/>
                <w:sz w:val="20"/>
              </w:rPr>
              <w:t>etc</w:t>
            </w:r>
            <w:proofErr w:type="spellEnd"/>
          </w:p>
        </w:tc>
        <w:tc>
          <w:tcPr>
            <w:tcW w:w="4431" w:type="dxa"/>
          </w:tcPr>
          <w:p w:rsidR="00BB78F2" w:rsidRDefault="00BB78F2" w:rsidP="0011465B"/>
        </w:tc>
      </w:tr>
      <w:tr w:rsidR="00BB78F2" w:rsidTr="008A3A5F">
        <w:tc>
          <w:tcPr>
            <w:tcW w:w="4590" w:type="dxa"/>
            <w:vAlign w:val="center"/>
          </w:tcPr>
          <w:p w:rsidR="00BB78F2" w:rsidRPr="002A622A" w:rsidRDefault="00BB78F2" w:rsidP="001642C2">
            <w:pPr>
              <w:pStyle w:val="ListParagraph"/>
              <w:numPr>
                <w:ilvl w:val="0"/>
                <w:numId w:val="11"/>
              </w:numPr>
              <w:tabs>
                <w:tab w:val="left" w:pos="720"/>
              </w:tabs>
              <w:spacing w:after="0" w:line="240" w:lineRule="auto"/>
              <w:rPr>
                <w:rFonts w:ascii="Arial Narrow" w:hAnsi="Arial Narrow"/>
                <w:b/>
                <w:bCs/>
                <w:sz w:val="20"/>
              </w:rPr>
            </w:pPr>
            <w:proofErr w:type="spellStart"/>
            <w:r w:rsidRPr="002A622A">
              <w:rPr>
                <w:rFonts w:ascii="Arial Narrow" w:hAnsi="Arial Narrow"/>
                <w:sz w:val="20"/>
              </w:rPr>
              <w:t>paration</w:t>
            </w:r>
            <w:proofErr w:type="spellEnd"/>
            <w:r w:rsidRPr="002A622A">
              <w:rPr>
                <w:rFonts w:ascii="Arial Narrow" w:hAnsi="Arial Narrow"/>
                <w:sz w:val="20"/>
              </w:rPr>
              <w:t xml:space="preserve"> of Tender Document</w:t>
            </w:r>
            <w:r>
              <w:rPr>
                <w:rFonts w:ascii="Arial Narrow" w:hAnsi="Arial Narrow"/>
                <w:sz w:val="20"/>
              </w:rPr>
              <w:t>, Procurement Plan</w:t>
            </w:r>
          </w:p>
        </w:tc>
        <w:tc>
          <w:tcPr>
            <w:tcW w:w="4431" w:type="dxa"/>
          </w:tcPr>
          <w:p w:rsidR="00BB78F2" w:rsidRDefault="00BB78F2" w:rsidP="0011465B"/>
        </w:tc>
      </w:tr>
      <w:tr w:rsidR="00BB78F2" w:rsidTr="008A3A5F">
        <w:tc>
          <w:tcPr>
            <w:tcW w:w="4590" w:type="dxa"/>
            <w:vAlign w:val="center"/>
          </w:tcPr>
          <w:p w:rsidR="00BB78F2"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Support to Traditional Authorities</w:t>
            </w:r>
          </w:p>
        </w:tc>
        <w:tc>
          <w:tcPr>
            <w:tcW w:w="4431" w:type="dxa"/>
          </w:tcPr>
          <w:p w:rsidR="00BB78F2" w:rsidRDefault="00BB78F2" w:rsidP="0011465B"/>
        </w:tc>
      </w:tr>
      <w:tr w:rsidR="00BB78F2" w:rsidTr="008A3A5F">
        <w:tc>
          <w:tcPr>
            <w:tcW w:w="4590" w:type="dxa"/>
            <w:vAlign w:val="center"/>
          </w:tcPr>
          <w:p w:rsidR="00BB78F2" w:rsidRPr="00297714" w:rsidRDefault="00BB78F2" w:rsidP="001642C2">
            <w:pPr>
              <w:pStyle w:val="ListParagraph"/>
              <w:numPr>
                <w:ilvl w:val="0"/>
                <w:numId w:val="11"/>
              </w:numPr>
              <w:tabs>
                <w:tab w:val="left" w:pos="720"/>
              </w:tabs>
              <w:spacing w:after="0" w:line="240" w:lineRule="auto"/>
              <w:rPr>
                <w:rFonts w:ascii="Arial Narrow" w:hAnsi="Arial Narrow"/>
                <w:sz w:val="20"/>
              </w:rPr>
            </w:pPr>
            <w:r>
              <w:rPr>
                <w:rFonts w:ascii="Arial Narrow" w:hAnsi="Arial Narrow"/>
                <w:sz w:val="20"/>
              </w:rPr>
              <w:t>Financial Support, Donation</w:t>
            </w:r>
            <w:r w:rsidR="00821FED">
              <w:rPr>
                <w:rFonts w:ascii="Arial Narrow" w:hAnsi="Arial Narrow"/>
                <w:sz w:val="20"/>
              </w:rPr>
              <w:t xml:space="preserve"> festivals</w:t>
            </w:r>
            <w:r>
              <w:rPr>
                <w:rFonts w:ascii="Arial Narrow" w:hAnsi="Arial Narrow"/>
                <w:sz w:val="20"/>
              </w:rPr>
              <w:t xml:space="preserve"> etc.</w:t>
            </w:r>
          </w:p>
        </w:tc>
        <w:tc>
          <w:tcPr>
            <w:tcW w:w="4431" w:type="dxa"/>
          </w:tcPr>
          <w:p w:rsidR="00BB78F2" w:rsidRDefault="00BB78F2" w:rsidP="0011465B"/>
        </w:tc>
      </w:tr>
      <w:tr w:rsidR="00BB78F2" w:rsidTr="008A3A5F">
        <w:tc>
          <w:tcPr>
            <w:tcW w:w="4590" w:type="dxa"/>
            <w:vAlign w:val="center"/>
          </w:tcPr>
          <w:p w:rsidR="00BB78F2"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Local &amp; International Affiliation</w:t>
            </w:r>
          </w:p>
        </w:tc>
        <w:tc>
          <w:tcPr>
            <w:tcW w:w="4431" w:type="dxa"/>
          </w:tcPr>
          <w:p w:rsidR="00BB78F2" w:rsidRDefault="00BB78F2" w:rsidP="0011465B"/>
        </w:tc>
      </w:tr>
      <w:tr w:rsidR="00BB78F2" w:rsidTr="008A3A5F">
        <w:tc>
          <w:tcPr>
            <w:tcW w:w="4590" w:type="dxa"/>
            <w:vAlign w:val="center"/>
          </w:tcPr>
          <w:p w:rsidR="00BB78F2" w:rsidRPr="00297714" w:rsidRDefault="00BB78F2" w:rsidP="001642C2">
            <w:pPr>
              <w:pStyle w:val="ListParagraph"/>
              <w:numPr>
                <w:ilvl w:val="0"/>
                <w:numId w:val="11"/>
              </w:numPr>
              <w:tabs>
                <w:tab w:val="left" w:pos="720"/>
              </w:tabs>
              <w:spacing w:after="0" w:line="240" w:lineRule="auto"/>
              <w:rPr>
                <w:rFonts w:ascii="Arial Narrow" w:hAnsi="Arial Narrow"/>
                <w:b/>
                <w:bCs/>
                <w:sz w:val="20"/>
              </w:rPr>
            </w:pPr>
            <w:r w:rsidRPr="00297714">
              <w:rPr>
                <w:rFonts w:ascii="Arial Narrow" w:hAnsi="Arial Narrow"/>
                <w:sz w:val="20"/>
              </w:rPr>
              <w:t>NALAG Due</w:t>
            </w:r>
          </w:p>
        </w:tc>
        <w:tc>
          <w:tcPr>
            <w:tcW w:w="4431" w:type="dxa"/>
          </w:tcPr>
          <w:p w:rsidR="00BB78F2" w:rsidRDefault="00BB78F2" w:rsidP="0011465B"/>
        </w:tc>
      </w:tr>
      <w:tr w:rsidR="00BB78F2" w:rsidTr="008A3A5F">
        <w:tc>
          <w:tcPr>
            <w:tcW w:w="4590" w:type="dxa"/>
            <w:vAlign w:val="center"/>
          </w:tcPr>
          <w:p w:rsidR="00BB78F2"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Citizens Participation in Local Governance</w:t>
            </w:r>
          </w:p>
        </w:tc>
        <w:tc>
          <w:tcPr>
            <w:tcW w:w="4431" w:type="dxa"/>
          </w:tcPr>
          <w:p w:rsidR="00BB78F2" w:rsidRDefault="00BB78F2" w:rsidP="0011465B"/>
        </w:tc>
      </w:tr>
      <w:tr w:rsidR="00BB78F2" w:rsidTr="008A3A5F">
        <w:tc>
          <w:tcPr>
            <w:tcW w:w="4590" w:type="dxa"/>
            <w:vAlign w:val="center"/>
          </w:tcPr>
          <w:p w:rsidR="00BB78F2" w:rsidRPr="00297714" w:rsidRDefault="00BB78F2" w:rsidP="001642C2">
            <w:pPr>
              <w:pStyle w:val="ListParagraph"/>
              <w:numPr>
                <w:ilvl w:val="0"/>
                <w:numId w:val="11"/>
              </w:numPr>
              <w:tabs>
                <w:tab w:val="left" w:pos="720"/>
              </w:tabs>
              <w:spacing w:after="0" w:line="240" w:lineRule="auto"/>
              <w:rPr>
                <w:rFonts w:ascii="Arial Narrow" w:hAnsi="Arial Narrow"/>
                <w:sz w:val="20"/>
              </w:rPr>
            </w:pPr>
            <w:r>
              <w:rPr>
                <w:rFonts w:ascii="Arial Narrow" w:hAnsi="Arial Narrow"/>
                <w:sz w:val="20"/>
              </w:rPr>
              <w:t>Stakeholder’s Meeting on Fee-fixing Resolution</w:t>
            </w:r>
          </w:p>
        </w:tc>
        <w:tc>
          <w:tcPr>
            <w:tcW w:w="4431" w:type="dxa"/>
          </w:tcPr>
          <w:p w:rsidR="00BB78F2" w:rsidRDefault="00BB78F2" w:rsidP="0011465B"/>
        </w:tc>
      </w:tr>
      <w:tr w:rsidR="00BB78F2" w:rsidTr="008A3A5F">
        <w:tc>
          <w:tcPr>
            <w:tcW w:w="4590" w:type="dxa"/>
            <w:vAlign w:val="center"/>
          </w:tcPr>
          <w:p w:rsidR="00BB78F2" w:rsidRDefault="00BB78F2" w:rsidP="008A3A5F">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Manpower &amp; Skills Development</w:t>
            </w:r>
          </w:p>
        </w:tc>
        <w:tc>
          <w:tcPr>
            <w:tcW w:w="4431" w:type="dxa"/>
          </w:tcPr>
          <w:p w:rsidR="00BB78F2" w:rsidRDefault="00BB78F2" w:rsidP="0011465B"/>
        </w:tc>
      </w:tr>
      <w:tr w:rsidR="00BB78F2" w:rsidTr="008A3A5F">
        <w:tc>
          <w:tcPr>
            <w:tcW w:w="4590" w:type="dxa"/>
            <w:vAlign w:val="center"/>
          </w:tcPr>
          <w:p w:rsidR="00BB78F2" w:rsidRPr="000D42D0" w:rsidRDefault="00BB78F2" w:rsidP="001642C2">
            <w:pPr>
              <w:pStyle w:val="ListParagraph"/>
              <w:numPr>
                <w:ilvl w:val="0"/>
                <w:numId w:val="11"/>
              </w:numPr>
              <w:tabs>
                <w:tab w:val="left" w:pos="720"/>
              </w:tabs>
              <w:spacing w:after="0" w:line="240" w:lineRule="auto"/>
              <w:rPr>
                <w:rFonts w:ascii="Arial Narrow" w:hAnsi="Arial Narrow"/>
                <w:sz w:val="20"/>
              </w:rPr>
            </w:pPr>
            <w:r>
              <w:rPr>
                <w:rFonts w:ascii="Arial Narrow" w:hAnsi="Arial Narrow"/>
                <w:sz w:val="20"/>
              </w:rPr>
              <w:t>Staff Development &amp; Training</w:t>
            </w:r>
          </w:p>
        </w:tc>
        <w:tc>
          <w:tcPr>
            <w:tcW w:w="4431" w:type="dxa"/>
          </w:tcPr>
          <w:p w:rsidR="00BB78F2" w:rsidRDefault="00BB78F2" w:rsidP="0011465B"/>
        </w:tc>
      </w:tr>
    </w:tbl>
    <w:p w:rsidR="00D36047" w:rsidRPr="00D36047" w:rsidRDefault="00D36047" w:rsidP="00D36047">
      <w:pPr>
        <w:spacing w:after="0"/>
        <w:rPr>
          <w:rFonts w:ascii="Arial" w:hAnsi="Arial" w:cs="Arial"/>
          <w:sz w:val="24"/>
          <w:szCs w:val="24"/>
        </w:rPr>
      </w:pPr>
    </w:p>
    <w:p w:rsidR="007E0284" w:rsidRDefault="007E0284">
      <w:pPr>
        <w:spacing w:after="160" w:line="259" w:lineRule="auto"/>
        <w:rPr>
          <w:rFonts w:ascii="Arial" w:hAnsi="Arial" w:cs="Arial"/>
          <w:sz w:val="24"/>
          <w:szCs w:val="24"/>
        </w:rPr>
      </w:pPr>
      <w:r>
        <w:rPr>
          <w:rFonts w:ascii="Arial" w:hAnsi="Arial" w:cs="Arial"/>
          <w:sz w:val="24"/>
          <w:szCs w:val="24"/>
        </w:rPr>
        <w:br w:type="page"/>
      </w:r>
    </w:p>
    <w:p w:rsidR="007E0284" w:rsidRPr="00001865" w:rsidRDefault="007E0284" w:rsidP="007E0284">
      <w:pPr>
        <w:spacing w:after="0"/>
        <w:jc w:val="both"/>
        <w:rPr>
          <w:rFonts w:ascii="Arial" w:hAnsi="Arial" w:cs="Arial"/>
          <w:b/>
          <w:sz w:val="24"/>
          <w:szCs w:val="24"/>
        </w:rPr>
      </w:pPr>
      <w:r>
        <w:rPr>
          <w:rFonts w:ascii="Arial" w:hAnsi="Arial" w:cs="Arial"/>
          <w:b/>
          <w:sz w:val="24"/>
          <w:szCs w:val="24"/>
        </w:rPr>
        <w:lastRenderedPageBreak/>
        <w:t xml:space="preserve">SUB-PROGRAMME </w:t>
      </w:r>
      <w:proofErr w:type="gramStart"/>
      <w:r>
        <w:rPr>
          <w:rFonts w:ascii="Arial" w:hAnsi="Arial" w:cs="Arial"/>
          <w:b/>
          <w:sz w:val="24"/>
          <w:szCs w:val="24"/>
        </w:rPr>
        <w:t>1.2</w:t>
      </w:r>
      <w:r w:rsidRPr="00001865">
        <w:rPr>
          <w:rFonts w:ascii="Arial" w:hAnsi="Arial" w:cs="Arial"/>
          <w:b/>
          <w:sz w:val="24"/>
          <w:szCs w:val="24"/>
        </w:rPr>
        <w:t xml:space="preserve"> </w:t>
      </w:r>
      <w:r>
        <w:rPr>
          <w:rFonts w:ascii="Arial" w:hAnsi="Arial" w:cs="Arial"/>
          <w:b/>
          <w:sz w:val="24"/>
          <w:szCs w:val="24"/>
        </w:rPr>
        <w:t>Finance</w:t>
      </w:r>
      <w:proofErr w:type="gramEnd"/>
      <w:r>
        <w:rPr>
          <w:rFonts w:ascii="Arial" w:hAnsi="Arial" w:cs="Arial"/>
          <w:b/>
          <w:sz w:val="24"/>
          <w:szCs w:val="24"/>
        </w:rPr>
        <w:t xml:space="preserve"> and Audit</w:t>
      </w:r>
    </w:p>
    <w:p w:rsidR="007E0284" w:rsidRDefault="007E0284" w:rsidP="007E0284">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821FED" w:rsidRPr="00E37E8A" w:rsidRDefault="00821FED" w:rsidP="001642C2">
      <w:pPr>
        <w:pStyle w:val="ListParagraph"/>
        <w:numPr>
          <w:ilvl w:val="0"/>
          <w:numId w:val="12"/>
        </w:numPr>
        <w:spacing w:after="0" w:line="360" w:lineRule="auto"/>
        <w:ind w:left="1080"/>
        <w:jc w:val="both"/>
        <w:rPr>
          <w:rFonts w:ascii="Arial Narrow" w:hAnsi="Arial Narrow"/>
          <w:b/>
          <w:sz w:val="24"/>
          <w:szCs w:val="24"/>
        </w:rPr>
      </w:pPr>
      <w:r w:rsidRPr="00E37E8A">
        <w:rPr>
          <w:rFonts w:ascii="Arial Narrow" w:hAnsi="Arial Narrow"/>
          <w:sz w:val="24"/>
          <w:szCs w:val="24"/>
        </w:rPr>
        <w:t>To insure sound financial management of the Assembly's resources.</w:t>
      </w:r>
    </w:p>
    <w:p w:rsidR="00821FED" w:rsidRPr="00821FED" w:rsidRDefault="00821FED" w:rsidP="001642C2">
      <w:pPr>
        <w:pStyle w:val="ListParagraph"/>
        <w:numPr>
          <w:ilvl w:val="0"/>
          <w:numId w:val="12"/>
        </w:numPr>
        <w:spacing w:after="0" w:line="360" w:lineRule="auto"/>
        <w:ind w:left="1080"/>
        <w:jc w:val="both"/>
        <w:rPr>
          <w:rFonts w:ascii="Arial Narrow" w:hAnsi="Arial Narrow"/>
          <w:b/>
          <w:sz w:val="24"/>
          <w:szCs w:val="24"/>
        </w:rPr>
      </w:pPr>
      <w:r w:rsidRPr="00E37E8A">
        <w:rPr>
          <w:rFonts w:ascii="Arial Narrow" w:hAnsi="Arial Narrow"/>
          <w:sz w:val="24"/>
          <w:szCs w:val="24"/>
        </w:rPr>
        <w:t>To ensure timely disbursement of funds and submission of financial reports.</w:t>
      </w:r>
    </w:p>
    <w:p w:rsidR="007E0284" w:rsidRPr="00821FED" w:rsidRDefault="00821FED" w:rsidP="001642C2">
      <w:pPr>
        <w:pStyle w:val="ListParagraph"/>
        <w:numPr>
          <w:ilvl w:val="0"/>
          <w:numId w:val="12"/>
        </w:numPr>
        <w:spacing w:after="0" w:line="360" w:lineRule="auto"/>
        <w:ind w:left="1080"/>
        <w:jc w:val="both"/>
        <w:rPr>
          <w:rFonts w:ascii="Arial Narrow" w:hAnsi="Arial Narrow"/>
          <w:b/>
          <w:sz w:val="24"/>
          <w:szCs w:val="24"/>
        </w:rPr>
      </w:pPr>
      <w:r w:rsidRPr="00821FED">
        <w:rPr>
          <w:rFonts w:ascii="Arial Narrow" w:hAnsi="Arial Narrow"/>
          <w:sz w:val="24"/>
          <w:szCs w:val="24"/>
        </w:rPr>
        <w:t>To ensure the mobilization of all available revenues for effective service delivery</w:t>
      </w:r>
    </w:p>
    <w:p w:rsidR="007E0284" w:rsidRPr="0085359C" w:rsidRDefault="007E0284" w:rsidP="007E0284">
      <w:pPr>
        <w:spacing w:after="0"/>
        <w:jc w:val="both"/>
        <w:rPr>
          <w:rFonts w:ascii="Arial" w:hAnsi="Arial" w:cs="Arial"/>
          <w:sz w:val="24"/>
          <w:szCs w:val="24"/>
        </w:rPr>
      </w:pPr>
    </w:p>
    <w:p w:rsidR="007E0284" w:rsidRDefault="007E0284" w:rsidP="007E0284">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821FED" w:rsidRPr="00E37E8A" w:rsidRDefault="00821FED" w:rsidP="00821FED">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provides effective and efficient management of financial resources and timely reporting of the Assembly finances as contained in the Public Financial Management Act, 2016 (Act 921) and Financial Administration Regulation. It also ensures that financial transactions and controls are consistent with prevailing financial and accounting policies, rules, regulations, and best practices.</w:t>
      </w:r>
    </w:p>
    <w:p w:rsidR="00821FED" w:rsidRPr="00E37E8A" w:rsidRDefault="00821FED" w:rsidP="00821FED">
      <w:pPr>
        <w:spacing w:after="0" w:line="240" w:lineRule="auto"/>
        <w:ind w:left="720"/>
        <w:contextualSpacing/>
        <w:jc w:val="both"/>
        <w:rPr>
          <w:rFonts w:ascii="Arial Narrow" w:eastAsia="Times New Roman" w:hAnsi="Arial Narrow" w:cs="Times New Roman"/>
          <w:sz w:val="24"/>
          <w:szCs w:val="24"/>
          <w:lang w:val="en-GB"/>
        </w:rPr>
      </w:pPr>
    </w:p>
    <w:p w:rsidR="00821FED" w:rsidRPr="00E37E8A" w:rsidRDefault="00821FED" w:rsidP="00821FED">
      <w:pPr>
        <w:spacing w:after="0" w:line="360" w:lineRule="auto"/>
        <w:ind w:left="720"/>
        <w:contextualSpacing/>
        <w:jc w:val="both"/>
        <w:rPr>
          <w:rFonts w:ascii="Arial Narrow" w:hAnsi="Arial Narrow" w:cs="Times New Roman"/>
          <w:sz w:val="24"/>
          <w:szCs w:val="24"/>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and major services delivered include: </w:t>
      </w:r>
      <w:r w:rsidRPr="00E37E8A">
        <w:rPr>
          <w:rFonts w:ascii="Arial Narrow" w:hAnsi="Arial Narrow" w:cs="Times New Roman"/>
          <w:sz w:val="24"/>
          <w:szCs w:val="24"/>
        </w:rPr>
        <w:t xml:space="preserve">undertaking revenue mobilization activities of the Assembly; </w:t>
      </w:r>
      <w:r>
        <w:rPr>
          <w:rFonts w:ascii="Arial Narrow" w:hAnsi="Arial Narrow" w:cs="Times New Roman"/>
          <w:sz w:val="24"/>
          <w:szCs w:val="24"/>
        </w:rPr>
        <w:t xml:space="preserve">Internal Audit Operations; </w:t>
      </w:r>
      <w:r w:rsidRPr="00E37E8A">
        <w:rPr>
          <w:rFonts w:ascii="Arial Narrow" w:hAnsi="Arial Narrow" w:cs="Times New Roman"/>
          <w:sz w:val="24"/>
          <w:szCs w:val="24"/>
        </w:rPr>
        <w:t>keep, render and publish statements on Public Accounts;</w:t>
      </w:r>
      <w:r>
        <w:rPr>
          <w:rFonts w:ascii="Arial Narrow" w:hAnsi="Arial Narrow" w:cs="Times New Roman"/>
          <w:sz w:val="24"/>
          <w:szCs w:val="24"/>
        </w:rPr>
        <w:t xml:space="preserve"> </w:t>
      </w:r>
      <w:r w:rsidRPr="00E37E8A">
        <w:rPr>
          <w:rFonts w:ascii="Arial Narrow" w:hAnsi="Arial Narrow" w:cs="Times New Roman"/>
          <w:sz w:val="24"/>
          <w:szCs w:val="24"/>
        </w:rPr>
        <w:t>keep receipts and custody of all public and trust monies payable into the Assembly’s Fund; and facilitates the disbursement of legitimate and authorized funds.</w:t>
      </w:r>
    </w:p>
    <w:p w:rsidR="00821FED" w:rsidRPr="00E37E8A" w:rsidRDefault="00821FED" w:rsidP="00821FED">
      <w:pPr>
        <w:spacing w:after="0" w:line="240" w:lineRule="auto"/>
        <w:ind w:left="720"/>
        <w:contextualSpacing/>
        <w:jc w:val="both"/>
        <w:rPr>
          <w:rFonts w:ascii="Arial Narrow" w:eastAsia="Times New Roman" w:hAnsi="Arial Narrow" w:cs="Times New Roman"/>
          <w:sz w:val="24"/>
          <w:szCs w:val="24"/>
          <w:lang w:val="en-GB"/>
        </w:rPr>
      </w:pPr>
    </w:p>
    <w:p w:rsidR="00821FED" w:rsidRPr="00E37E8A" w:rsidRDefault="00821FED" w:rsidP="00821FED">
      <w:pPr>
        <w:tabs>
          <w:tab w:val="left" w:pos="1530"/>
        </w:tabs>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The Internal Audit Unit is authorized to spearhead the implementation of internal audit control procedures and processes to manage audit risks, detection and prevention of misstatement of facts that could lead to fraud, waste and abuse to the Assembly.</w:t>
      </w:r>
    </w:p>
    <w:p w:rsidR="00821FED" w:rsidRPr="00E37E8A" w:rsidRDefault="00821FED" w:rsidP="00821FED">
      <w:pPr>
        <w:spacing w:line="360" w:lineRule="auto"/>
        <w:ind w:left="630"/>
        <w:jc w:val="both"/>
        <w:rPr>
          <w:rFonts w:ascii="Arial Narrow" w:hAnsi="Arial Narrow" w:cs="Times New Roman"/>
          <w:sz w:val="24"/>
          <w:szCs w:val="24"/>
        </w:rPr>
      </w:pPr>
      <w:r w:rsidRPr="00E37E8A">
        <w:rPr>
          <w:rFonts w:ascii="Arial Narrow" w:hAnsi="Arial Narrow" w:cs="Times New Roman"/>
          <w:sz w:val="24"/>
          <w:szCs w:val="24"/>
        </w:rPr>
        <w:t>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manned by </w:t>
      </w:r>
      <w:r>
        <w:rPr>
          <w:rFonts w:ascii="Arial Narrow" w:hAnsi="Arial Narrow" w:cs="Times New Roman"/>
          <w:sz w:val="24"/>
          <w:szCs w:val="24"/>
        </w:rPr>
        <w:t>eight</w:t>
      </w:r>
      <w:r w:rsidRPr="00E37E8A">
        <w:rPr>
          <w:rFonts w:ascii="Arial Narrow" w:hAnsi="Arial Narrow" w:cs="Times New Roman"/>
          <w:sz w:val="24"/>
          <w:szCs w:val="24"/>
        </w:rPr>
        <w:t xml:space="preserve"> (</w:t>
      </w:r>
      <w:r w:rsidR="00BD0CE4">
        <w:rPr>
          <w:rFonts w:ascii="Arial Narrow" w:hAnsi="Arial Narrow" w:cs="Times New Roman"/>
          <w:sz w:val="24"/>
          <w:szCs w:val="24"/>
        </w:rPr>
        <w:t>14</w:t>
      </w:r>
      <w:r w:rsidRPr="00E37E8A">
        <w:rPr>
          <w:rFonts w:ascii="Arial Narrow" w:hAnsi="Arial Narrow" w:cs="Times New Roman"/>
          <w:sz w:val="24"/>
          <w:szCs w:val="24"/>
        </w:rPr>
        <w:t>) officers comprising of Accountants,</w:t>
      </w:r>
      <w:r w:rsidR="00BD0CE4">
        <w:rPr>
          <w:rFonts w:ascii="Arial Narrow" w:hAnsi="Arial Narrow" w:cs="Times New Roman"/>
          <w:sz w:val="24"/>
          <w:szCs w:val="24"/>
        </w:rPr>
        <w:t xml:space="preserve"> Budget Analyst, Internal Auditors,</w:t>
      </w:r>
      <w:r w:rsidRPr="00E37E8A">
        <w:rPr>
          <w:rFonts w:ascii="Arial Narrow" w:hAnsi="Arial Narrow" w:cs="Times New Roman"/>
          <w:sz w:val="24"/>
          <w:szCs w:val="24"/>
        </w:rPr>
        <w:t xml:space="preserve"> Revenue Officers</w:t>
      </w:r>
      <w:r>
        <w:rPr>
          <w:rFonts w:ascii="Arial Narrow" w:hAnsi="Arial Narrow" w:cs="Times New Roman"/>
          <w:sz w:val="24"/>
          <w:szCs w:val="24"/>
        </w:rPr>
        <w:t>,</w:t>
      </w:r>
      <w:r w:rsidRPr="00E37E8A">
        <w:rPr>
          <w:rFonts w:ascii="Arial Narrow" w:hAnsi="Arial Narrow" w:cs="Times New Roman"/>
          <w:sz w:val="24"/>
          <w:szCs w:val="24"/>
        </w:rPr>
        <w:t xml:space="preserve"> and Commission collectors with funding from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and Internally Generated Fund (IGF). </w:t>
      </w:r>
    </w:p>
    <w:p w:rsidR="00821FED" w:rsidRPr="00E37E8A" w:rsidRDefault="00821FED" w:rsidP="00821FED">
      <w:pPr>
        <w:spacing w:line="360" w:lineRule="auto"/>
        <w:ind w:left="630"/>
        <w:jc w:val="both"/>
        <w:rPr>
          <w:rFonts w:ascii="Arial Narrow" w:hAnsi="Arial Narrow" w:cs="Times New Roman"/>
          <w:sz w:val="24"/>
          <w:szCs w:val="24"/>
        </w:rPr>
      </w:pPr>
      <w:r w:rsidRPr="00E37E8A">
        <w:rPr>
          <w:rFonts w:ascii="Arial Narrow" w:hAnsi="Arial Narrow" w:cs="Times New Roman"/>
          <w:sz w:val="24"/>
          <w:szCs w:val="24"/>
        </w:rPr>
        <w:t>The beneficiaries of this sub</w:t>
      </w:r>
      <w:r>
        <w:rPr>
          <w:rFonts w:ascii="Arial Narrow" w:hAnsi="Arial Narrow" w:cs="Times New Roman"/>
          <w:sz w:val="24"/>
          <w:szCs w:val="24"/>
        </w:rPr>
        <w:t xml:space="preserve"> </w:t>
      </w:r>
      <w:r w:rsidRPr="00E37E8A">
        <w:rPr>
          <w:rFonts w:ascii="Arial Narrow" w:hAnsi="Arial Narrow" w:cs="Times New Roman"/>
          <w:sz w:val="24"/>
          <w:szCs w:val="24"/>
        </w:rPr>
        <w:t xml:space="preserv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are the departments, allied institutions and the general public. This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 delivering its objectives is confronted by inadequate data on ratable items and inadequate logistics for revenue mobilization and public sensitization.</w:t>
      </w:r>
    </w:p>
    <w:p w:rsidR="007E0284" w:rsidRDefault="007E0284" w:rsidP="007E0284">
      <w:pPr>
        <w:spacing w:after="0"/>
        <w:jc w:val="both"/>
        <w:rPr>
          <w:rFonts w:ascii="Arial" w:hAnsi="Arial" w:cs="Arial"/>
          <w:sz w:val="24"/>
          <w:szCs w:val="24"/>
        </w:rPr>
      </w:pPr>
    </w:p>
    <w:p w:rsidR="007E0284" w:rsidRDefault="007E0284" w:rsidP="007E0284">
      <w:pPr>
        <w:spacing w:after="0"/>
        <w:jc w:val="both"/>
        <w:rPr>
          <w:rFonts w:ascii="Arial" w:hAnsi="Arial" w:cs="Arial"/>
          <w:sz w:val="24"/>
          <w:szCs w:val="24"/>
        </w:rPr>
      </w:pPr>
    </w:p>
    <w:p w:rsidR="00BD0CE4" w:rsidRDefault="00BD0CE4" w:rsidP="007E0284">
      <w:pPr>
        <w:spacing w:after="0"/>
        <w:jc w:val="both"/>
        <w:rPr>
          <w:rFonts w:ascii="Arial" w:hAnsi="Arial" w:cs="Arial"/>
          <w:sz w:val="24"/>
          <w:szCs w:val="24"/>
        </w:rPr>
      </w:pPr>
    </w:p>
    <w:p w:rsidR="00BD0CE4" w:rsidRDefault="00BD0CE4" w:rsidP="007E0284">
      <w:pPr>
        <w:spacing w:after="0"/>
        <w:jc w:val="both"/>
        <w:rPr>
          <w:rFonts w:ascii="Arial" w:hAnsi="Arial" w:cs="Arial"/>
          <w:sz w:val="24"/>
          <w:szCs w:val="24"/>
        </w:rPr>
      </w:pPr>
    </w:p>
    <w:p w:rsidR="007E0284" w:rsidRPr="00001865" w:rsidRDefault="007E0284" w:rsidP="007E0284">
      <w:pPr>
        <w:spacing w:after="0"/>
        <w:jc w:val="both"/>
        <w:rPr>
          <w:rFonts w:ascii="Arial" w:hAnsi="Arial" w:cs="Arial"/>
          <w:sz w:val="24"/>
          <w:szCs w:val="24"/>
        </w:rPr>
      </w:pPr>
    </w:p>
    <w:p w:rsidR="007E0284" w:rsidRDefault="002C314A" w:rsidP="007E0284">
      <w:pPr>
        <w:spacing w:after="0"/>
        <w:rPr>
          <w:b/>
        </w:rPr>
      </w:pPr>
      <w:r>
        <w:rPr>
          <w:b/>
        </w:rPr>
        <w:lastRenderedPageBreak/>
        <w:t>Table 7</w:t>
      </w:r>
      <w:r w:rsidR="007E0284" w:rsidRPr="00F336E0">
        <w:rPr>
          <w:b/>
        </w:rPr>
        <w:t>: Budget Sub-</w:t>
      </w:r>
      <w:proofErr w:type="spellStart"/>
      <w:r w:rsidR="007E0284" w:rsidRPr="00F336E0">
        <w:rPr>
          <w:b/>
        </w:rPr>
        <w:t>Programme</w:t>
      </w:r>
      <w:proofErr w:type="spellEnd"/>
      <w:r w:rsidR="007E0284" w:rsidRPr="00F336E0">
        <w:rPr>
          <w:b/>
        </w:rPr>
        <w:t xml:space="preserve"> Results Statement</w:t>
      </w:r>
    </w:p>
    <w:p w:rsidR="00BD0CE4" w:rsidRPr="00F336E0" w:rsidRDefault="00BD0CE4" w:rsidP="007E0284">
      <w:pPr>
        <w:spacing w:after="0"/>
        <w:rPr>
          <w:b/>
        </w:rPr>
      </w:pPr>
      <w:r w:rsidRPr="00E37E8A">
        <w:rPr>
          <w:rFonts w:ascii="Arial Narrow" w:hAnsi="Arial Narrow"/>
          <w:sz w:val="24"/>
          <w:szCs w:val="24"/>
        </w:rPr>
        <w: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7E0284" w:rsidTr="0011465B">
        <w:trPr>
          <w:trHeight w:val="416"/>
        </w:trPr>
        <w:tc>
          <w:tcPr>
            <w:tcW w:w="2108" w:type="dxa"/>
          </w:tcPr>
          <w:p w:rsidR="007E0284" w:rsidRPr="008B6FEB" w:rsidRDefault="007E0284" w:rsidP="0011465B">
            <w:pPr>
              <w:pStyle w:val="ListParagraph"/>
              <w:ind w:left="0"/>
              <w:jc w:val="center"/>
              <w:rPr>
                <w:b/>
              </w:rPr>
            </w:pPr>
            <w:r w:rsidRPr="008B6FEB">
              <w:rPr>
                <w:b/>
              </w:rPr>
              <w:t>Main Outputs</w:t>
            </w:r>
          </w:p>
        </w:tc>
        <w:tc>
          <w:tcPr>
            <w:tcW w:w="1454" w:type="dxa"/>
          </w:tcPr>
          <w:p w:rsidR="007E0284" w:rsidRPr="008B6FEB" w:rsidRDefault="007E0284" w:rsidP="0011465B">
            <w:pPr>
              <w:pStyle w:val="ListParagraph"/>
              <w:ind w:left="0"/>
              <w:jc w:val="center"/>
              <w:rPr>
                <w:b/>
              </w:rPr>
            </w:pPr>
            <w:r w:rsidRPr="008B6FEB">
              <w:rPr>
                <w:b/>
              </w:rPr>
              <w:t>Output Indicators</w:t>
            </w:r>
          </w:p>
        </w:tc>
        <w:tc>
          <w:tcPr>
            <w:tcW w:w="2084" w:type="dxa"/>
            <w:gridSpan w:val="2"/>
          </w:tcPr>
          <w:p w:rsidR="007E0284" w:rsidRPr="008B6FEB" w:rsidRDefault="007E0284" w:rsidP="0011465B">
            <w:pPr>
              <w:pStyle w:val="ListParagraph"/>
              <w:ind w:left="0"/>
              <w:jc w:val="center"/>
              <w:rPr>
                <w:b/>
              </w:rPr>
            </w:pPr>
            <w:r w:rsidRPr="008B6FEB">
              <w:rPr>
                <w:b/>
              </w:rPr>
              <w:t>Past Years</w:t>
            </w:r>
          </w:p>
        </w:tc>
        <w:tc>
          <w:tcPr>
            <w:tcW w:w="4100" w:type="dxa"/>
            <w:gridSpan w:val="4"/>
          </w:tcPr>
          <w:p w:rsidR="007E0284" w:rsidRPr="008B6FEB" w:rsidRDefault="007E0284" w:rsidP="0011465B">
            <w:pPr>
              <w:pStyle w:val="ListParagraph"/>
              <w:ind w:left="0"/>
              <w:jc w:val="center"/>
              <w:rPr>
                <w:b/>
              </w:rPr>
            </w:pPr>
            <w:r w:rsidRPr="008B6FEB">
              <w:rPr>
                <w:b/>
              </w:rPr>
              <w:t>Projections</w:t>
            </w:r>
          </w:p>
        </w:tc>
      </w:tr>
      <w:tr w:rsidR="007E0284" w:rsidTr="0011465B">
        <w:trPr>
          <w:trHeight w:val="641"/>
        </w:trPr>
        <w:tc>
          <w:tcPr>
            <w:tcW w:w="2108" w:type="dxa"/>
          </w:tcPr>
          <w:p w:rsidR="007E0284" w:rsidRPr="008B6FEB" w:rsidRDefault="007E0284" w:rsidP="0011465B">
            <w:pPr>
              <w:pStyle w:val="ListParagraph"/>
              <w:ind w:left="0"/>
              <w:jc w:val="center"/>
              <w:rPr>
                <w:b/>
              </w:rPr>
            </w:pPr>
          </w:p>
        </w:tc>
        <w:tc>
          <w:tcPr>
            <w:tcW w:w="1454" w:type="dxa"/>
          </w:tcPr>
          <w:p w:rsidR="007E0284" w:rsidRPr="008B6FEB" w:rsidRDefault="007E0284" w:rsidP="0011465B">
            <w:pPr>
              <w:pStyle w:val="ListParagraph"/>
              <w:ind w:left="0"/>
              <w:jc w:val="center"/>
              <w:rPr>
                <w:b/>
              </w:rPr>
            </w:pPr>
          </w:p>
        </w:tc>
        <w:tc>
          <w:tcPr>
            <w:tcW w:w="1042" w:type="dxa"/>
          </w:tcPr>
          <w:p w:rsidR="007E0284" w:rsidRPr="008B6FEB" w:rsidRDefault="007E0284" w:rsidP="0011465B">
            <w:pPr>
              <w:pStyle w:val="ListParagraph"/>
              <w:ind w:left="0"/>
              <w:jc w:val="center"/>
              <w:rPr>
                <w:b/>
              </w:rPr>
            </w:pPr>
            <w:r w:rsidRPr="008B6FEB">
              <w:rPr>
                <w:b/>
              </w:rPr>
              <w:t>2020</w:t>
            </w:r>
          </w:p>
        </w:tc>
        <w:tc>
          <w:tcPr>
            <w:tcW w:w="1042" w:type="dxa"/>
          </w:tcPr>
          <w:p w:rsidR="007E0284" w:rsidRPr="008B6FEB" w:rsidRDefault="007E0284" w:rsidP="0011465B">
            <w:pPr>
              <w:pStyle w:val="ListParagraph"/>
              <w:ind w:left="0"/>
              <w:jc w:val="center"/>
              <w:rPr>
                <w:b/>
              </w:rPr>
            </w:pPr>
            <w:r w:rsidRPr="008B6FEB">
              <w:rPr>
                <w:b/>
              </w:rPr>
              <w:t>2021 as at July</w:t>
            </w:r>
          </w:p>
        </w:tc>
        <w:tc>
          <w:tcPr>
            <w:tcW w:w="1025" w:type="dxa"/>
          </w:tcPr>
          <w:p w:rsidR="007E0284" w:rsidRPr="008B6FEB" w:rsidRDefault="007E0284" w:rsidP="0011465B">
            <w:pPr>
              <w:pStyle w:val="ListParagraph"/>
              <w:ind w:left="0"/>
              <w:jc w:val="center"/>
              <w:rPr>
                <w:b/>
              </w:rPr>
            </w:pPr>
            <w:r w:rsidRPr="008B6FEB">
              <w:rPr>
                <w:b/>
              </w:rPr>
              <w:t>2022</w:t>
            </w:r>
          </w:p>
        </w:tc>
        <w:tc>
          <w:tcPr>
            <w:tcW w:w="1025" w:type="dxa"/>
          </w:tcPr>
          <w:p w:rsidR="007E0284" w:rsidRPr="008B6FEB" w:rsidRDefault="007E0284" w:rsidP="0011465B">
            <w:pPr>
              <w:pStyle w:val="ListParagraph"/>
              <w:ind w:left="0"/>
              <w:jc w:val="center"/>
              <w:rPr>
                <w:b/>
              </w:rPr>
            </w:pPr>
            <w:r w:rsidRPr="008B6FEB">
              <w:rPr>
                <w:b/>
              </w:rPr>
              <w:t>2023</w:t>
            </w:r>
          </w:p>
        </w:tc>
        <w:tc>
          <w:tcPr>
            <w:tcW w:w="1025" w:type="dxa"/>
          </w:tcPr>
          <w:p w:rsidR="007E0284" w:rsidRPr="008B6FEB" w:rsidRDefault="007E0284" w:rsidP="0011465B">
            <w:pPr>
              <w:pStyle w:val="ListParagraph"/>
              <w:ind w:left="0"/>
              <w:jc w:val="center"/>
              <w:rPr>
                <w:b/>
              </w:rPr>
            </w:pPr>
            <w:r w:rsidRPr="008B6FEB">
              <w:rPr>
                <w:b/>
              </w:rPr>
              <w:t>2024</w:t>
            </w:r>
          </w:p>
        </w:tc>
        <w:tc>
          <w:tcPr>
            <w:tcW w:w="1025" w:type="dxa"/>
          </w:tcPr>
          <w:p w:rsidR="007E0284" w:rsidRPr="008B6FEB" w:rsidRDefault="007E0284" w:rsidP="0011465B">
            <w:pPr>
              <w:pStyle w:val="ListParagraph"/>
              <w:ind w:left="0"/>
              <w:jc w:val="center"/>
              <w:rPr>
                <w:b/>
              </w:rPr>
            </w:pPr>
            <w:r w:rsidRPr="008B6FEB">
              <w:rPr>
                <w:b/>
              </w:rPr>
              <w:t>2025</w:t>
            </w:r>
          </w:p>
        </w:tc>
      </w:tr>
      <w:tr w:rsidR="00BD0CE4" w:rsidTr="008A3A5F">
        <w:trPr>
          <w:trHeight w:val="202"/>
        </w:trPr>
        <w:tc>
          <w:tcPr>
            <w:tcW w:w="2108" w:type="dxa"/>
            <w:vAlign w:val="center"/>
          </w:tcPr>
          <w:p w:rsidR="00BD0CE4" w:rsidRPr="00595FD1" w:rsidRDefault="00BD0CE4" w:rsidP="008A3A5F">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Annual Financial Statements Submitted</w:t>
            </w:r>
          </w:p>
        </w:tc>
        <w:tc>
          <w:tcPr>
            <w:tcW w:w="1454" w:type="dxa"/>
            <w:vAlign w:val="center"/>
          </w:tcPr>
          <w:p w:rsidR="00BD0CE4" w:rsidRDefault="00BD0CE4" w:rsidP="008A3A5F">
            <w:pPr>
              <w:rPr>
                <w:rFonts w:ascii="Arial Narrow" w:eastAsia="Times New Roman" w:hAnsi="Arial Narrow" w:cs="Times New Roman"/>
                <w:sz w:val="24"/>
                <w:szCs w:val="24"/>
              </w:rPr>
            </w:pPr>
            <w:r>
              <w:rPr>
                <w:rFonts w:ascii="Arial Narrow" w:eastAsia="Times New Roman" w:hAnsi="Arial Narrow" w:cs="Times New Roman"/>
                <w:sz w:val="24"/>
                <w:szCs w:val="24"/>
              </w:rPr>
              <w:t>No. of Annual Financial Statements Submitted by</w:t>
            </w:r>
          </w:p>
        </w:tc>
        <w:tc>
          <w:tcPr>
            <w:tcW w:w="1042"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28</w:t>
            </w:r>
            <w:r w:rsidRPr="00BA0C21">
              <w:rPr>
                <w:rFonts w:ascii="Arial Narrow" w:eastAsia="Times New Roman" w:hAnsi="Arial Narrow" w:cs="Times New Roman"/>
                <w:sz w:val="24"/>
                <w:szCs w:val="24"/>
                <w:vertAlign w:val="superscript"/>
              </w:rPr>
              <w:t>th</w:t>
            </w:r>
            <w:r>
              <w:rPr>
                <w:rFonts w:ascii="Arial Narrow" w:eastAsia="Times New Roman" w:hAnsi="Arial Narrow" w:cs="Times New Roman"/>
                <w:sz w:val="24"/>
                <w:szCs w:val="24"/>
              </w:rPr>
              <w:t xml:space="preserve"> Feb</w:t>
            </w:r>
          </w:p>
        </w:tc>
        <w:tc>
          <w:tcPr>
            <w:tcW w:w="1042"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28</w:t>
            </w:r>
            <w:r w:rsidRPr="00BA0C21">
              <w:rPr>
                <w:rFonts w:ascii="Arial Narrow" w:eastAsia="Times New Roman" w:hAnsi="Arial Narrow" w:cs="Times New Roman"/>
                <w:sz w:val="24"/>
                <w:szCs w:val="24"/>
                <w:vertAlign w:val="superscript"/>
              </w:rPr>
              <w:t>th</w:t>
            </w:r>
            <w:r>
              <w:rPr>
                <w:rFonts w:ascii="Arial Narrow" w:eastAsia="Times New Roman" w:hAnsi="Arial Narrow" w:cs="Times New Roman"/>
                <w:sz w:val="24"/>
                <w:szCs w:val="24"/>
              </w:rPr>
              <w:t xml:space="preserve"> Feb</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28</w:t>
            </w:r>
            <w:r w:rsidRPr="00BA0C21">
              <w:rPr>
                <w:rFonts w:ascii="Arial Narrow" w:eastAsia="Times New Roman" w:hAnsi="Arial Narrow" w:cs="Times New Roman"/>
                <w:sz w:val="24"/>
                <w:szCs w:val="24"/>
                <w:vertAlign w:val="superscript"/>
              </w:rPr>
              <w:t>th</w:t>
            </w:r>
            <w:r>
              <w:rPr>
                <w:rFonts w:ascii="Arial Narrow" w:eastAsia="Times New Roman" w:hAnsi="Arial Narrow" w:cs="Times New Roman"/>
                <w:sz w:val="24"/>
                <w:szCs w:val="24"/>
              </w:rPr>
              <w:t xml:space="preserve"> Feb</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28</w:t>
            </w:r>
            <w:r w:rsidRPr="00BA0C21">
              <w:rPr>
                <w:rFonts w:ascii="Arial Narrow" w:eastAsia="Times New Roman" w:hAnsi="Arial Narrow" w:cs="Times New Roman"/>
                <w:sz w:val="24"/>
                <w:szCs w:val="24"/>
                <w:vertAlign w:val="superscript"/>
              </w:rPr>
              <w:t>th</w:t>
            </w:r>
            <w:r>
              <w:rPr>
                <w:rFonts w:ascii="Arial Narrow" w:eastAsia="Times New Roman" w:hAnsi="Arial Narrow" w:cs="Times New Roman"/>
                <w:sz w:val="24"/>
                <w:szCs w:val="24"/>
              </w:rPr>
              <w:t xml:space="preserve"> Feb</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28</w:t>
            </w:r>
            <w:r w:rsidRPr="00BA0C21">
              <w:rPr>
                <w:rFonts w:ascii="Arial Narrow" w:eastAsia="Times New Roman" w:hAnsi="Arial Narrow" w:cs="Times New Roman"/>
                <w:sz w:val="24"/>
                <w:szCs w:val="24"/>
                <w:vertAlign w:val="superscript"/>
              </w:rPr>
              <w:t>th</w:t>
            </w:r>
            <w:r>
              <w:rPr>
                <w:rFonts w:ascii="Arial Narrow" w:eastAsia="Times New Roman" w:hAnsi="Arial Narrow" w:cs="Times New Roman"/>
                <w:sz w:val="24"/>
                <w:szCs w:val="24"/>
              </w:rPr>
              <w:t xml:space="preserve"> Feb</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28</w:t>
            </w:r>
            <w:r w:rsidRPr="00BA0C21">
              <w:rPr>
                <w:rFonts w:ascii="Arial Narrow" w:eastAsia="Times New Roman" w:hAnsi="Arial Narrow" w:cs="Times New Roman"/>
                <w:sz w:val="24"/>
                <w:szCs w:val="24"/>
                <w:vertAlign w:val="superscript"/>
              </w:rPr>
              <w:t>th</w:t>
            </w:r>
            <w:r>
              <w:rPr>
                <w:rFonts w:ascii="Arial Narrow" w:eastAsia="Times New Roman" w:hAnsi="Arial Narrow" w:cs="Times New Roman"/>
                <w:sz w:val="24"/>
                <w:szCs w:val="24"/>
              </w:rPr>
              <w:t xml:space="preserve"> Feb</w:t>
            </w:r>
          </w:p>
        </w:tc>
      </w:tr>
      <w:tr w:rsidR="00BD0CE4" w:rsidTr="008A3A5F">
        <w:trPr>
          <w:trHeight w:val="213"/>
        </w:trPr>
        <w:tc>
          <w:tcPr>
            <w:tcW w:w="2108" w:type="dxa"/>
            <w:vAlign w:val="center"/>
          </w:tcPr>
          <w:p w:rsidR="00BD0CE4" w:rsidRPr="00595FD1" w:rsidRDefault="00BD0CE4" w:rsidP="008A3A5F">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Monthly Financial Statements Submitted</w:t>
            </w:r>
          </w:p>
        </w:tc>
        <w:tc>
          <w:tcPr>
            <w:tcW w:w="1454" w:type="dxa"/>
            <w:vAlign w:val="center"/>
          </w:tcPr>
          <w:p w:rsidR="00BD0CE4" w:rsidRDefault="00BD0CE4" w:rsidP="008A3A5F">
            <w:pPr>
              <w:rPr>
                <w:rFonts w:ascii="Arial Narrow" w:eastAsia="Times New Roman" w:hAnsi="Arial Narrow" w:cs="Times New Roman"/>
                <w:sz w:val="24"/>
                <w:szCs w:val="24"/>
              </w:rPr>
            </w:pPr>
            <w:r>
              <w:rPr>
                <w:rFonts w:ascii="Arial Narrow" w:eastAsia="Times New Roman" w:hAnsi="Arial Narrow" w:cs="Times New Roman"/>
                <w:sz w:val="24"/>
                <w:szCs w:val="24"/>
              </w:rPr>
              <w:t>No. of Monthly Financial Statements Submitted by</w:t>
            </w:r>
          </w:p>
        </w:tc>
        <w:tc>
          <w:tcPr>
            <w:tcW w:w="1042"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w:t>
            </w:r>
            <w:r w:rsidRPr="00BA0C21">
              <w:rPr>
                <w:rFonts w:ascii="Arial Narrow" w:eastAsia="Times New Roman" w:hAnsi="Arial Narrow" w:cs="Times New Roman"/>
                <w:sz w:val="24"/>
                <w:szCs w:val="24"/>
                <w:vertAlign w:val="superscript"/>
              </w:rPr>
              <w:t>th</w:t>
            </w:r>
          </w:p>
        </w:tc>
        <w:tc>
          <w:tcPr>
            <w:tcW w:w="1042"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w:t>
            </w:r>
            <w:r w:rsidRPr="00BA0C21">
              <w:rPr>
                <w:rFonts w:ascii="Arial Narrow" w:eastAsia="Times New Roman" w:hAnsi="Arial Narrow" w:cs="Times New Roman"/>
                <w:sz w:val="24"/>
                <w:szCs w:val="24"/>
                <w:vertAlign w:val="superscript"/>
              </w:rPr>
              <w:t>th</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w:t>
            </w:r>
            <w:r w:rsidRPr="00BA0C21">
              <w:rPr>
                <w:rFonts w:ascii="Arial Narrow" w:eastAsia="Times New Roman" w:hAnsi="Arial Narrow" w:cs="Times New Roman"/>
                <w:sz w:val="24"/>
                <w:szCs w:val="24"/>
                <w:vertAlign w:val="superscript"/>
              </w:rPr>
              <w:t>th</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w:t>
            </w:r>
            <w:r w:rsidRPr="00BA0C21">
              <w:rPr>
                <w:rFonts w:ascii="Arial Narrow" w:eastAsia="Times New Roman" w:hAnsi="Arial Narrow" w:cs="Times New Roman"/>
                <w:sz w:val="24"/>
                <w:szCs w:val="24"/>
                <w:vertAlign w:val="superscript"/>
              </w:rPr>
              <w:t>th</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w:t>
            </w:r>
            <w:r w:rsidRPr="00BA0C21">
              <w:rPr>
                <w:rFonts w:ascii="Arial Narrow" w:eastAsia="Times New Roman" w:hAnsi="Arial Narrow" w:cs="Times New Roman"/>
                <w:sz w:val="24"/>
                <w:szCs w:val="24"/>
                <w:vertAlign w:val="superscript"/>
              </w:rPr>
              <w:t>th</w:t>
            </w:r>
          </w:p>
        </w:tc>
        <w:tc>
          <w:tcPr>
            <w:tcW w:w="1025" w:type="dxa"/>
            <w:vAlign w:val="center"/>
          </w:tcPr>
          <w:p w:rsidR="00BD0CE4" w:rsidRDefault="00BD0CE4" w:rsidP="008A3A5F">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w:t>
            </w:r>
            <w:r w:rsidRPr="00BA0C21">
              <w:rPr>
                <w:rFonts w:ascii="Arial Narrow" w:eastAsia="Times New Roman" w:hAnsi="Arial Narrow" w:cs="Times New Roman"/>
                <w:sz w:val="24"/>
                <w:szCs w:val="24"/>
                <w:vertAlign w:val="superscript"/>
              </w:rPr>
              <w:t>th</w:t>
            </w:r>
          </w:p>
        </w:tc>
      </w:tr>
      <w:tr w:rsidR="00BD0CE4" w:rsidTr="008A3A5F">
        <w:trPr>
          <w:trHeight w:val="213"/>
        </w:trPr>
        <w:tc>
          <w:tcPr>
            <w:tcW w:w="2108" w:type="dxa"/>
            <w:vAlign w:val="center"/>
          </w:tcPr>
          <w:p w:rsidR="00BD0CE4" w:rsidRPr="00595FD1" w:rsidRDefault="00BD0CE4" w:rsidP="008A3A5F">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Revenue Mobilization Enhanced</w:t>
            </w:r>
          </w:p>
        </w:tc>
        <w:tc>
          <w:tcPr>
            <w:tcW w:w="1454" w:type="dxa"/>
            <w:vAlign w:val="center"/>
          </w:tcPr>
          <w:p w:rsidR="00BD0CE4" w:rsidRDefault="00BD0CE4" w:rsidP="008A3A5F">
            <w:pPr>
              <w:rPr>
                <w:rFonts w:ascii="Arial Narrow" w:eastAsia="Times New Roman" w:hAnsi="Arial Narrow" w:cs="Times New Roman"/>
                <w:sz w:val="24"/>
                <w:szCs w:val="24"/>
              </w:rPr>
            </w:pPr>
            <w:r>
              <w:rPr>
                <w:rFonts w:ascii="Arial Narrow" w:eastAsia="Times New Roman" w:hAnsi="Arial Narrow" w:cs="Times New Roman"/>
                <w:sz w:val="24"/>
                <w:szCs w:val="24"/>
              </w:rPr>
              <w:t>% Increase in Revenue Mobilized</w:t>
            </w:r>
          </w:p>
        </w:tc>
        <w:tc>
          <w:tcPr>
            <w:tcW w:w="1042" w:type="dxa"/>
          </w:tcPr>
          <w:p w:rsidR="00BD0CE4" w:rsidRDefault="00BD0CE4" w:rsidP="00BD0CE4">
            <w:pPr>
              <w:pStyle w:val="ListParagraph"/>
              <w:ind w:left="0"/>
              <w:jc w:val="right"/>
            </w:pPr>
            <w:r>
              <w:t>25</w:t>
            </w:r>
          </w:p>
        </w:tc>
        <w:tc>
          <w:tcPr>
            <w:tcW w:w="1042" w:type="dxa"/>
          </w:tcPr>
          <w:p w:rsidR="00BD0CE4" w:rsidRDefault="00BD0CE4" w:rsidP="00BD0CE4">
            <w:pPr>
              <w:pStyle w:val="ListParagraph"/>
              <w:ind w:left="0"/>
              <w:jc w:val="right"/>
            </w:pPr>
            <w:r>
              <w:t>-</w:t>
            </w:r>
          </w:p>
        </w:tc>
        <w:tc>
          <w:tcPr>
            <w:tcW w:w="1025" w:type="dxa"/>
          </w:tcPr>
          <w:p w:rsidR="00BD0CE4" w:rsidRDefault="00BD0CE4" w:rsidP="00BD0CE4">
            <w:pPr>
              <w:pStyle w:val="ListParagraph"/>
              <w:ind w:left="0"/>
              <w:jc w:val="right"/>
            </w:pPr>
            <w:r>
              <w:t>20</w:t>
            </w:r>
          </w:p>
        </w:tc>
        <w:tc>
          <w:tcPr>
            <w:tcW w:w="1025" w:type="dxa"/>
          </w:tcPr>
          <w:p w:rsidR="00BD0CE4" w:rsidRDefault="00BD0CE4" w:rsidP="00BD0CE4">
            <w:pPr>
              <w:pStyle w:val="ListParagraph"/>
              <w:ind w:left="0"/>
              <w:jc w:val="right"/>
            </w:pPr>
            <w:r>
              <w:t>20</w:t>
            </w:r>
          </w:p>
        </w:tc>
        <w:tc>
          <w:tcPr>
            <w:tcW w:w="1025" w:type="dxa"/>
          </w:tcPr>
          <w:p w:rsidR="00BD0CE4" w:rsidRDefault="00BD0CE4" w:rsidP="00BD0CE4">
            <w:pPr>
              <w:pStyle w:val="ListParagraph"/>
              <w:ind w:left="0"/>
              <w:jc w:val="right"/>
            </w:pPr>
            <w:r>
              <w:t>20</w:t>
            </w:r>
          </w:p>
        </w:tc>
        <w:tc>
          <w:tcPr>
            <w:tcW w:w="1025" w:type="dxa"/>
          </w:tcPr>
          <w:p w:rsidR="00BD0CE4" w:rsidRDefault="00BD0CE4" w:rsidP="00BD0CE4">
            <w:pPr>
              <w:pStyle w:val="ListParagraph"/>
              <w:ind w:left="0"/>
              <w:jc w:val="right"/>
            </w:pPr>
            <w:r>
              <w:t>20</w:t>
            </w:r>
          </w:p>
        </w:tc>
      </w:tr>
    </w:tbl>
    <w:p w:rsidR="007E0284" w:rsidRDefault="007E0284" w:rsidP="007E0284">
      <w:pPr>
        <w:spacing w:after="0"/>
        <w:rPr>
          <w:rFonts w:ascii="Arial" w:hAnsi="Arial" w:cs="Arial"/>
          <w:sz w:val="24"/>
          <w:szCs w:val="24"/>
        </w:rPr>
      </w:pPr>
    </w:p>
    <w:p w:rsidR="007E0284" w:rsidRDefault="007E0284" w:rsidP="007E0284">
      <w:pPr>
        <w:spacing w:after="160" w:line="259" w:lineRule="auto"/>
        <w:rPr>
          <w:rFonts w:ascii="Arial" w:hAnsi="Arial" w:cs="Arial"/>
          <w:sz w:val="24"/>
          <w:szCs w:val="24"/>
        </w:rPr>
      </w:pPr>
      <w:r>
        <w:rPr>
          <w:rFonts w:ascii="Arial" w:hAnsi="Arial" w:cs="Arial"/>
          <w:sz w:val="24"/>
          <w:szCs w:val="24"/>
        </w:rPr>
        <w:br w:type="page"/>
      </w:r>
    </w:p>
    <w:p w:rsidR="007E0284" w:rsidRDefault="007E0284" w:rsidP="007E0284">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7E0284" w:rsidRPr="00F336E0" w:rsidRDefault="002C314A" w:rsidP="007E0284">
      <w:pPr>
        <w:pStyle w:val="ListParagraph"/>
        <w:spacing w:after="0"/>
        <w:rPr>
          <w:b/>
        </w:rPr>
      </w:pPr>
      <w:r>
        <w:rPr>
          <w:b/>
        </w:rPr>
        <w:t>Table 8</w:t>
      </w:r>
      <w:r w:rsidR="007E0284"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2415"/>
      </w:tblGrid>
      <w:tr w:rsidR="00FA751E" w:rsidTr="004A35CD">
        <w:tc>
          <w:tcPr>
            <w:tcW w:w="4590" w:type="dxa"/>
            <w:tcBorders>
              <w:top w:val="single" w:sz="4" w:space="0" w:color="auto"/>
            </w:tcBorders>
          </w:tcPr>
          <w:p w:rsidR="00FA751E" w:rsidRPr="009632C2" w:rsidRDefault="00FA751E" w:rsidP="0011465B">
            <w:pPr>
              <w:jc w:val="center"/>
              <w:rPr>
                <w:b/>
              </w:rPr>
            </w:pPr>
            <w:r w:rsidRPr="009632C2">
              <w:rPr>
                <w:b/>
              </w:rPr>
              <w:t>Standardized Operations</w:t>
            </w:r>
          </w:p>
        </w:tc>
        <w:tc>
          <w:tcPr>
            <w:tcW w:w="2415" w:type="dxa"/>
            <w:tcBorders>
              <w:top w:val="nil"/>
              <w:right w:val="nil"/>
            </w:tcBorders>
          </w:tcPr>
          <w:p w:rsidR="00FA751E" w:rsidRPr="009632C2" w:rsidRDefault="00FA751E" w:rsidP="0011465B">
            <w:pPr>
              <w:jc w:val="center"/>
              <w:rPr>
                <w:b/>
              </w:rPr>
            </w:pPr>
          </w:p>
        </w:tc>
      </w:tr>
      <w:tr w:rsidR="00FA751E" w:rsidTr="004A35CD">
        <w:trPr>
          <w:gridAfter w:val="1"/>
          <w:wAfter w:w="2415" w:type="dxa"/>
        </w:trPr>
        <w:tc>
          <w:tcPr>
            <w:tcW w:w="4590" w:type="dxa"/>
            <w:tcBorders>
              <w:top w:val="nil"/>
            </w:tcBorders>
            <w:vAlign w:val="center"/>
          </w:tcPr>
          <w:p w:rsidR="00FA751E" w:rsidRPr="00595FD1" w:rsidRDefault="00FA751E" w:rsidP="008A3A5F">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Treasury and Accounting Activities</w:t>
            </w:r>
          </w:p>
        </w:tc>
      </w:tr>
      <w:tr w:rsidR="00FA751E" w:rsidTr="00FA751E">
        <w:trPr>
          <w:gridAfter w:val="1"/>
          <w:wAfter w:w="2415" w:type="dxa"/>
        </w:trPr>
        <w:tc>
          <w:tcPr>
            <w:tcW w:w="4590" w:type="dxa"/>
            <w:vAlign w:val="center"/>
          </w:tcPr>
          <w:p w:rsidR="00FA751E" w:rsidRPr="00595FD1" w:rsidRDefault="00FA751E" w:rsidP="001642C2">
            <w:pPr>
              <w:pStyle w:val="ListParagraph"/>
              <w:numPr>
                <w:ilvl w:val="0"/>
                <w:numId w:val="14"/>
              </w:numPr>
              <w:tabs>
                <w:tab w:val="left" w:pos="720"/>
              </w:tabs>
              <w:spacing w:after="0" w:line="240" w:lineRule="auto"/>
              <w:rPr>
                <w:rFonts w:ascii="Arial Narrow" w:hAnsi="Arial Narrow"/>
                <w:sz w:val="20"/>
              </w:rPr>
            </w:pPr>
            <w:r w:rsidRPr="00595FD1">
              <w:rPr>
                <w:rFonts w:ascii="Arial Narrow" w:hAnsi="Arial Narrow"/>
                <w:bCs/>
                <w:sz w:val="20"/>
              </w:rPr>
              <w:t>Purchase of Value Books, Report Submission etc.</w:t>
            </w:r>
          </w:p>
        </w:tc>
      </w:tr>
      <w:tr w:rsidR="00FA751E" w:rsidTr="00FA751E">
        <w:trPr>
          <w:gridAfter w:val="1"/>
          <w:wAfter w:w="2415" w:type="dxa"/>
        </w:trPr>
        <w:tc>
          <w:tcPr>
            <w:tcW w:w="4590" w:type="dxa"/>
            <w:vAlign w:val="center"/>
          </w:tcPr>
          <w:p w:rsidR="00FA751E" w:rsidRPr="00595FD1" w:rsidRDefault="00FA751E" w:rsidP="008A3A5F">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Revenue Collection and Management</w:t>
            </w:r>
          </w:p>
        </w:tc>
      </w:tr>
      <w:tr w:rsidR="00FA751E" w:rsidTr="00FA751E">
        <w:trPr>
          <w:gridAfter w:val="1"/>
          <w:wAfter w:w="2415" w:type="dxa"/>
        </w:trPr>
        <w:tc>
          <w:tcPr>
            <w:tcW w:w="4590" w:type="dxa"/>
            <w:vAlign w:val="center"/>
          </w:tcPr>
          <w:p w:rsidR="00FA751E" w:rsidRPr="00595FD1" w:rsidRDefault="00FA751E" w:rsidP="001642C2">
            <w:pPr>
              <w:pStyle w:val="ListParagraph"/>
              <w:numPr>
                <w:ilvl w:val="0"/>
                <w:numId w:val="15"/>
              </w:numPr>
              <w:tabs>
                <w:tab w:val="left" w:pos="720"/>
              </w:tabs>
              <w:spacing w:after="0" w:line="240" w:lineRule="auto"/>
              <w:rPr>
                <w:rFonts w:ascii="Arial Narrow" w:hAnsi="Arial Narrow"/>
                <w:bCs/>
                <w:sz w:val="20"/>
              </w:rPr>
            </w:pPr>
            <w:r w:rsidRPr="00595FD1">
              <w:rPr>
                <w:rFonts w:ascii="Arial Narrow" w:hAnsi="Arial Narrow"/>
                <w:bCs/>
                <w:sz w:val="20"/>
              </w:rPr>
              <w:t>Payment of Commission for Revenue Agents etc.</w:t>
            </w:r>
          </w:p>
        </w:tc>
      </w:tr>
      <w:tr w:rsidR="00FA751E" w:rsidTr="008A3A5F">
        <w:trPr>
          <w:gridAfter w:val="1"/>
          <w:wAfter w:w="2415" w:type="dxa"/>
        </w:trPr>
        <w:tc>
          <w:tcPr>
            <w:tcW w:w="4590" w:type="dxa"/>
            <w:vAlign w:val="center"/>
          </w:tcPr>
          <w:p w:rsidR="00FA751E" w:rsidRPr="00595FD1" w:rsidRDefault="00FA751E" w:rsidP="008A3A5F">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Internal Audit Operations</w:t>
            </w:r>
          </w:p>
        </w:tc>
      </w:tr>
      <w:tr w:rsidR="00FA751E" w:rsidTr="00FA751E">
        <w:trPr>
          <w:gridAfter w:val="1"/>
          <w:wAfter w:w="2415" w:type="dxa"/>
        </w:trPr>
        <w:tc>
          <w:tcPr>
            <w:tcW w:w="4590" w:type="dxa"/>
            <w:vAlign w:val="center"/>
          </w:tcPr>
          <w:p w:rsidR="00FA751E" w:rsidRPr="00595FD1" w:rsidRDefault="00FA751E" w:rsidP="001642C2">
            <w:pPr>
              <w:pStyle w:val="ListParagraph"/>
              <w:numPr>
                <w:ilvl w:val="0"/>
                <w:numId w:val="15"/>
              </w:numPr>
              <w:tabs>
                <w:tab w:val="left" w:pos="720"/>
              </w:tabs>
              <w:spacing w:after="0" w:line="240" w:lineRule="auto"/>
              <w:rPr>
                <w:rFonts w:ascii="Arial Narrow" w:hAnsi="Arial Narrow"/>
                <w:sz w:val="20"/>
              </w:rPr>
            </w:pPr>
            <w:r w:rsidRPr="00595FD1">
              <w:rPr>
                <w:rFonts w:ascii="Arial Narrow" w:hAnsi="Arial Narrow"/>
                <w:bCs/>
                <w:sz w:val="20"/>
              </w:rPr>
              <w:t>Audit Committee Meetings, Report Submission etc.</w:t>
            </w:r>
          </w:p>
        </w:tc>
      </w:tr>
    </w:tbl>
    <w:p w:rsidR="007E0284" w:rsidRDefault="007E0284" w:rsidP="00CD3F7B">
      <w:pPr>
        <w:spacing w:after="0"/>
        <w:rPr>
          <w:rFonts w:ascii="Arial" w:hAnsi="Arial" w:cs="Arial"/>
          <w:sz w:val="24"/>
          <w:szCs w:val="24"/>
        </w:rPr>
      </w:pPr>
    </w:p>
    <w:p w:rsidR="007E0284" w:rsidRDefault="007E0284">
      <w:pPr>
        <w:spacing w:after="160" w:line="259" w:lineRule="auto"/>
        <w:rPr>
          <w:rFonts w:ascii="Arial" w:hAnsi="Arial" w:cs="Arial"/>
          <w:sz w:val="24"/>
          <w:szCs w:val="24"/>
        </w:rPr>
      </w:pPr>
      <w:r>
        <w:rPr>
          <w:rFonts w:ascii="Arial" w:hAnsi="Arial" w:cs="Arial"/>
          <w:sz w:val="24"/>
          <w:szCs w:val="24"/>
        </w:rPr>
        <w:br w:type="page"/>
      </w:r>
    </w:p>
    <w:p w:rsidR="007E0284" w:rsidRPr="00001865" w:rsidRDefault="007E0284" w:rsidP="007E0284">
      <w:pPr>
        <w:spacing w:after="0"/>
        <w:jc w:val="both"/>
        <w:rPr>
          <w:rFonts w:ascii="Arial" w:hAnsi="Arial" w:cs="Arial"/>
          <w:b/>
          <w:sz w:val="24"/>
          <w:szCs w:val="24"/>
        </w:rPr>
      </w:pPr>
      <w:r>
        <w:rPr>
          <w:rFonts w:ascii="Arial" w:hAnsi="Arial" w:cs="Arial"/>
          <w:b/>
          <w:sz w:val="24"/>
          <w:szCs w:val="24"/>
        </w:rPr>
        <w:lastRenderedPageBreak/>
        <w:t xml:space="preserve">SUB-PROGRAMME </w:t>
      </w:r>
      <w:proofErr w:type="gramStart"/>
      <w:r>
        <w:rPr>
          <w:rFonts w:ascii="Arial" w:hAnsi="Arial" w:cs="Arial"/>
          <w:b/>
          <w:sz w:val="24"/>
          <w:szCs w:val="24"/>
        </w:rPr>
        <w:t>1.3</w:t>
      </w:r>
      <w:r w:rsidRPr="00001865">
        <w:rPr>
          <w:rFonts w:ascii="Arial" w:hAnsi="Arial" w:cs="Arial"/>
          <w:b/>
          <w:sz w:val="24"/>
          <w:szCs w:val="24"/>
        </w:rPr>
        <w:t xml:space="preserve"> </w:t>
      </w:r>
      <w:r>
        <w:rPr>
          <w:rFonts w:ascii="Arial" w:hAnsi="Arial" w:cs="Arial"/>
          <w:b/>
          <w:sz w:val="24"/>
          <w:szCs w:val="24"/>
        </w:rPr>
        <w:t>Human Resource Management</w:t>
      </w:r>
      <w:proofErr w:type="gramEnd"/>
    </w:p>
    <w:p w:rsidR="002C0A93" w:rsidRPr="00595FD1" w:rsidRDefault="00BD0CE4" w:rsidP="001642C2">
      <w:pPr>
        <w:pStyle w:val="ListParagraph"/>
        <w:numPr>
          <w:ilvl w:val="0"/>
          <w:numId w:val="15"/>
        </w:numPr>
        <w:spacing w:after="0"/>
        <w:jc w:val="both"/>
        <w:rPr>
          <w:rFonts w:ascii="Arial Narrow" w:hAnsi="Arial Narrow" w:cs="Arial"/>
          <w:sz w:val="24"/>
          <w:szCs w:val="24"/>
        </w:rPr>
      </w:pPr>
      <w:r w:rsidRPr="00595FD1">
        <w:rPr>
          <w:rFonts w:ascii="Arial Narrow" w:hAnsi="Arial Narrow" w:cs="Arial"/>
          <w:sz w:val="24"/>
          <w:szCs w:val="24"/>
        </w:rPr>
        <w:t>To ensure staffing gaps</w:t>
      </w:r>
      <w:r w:rsidR="002C0A93" w:rsidRPr="00595FD1">
        <w:rPr>
          <w:rFonts w:ascii="Arial Narrow" w:hAnsi="Arial Narrow" w:cs="Arial"/>
          <w:sz w:val="24"/>
          <w:szCs w:val="24"/>
        </w:rPr>
        <w:t xml:space="preserve"> are filled with qualified officers</w:t>
      </w:r>
    </w:p>
    <w:p w:rsidR="007E0284" w:rsidRPr="00595FD1" w:rsidRDefault="002C0A93" w:rsidP="001642C2">
      <w:pPr>
        <w:pStyle w:val="ListParagraph"/>
        <w:numPr>
          <w:ilvl w:val="0"/>
          <w:numId w:val="15"/>
        </w:numPr>
        <w:spacing w:after="0"/>
        <w:jc w:val="both"/>
        <w:rPr>
          <w:rFonts w:ascii="Arial Narrow" w:hAnsi="Arial Narrow" w:cs="Arial"/>
          <w:sz w:val="24"/>
          <w:szCs w:val="24"/>
        </w:rPr>
      </w:pPr>
      <w:r w:rsidRPr="00595FD1">
        <w:rPr>
          <w:rFonts w:ascii="Arial Narrow" w:hAnsi="Arial Narrow" w:cs="Arial"/>
          <w:sz w:val="24"/>
          <w:szCs w:val="24"/>
        </w:rPr>
        <w:t>To ensure staff capacity is built to perform task efficiently and effectively</w:t>
      </w:r>
      <w:r w:rsidR="00BD0CE4" w:rsidRPr="00595FD1">
        <w:rPr>
          <w:rFonts w:ascii="Arial Narrow" w:hAnsi="Arial Narrow" w:cs="Arial"/>
          <w:sz w:val="24"/>
          <w:szCs w:val="24"/>
        </w:rPr>
        <w:t xml:space="preserve"> </w:t>
      </w:r>
    </w:p>
    <w:p w:rsidR="007E0284" w:rsidRPr="00595FD1" w:rsidRDefault="007E0284" w:rsidP="007E0284">
      <w:pPr>
        <w:spacing w:after="0"/>
        <w:jc w:val="both"/>
        <w:rPr>
          <w:rFonts w:ascii="Arial Narrow" w:hAnsi="Arial Narrow" w:cs="Arial"/>
          <w:sz w:val="24"/>
          <w:szCs w:val="24"/>
        </w:rPr>
      </w:pPr>
    </w:p>
    <w:p w:rsidR="007E0284" w:rsidRPr="0085359C" w:rsidRDefault="007E0284" w:rsidP="007E0284">
      <w:pPr>
        <w:spacing w:after="0"/>
        <w:jc w:val="both"/>
        <w:rPr>
          <w:rFonts w:ascii="Arial" w:hAnsi="Arial" w:cs="Arial"/>
          <w:sz w:val="24"/>
          <w:szCs w:val="24"/>
        </w:rPr>
      </w:pPr>
    </w:p>
    <w:p w:rsidR="007E0284" w:rsidRDefault="007E0284" w:rsidP="007E0284">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7E0284" w:rsidRPr="00595FD1" w:rsidRDefault="00D351F8" w:rsidP="00595FD1">
      <w:pPr>
        <w:spacing w:after="0"/>
        <w:jc w:val="both"/>
        <w:rPr>
          <w:rFonts w:ascii="Arial Narrow" w:hAnsi="Arial Narrow" w:cs="Arial"/>
          <w:sz w:val="24"/>
          <w:szCs w:val="24"/>
        </w:rPr>
      </w:pPr>
      <w:r w:rsidRPr="00595FD1">
        <w:rPr>
          <w:rFonts w:ascii="Arial Narrow" w:hAnsi="Arial Narrow" w:cs="Arial"/>
          <w:sz w:val="24"/>
          <w:szCs w:val="24"/>
        </w:rPr>
        <w:t>This sub-</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will access staff gaps and capacity building needs of officers, coordinate the performance appraisal in the entire departments and units, prepare the annual leave roster of North </w:t>
      </w:r>
      <w:proofErr w:type="spellStart"/>
      <w:r w:rsidRPr="00595FD1">
        <w:rPr>
          <w:rFonts w:ascii="Arial Narrow" w:hAnsi="Arial Narrow" w:cs="Arial"/>
          <w:sz w:val="24"/>
          <w:szCs w:val="24"/>
        </w:rPr>
        <w:t>Dayi</w:t>
      </w:r>
      <w:proofErr w:type="spellEnd"/>
      <w:r w:rsidRPr="00595FD1">
        <w:rPr>
          <w:rFonts w:ascii="Arial Narrow" w:hAnsi="Arial Narrow" w:cs="Arial"/>
          <w:sz w:val="24"/>
          <w:szCs w:val="24"/>
        </w:rPr>
        <w:t xml:space="preserve"> District Assembly.</w:t>
      </w:r>
    </w:p>
    <w:p w:rsidR="007E0284" w:rsidRPr="00595FD1" w:rsidRDefault="007E0284" w:rsidP="007E0284">
      <w:pPr>
        <w:spacing w:after="0"/>
        <w:jc w:val="both"/>
        <w:rPr>
          <w:rFonts w:ascii="Arial Narrow" w:hAnsi="Arial Narrow" w:cs="Arial"/>
          <w:sz w:val="24"/>
          <w:szCs w:val="24"/>
        </w:rPr>
      </w:pPr>
    </w:p>
    <w:p w:rsidR="00A43499" w:rsidRPr="00595FD1" w:rsidRDefault="00A43499" w:rsidP="007E0284">
      <w:pPr>
        <w:spacing w:after="0"/>
        <w:jc w:val="both"/>
        <w:rPr>
          <w:rFonts w:ascii="Arial Narrow" w:hAnsi="Arial Narrow" w:cs="Arial"/>
          <w:sz w:val="24"/>
          <w:szCs w:val="24"/>
        </w:rPr>
      </w:pPr>
      <w:r w:rsidRPr="00595FD1">
        <w:rPr>
          <w:rFonts w:ascii="Arial Narrow" w:hAnsi="Arial Narrow" w:cs="Arial"/>
          <w:sz w:val="24"/>
          <w:szCs w:val="24"/>
        </w:rPr>
        <w:t>The number of staff delivering the sub-</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is one (1) with funding from </w:t>
      </w:r>
      <w:proofErr w:type="spellStart"/>
      <w:r w:rsidRPr="00595FD1">
        <w:rPr>
          <w:rFonts w:ascii="Arial Narrow" w:hAnsi="Arial Narrow" w:cs="Arial"/>
          <w:sz w:val="24"/>
          <w:szCs w:val="24"/>
        </w:rPr>
        <w:t>GoG</w:t>
      </w:r>
      <w:proofErr w:type="spellEnd"/>
      <w:r w:rsidRPr="00595FD1">
        <w:rPr>
          <w:rFonts w:ascii="Arial Narrow" w:hAnsi="Arial Narrow" w:cs="Arial"/>
          <w:sz w:val="24"/>
          <w:szCs w:val="24"/>
        </w:rPr>
        <w:t xml:space="preserve"> transfers (DACF, DACF - RFG etc.) and the Assembly’s Internally Generated Fund (IGF). Beneficiaries of this sub-</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are the officers in the departments and units</w:t>
      </w:r>
      <w:r w:rsidRPr="00595FD1">
        <w:rPr>
          <w:rFonts w:ascii="Arial Narrow" w:hAnsi="Arial Narrow" w:cs="Times New Roman"/>
          <w:sz w:val="24"/>
          <w:szCs w:val="24"/>
        </w:rPr>
        <w:t>.</w:t>
      </w:r>
    </w:p>
    <w:p w:rsidR="007E0284" w:rsidRPr="00001865" w:rsidRDefault="007E0284" w:rsidP="007E0284">
      <w:pPr>
        <w:spacing w:after="0"/>
        <w:jc w:val="both"/>
        <w:rPr>
          <w:rFonts w:ascii="Arial" w:hAnsi="Arial" w:cs="Arial"/>
          <w:sz w:val="24"/>
          <w:szCs w:val="24"/>
        </w:rPr>
      </w:pPr>
    </w:p>
    <w:p w:rsidR="007E0284" w:rsidRPr="00F336E0" w:rsidRDefault="002C314A" w:rsidP="007E0284">
      <w:pPr>
        <w:spacing w:after="0"/>
        <w:rPr>
          <w:b/>
        </w:rPr>
      </w:pPr>
      <w:r>
        <w:rPr>
          <w:b/>
        </w:rPr>
        <w:t>Table 9</w:t>
      </w:r>
      <w:r w:rsidR="007E0284" w:rsidRPr="00F336E0">
        <w:rPr>
          <w:b/>
        </w:rPr>
        <w:t>: Budget Sub-</w:t>
      </w:r>
      <w:proofErr w:type="spellStart"/>
      <w:r w:rsidR="007E0284" w:rsidRPr="00F336E0">
        <w:rPr>
          <w:b/>
        </w:rPr>
        <w:t>Programme</w:t>
      </w:r>
      <w:proofErr w:type="spellEnd"/>
      <w:r w:rsidR="007E0284"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7E0284" w:rsidTr="0011465B">
        <w:trPr>
          <w:trHeight w:val="416"/>
        </w:trPr>
        <w:tc>
          <w:tcPr>
            <w:tcW w:w="2108" w:type="dxa"/>
          </w:tcPr>
          <w:p w:rsidR="007E0284" w:rsidRPr="008B6FEB" w:rsidRDefault="007E0284" w:rsidP="0011465B">
            <w:pPr>
              <w:pStyle w:val="ListParagraph"/>
              <w:ind w:left="0"/>
              <w:jc w:val="center"/>
              <w:rPr>
                <w:b/>
              </w:rPr>
            </w:pPr>
            <w:r w:rsidRPr="008B6FEB">
              <w:rPr>
                <w:b/>
              </w:rPr>
              <w:t>Main Outputs</w:t>
            </w:r>
          </w:p>
        </w:tc>
        <w:tc>
          <w:tcPr>
            <w:tcW w:w="1454" w:type="dxa"/>
          </w:tcPr>
          <w:p w:rsidR="007E0284" w:rsidRPr="008B6FEB" w:rsidRDefault="007E0284" w:rsidP="0011465B">
            <w:pPr>
              <w:pStyle w:val="ListParagraph"/>
              <w:ind w:left="0"/>
              <w:jc w:val="center"/>
              <w:rPr>
                <w:b/>
              </w:rPr>
            </w:pPr>
            <w:r w:rsidRPr="008B6FEB">
              <w:rPr>
                <w:b/>
              </w:rPr>
              <w:t>Output Indicators</w:t>
            </w:r>
          </w:p>
        </w:tc>
        <w:tc>
          <w:tcPr>
            <w:tcW w:w="2084" w:type="dxa"/>
            <w:gridSpan w:val="2"/>
          </w:tcPr>
          <w:p w:rsidR="007E0284" w:rsidRPr="008B6FEB" w:rsidRDefault="007E0284" w:rsidP="0011465B">
            <w:pPr>
              <w:pStyle w:val="ListParagraph"/>
              <w:ind w:left="0"/>
              <w:jc w:val="center"/>
              <w:rPr>
                <w:b/>
              </w:rPr>
            </w:pPr>
            <w:r w:rsidRPr="008B6FEB">
              <w:rPr>
                <w:b/>
              </w:rPr>
              <w:t>Past Years</w:t>
            </w:r>
          </w:p>
        </w:tc>
        <w:tc>
          <w:tcPr>
            <w:tcW w:w="4100" w:type="dxa"/>
            <w:gridSpan w:val="4"/>
          </w:tcPr>
          <w:p w:rsidR="007E0284" w:rsidRPr="008B6FEB" w:rsidRDefault="007E0284" w:rsidP="0011465B">
            <w:pPr>
              <w:pStyle w:val="ListParagraph"/>
              <w:ind w:left="0"/>
              <w:jc w:val="center"/>
              <w:rPr>
                <w:b/>
              </w:rPr>
            </w:pPr>
            <w:r w:rsidRPr="008B6FEB">
              <w:rPr>
                <w:b/>
              </w:rPr>
              <w:t>Projections</w:t>
            </w:r>
          </w:p>
        </w:tc>
      </w:tr>
      <w:tr w:rsidR="007E0284" w:rsidTr="0011465B">
        <w:trPr>
          <w:trHeight w:val="641"/>
        </w:trPr>
        <w:tc>
          <w:tcPr>
            <w:tcW w:w="2108" w:type="dxa"/>
          </w:tcPr>
          <w:p w:rsidR="007E0284" w:rsidRPr="008B6FEB" w:rsidRDefault="007E0284" w:rsidP="0011465B">
            <w:pPr>
              <w:pStyle w:val="ListParagraph"/>
              <w:ind w:left="0"/>
              <w:jc w:val="center"/>
              <w:rPr>
                <w:b/>
              </w:rPr>
            </w:pPr>
          </w:p>
        </w:tc>
        <w:tc>
          <w:tcPr>
            <w:tcW w:w="1454" w:type="dxa"/>
          </w:tcPr>
          <w:p w:rsidR="007E0284" w:rsidRPr="008B6FEB" w:rsidRDefault="007E0284" w:rsidP="0011465B">
            <w:pPr>
              <w:pStyle w:val="ListParagraph"/>
              <w:ind w:left="0"/>
              <w:jc w:val="center"/>
              <w:rPr>
                <w:b/>
              </w:rPr>
            </w:pPr>
          </w:p>
        </w:tc>
        <w:tc>
          <w:tcPr>
            <w:tcW w:w="1042" w:type="dxa"/>
          </w:tcPr>
          <w:p w:rsidR="007E0284" w:rsidRPr="008B6FEB" w:rsidRDefault="007E0284" w:rsidP="0011465B">
            <w:pPr>
              <w:pStyle w:val="ListParagraph"/>
              <w:ind w:left="0"/>
              <w:jc w:val="center"/>
              <w:rPr>
                <w:b/>
              </w:rPr>
            </w:pPr>
            <w:r w:rsidRPr="008B6FEB">
              <w:rPr>
                <w:b/>
              </w:rPr>
              <w:t>2020</w:t>
            </w:r>
          </w:p>
        </w:tc>
        <w:tc>
          <w:tcPr>
            <w:tcW w:w="1042" w:type="dxa"/>
          </w:tcPr>
          <w:p w:rsidR="007E0284" w:rsidRPr="008B6FEB" w:rsidRDefault="007E0284" w:rsidP="0011465B">
            <w:pPr>
              <w:pStyle w:val="ListParagraph"/>
              <w:ind w:left="0"/>
              <w:jc w:val="center"/>
              <w:rPr>
                <w:b/>
              </w:rPr>
            </w:pPr>
            <w:r w:rsidRPr="008B6FEB">
              <w:rPr>
                <w:b/>
              </w:rPr>
              <w:t>2021 as at July</w:t>
            </w:r>
          </w:p>
        </w:tc>
        <w:tc>
          <w:tcPr>
            <w:tcW w:w="1025" w:type="dxa"/>
          </w:tcPr>
          <w:p w:rsidR="007E0284" w:rsidRPr="008B6FEB" w:rsidRDefault="007E0284" w:rsidP="0011465B">
            <w:pPr>
              <w:pStyle w:val="ListParagraph"/>
              <w:ind w:left="0"/>
              <w:jc w:val="center"/>
              <w:rPr>
                <w:b/>
              </w:rPr>
            </w:pPr>
            <w:r w:rsidRPr="008B6FEB">
              <w:rPr>
                <w:b/>
              </w:rPr>
              <w:t>2022</w:t>
            </w:r>
          </w:p>
        </w:tc>
        <w:tc>
          <w:tcPr>
            <w:tcW w:w="1025" w:type="dxa"/>
          </w:tcPr>
          <w:p w:rsidR="007E0284" w:rsidRPr="008B6FEB" w:rsidRDefault="007E0284" w:rsidP="0011465B">
            <w:pPr>
              <w:pStyle w:val="ListParagraph"/>
              <w:ind w:left="0"/>
              <w:jc w:val="center"/>
              <w:rPr>
                <w:b/>
              </w:rPr>
            </w:pPr>
            <w:r w:rsidRPr="008B6FEB">
              <w:rPr>
                <w:b/>
              </w:rPr>
              <w:t>2023</w:t>
            </w:r>
          </w:p>
        </w:tc>
        <w:tc>
          <w:tcPr>
            <w:tcW w:w="1025" w:type="dxa"/>
          </w:tcPr>
          <w:p w:rsidR="007E0284" w:rsidRPr="008B6FEB" w:rsidRDefault="007E0284" w:rsidP="0011465B">
            <w:pPr>
              <w:pStyle w:val="ListParagraph"/>
              <w:ind w:left="0"/>
              <w:jc w:val="center"/>
              <w:rPr>
                <w:b/>
              </w:rPr>
            </w:pPr>
            <w:r w:rsidRPr="008B6FEB">
              <w:rPr>
                <w:b/>
              </w:rPr>
              <w:t>2024</w:t>
            </w:r>
          </w:p>
        </w:tc>
        <w:tc>
          <w:tcPr>
            <w:tcW w:w="1025" w:type="dxa"/>
          </w:tcPr>
          <w:p w:rsidR="007E0284" w:rsidRPr="008B6FEB" w:rsidRDefault="007E0284" w:rsidP="0011465B">
            <w:pPr>
              <w:pStyle w:val="ListParagraph"/>
              <w:ind w:left="0"/>
              <w:jc w:val="center"/>
              <w:rPr>
                <w:b/>
              </w:rPr>
            </w:pPr>
            <w:r w:rsidRPr="008B6FEB">
              <w:rPr>
                <w:b/>
              </w:rPr>
              <w:t>2025</w:t>
            </w:r>
          </w:p>
        </w:tc>
      </w:tr>
      <w:tr w:rsidR="007E0284" w:rsidTr="0011465B">
        <w:trPr>
          <w:trHeight w:val="202"/>
        </w:trPr>
        <w:tc>
          <w:tcPr>
            <w:tcW w:w="2108" w:type="dxa"/>
          </w:tcPr>
          <w:p w:rsidR="007E0284" w:rsidRPr="00595FD1" w:rsidRDefault="00A43499" w:rsidP="0011465B">
            <w:pPr>
              <w:pStyle w:val="ListParagraph"/>
              <w:ind w:left="0"/>
              <w:rPr>
                <w:rFonts w:ascii="Arial Narrow" w:hAnsi="Arial Narrow"/>
                <w:sz w:val="24"/>
                <w:szCs w:val="24"/>
              </w:rPr>
            </w:pPr>
            <w:r w:rsidRPr="00595FD1">
              <w:rPr>
                <w:rFonts w:ascii="Arial Narrow" w:hAnsi="Arial Narrow"/>
                <w:sz w:val="24"/>
                <w:szCs w:val="24"/>
              </w:rPr>
              <w:t>Monthly HR report submitted</w:t>
            </w:r>
          </w:p>
        </w:tc>
        <w:tc>
          <w:tcPr>
            <w:tcW w:w="1454" w:type="dxa"/>
          </w:tcPr>
          <w:p w:rsidR="007E0284" w:rsidRPr="00595FD1" w:rsidRDefault="00A43499" w:rsidP="0011465B">
            <w:pPr>
              <w:pStyle w:val="ListParagraph"/>
              <w:ind w:left="0"/>
              <w:rPr>
                <w:rFonts w:ascii="Arial Narrow" w:hAnsi="Arial Narrow"/>
                <w:sz w:val="24"/>
                <w:szCs w:val="24"/>
              </w:rPr>
            </w:pPr>
            <w:r w:rsidRPr="00595FD1">
              <w:rPr>
                <w:rFonts w:ascii="Arial Narrow" w:hAnsi="Arial Narrow"/>
                <w:sz w:val="24"/>
                <w:szCs w:val="24"/>
              </w:rPr>
              <w:t>No. of HRMIS report</w:t>
            </w:r>
          </w:p>
        </w:tc>
        <w:tc>
          <w:tcPr>
            <w:tcW w:w="1042" w:type="dxa"/>
          </w:tcPr>
          <w:p w:rsidR="007E0284" w:rsidRPr="00595FD1" w:rsidRDefault="00A43499" w:rsidP="009414EC">
            <w:pPr>
              <w:pStyle w:val="ListParagraph"/>
              <w:ind w:left="0"/>
              <w:jc w:val="right"/>
              <w:rPr>
                <w:rFonts w:ascii="Arial Narrow" w:hAnsi="Arial Narrow"/>
                <w:sz w:val="24"/>
                <w:szCs w:val="24"/>
              </w:rPr>
            </w:pPr>
            <w:r w:rsidRPr="00595FD1">
              <w:rPr>
                <w:rFonts w:ascii="Arial Narrow" w:hAnsi="Arial Narrow"/>
                <w:sz w:val="24"/>
                <w:szCs w:val="24"/>
              </w:rPr>
              <w:t>12</w:t>
            </w:r>
          </w:p>
        </w:tc>
        <w:tc>
          <w:tcPr>
            <w:tcW w:w="1042" w:type="dxa"/>
          </w:tcPr>
          <w:p w:rsidR="007E0284" w:rsidRPr="00595FD1" w:rsidRDefault="00A43499" w:rsidP="009414EC">
            <w:pPr>
              <w:pStyle w:val="ListParagraph"/>
              <w:ind w:left="0"/>
              <w:jc w:val="right"/>
              <w:rPr>
                <w:rFonts w:ascii="Arial Narrow" w:hAnsi="Arial Narrow"/>
                <w:sz w:val="24"/>
                <w:szCs w:val="24"/>
              </w:rPr>
            </w:pPr>
            <w:r w:rsidRPr="00595FD1">
              <w:rPr>
                <w:rFonts w:ascii="Arial Narrow" w:hAnsi="Arial Narrow"/>
                <w:sz w:val="24"/>
                <w:szCs w:val="24"/>
              </w:rPr>
              <w:t>6</w:t>
            </w:r>
          </w:p>
        </w:tc>
        <w:tc>
          <w:tcPr>
            <w:tcW w:w="1025" w:type="dxa"/>
          </w:tcPr>
          <w:p w:rsidR="007E0284" w:rsidRPr="00595FD1" w:rsidRDefault="00A43499" w:rsidP="009414EC">
            <w:pPr>
              <w:pStyle w:val="ListParagraph"/>
              <w:ind w:left="0"/>
              <w:jc w:val="right"/>
              <w:rPr>
                <w:rFonts w:ascii="Arial Narrow" w:hAnsi="Arial Narrow"/>
                <w:sz w:val="24"/>
                <w:szCs w:val="24"/>
              </w:rPr>
            </w:pPr>
            <w:r w:rsidRPr="00595FD1">
              <w:rPr>
                <w:rFonts w:ascii="Arial Narrow" w:hAnsi="Arial Narrow"/>
                <w:sz w:val="24"/>
                <w:szCs w:val="24"/>
              </w:rPr>
              <w:t>12</w:t>
            </w:r>
          </w:p>
        </w:tc>
        <w:tc>
          <w:tcPr>
            <w:tcW w:w="1025" w:type="dxa"/>
          </w:tcPr>
          <w:p w:rsidR="007E0284" w:rsidRPr="00595FD1" w:rsidRDefault="00A43499" w:rsidP="009414EC">
            <w:pPr>
              <w:pStyle w:val="ListParagraph"/>
              <w:ind w:left="0"/>
              <w:jc w:val="right"/>
              <w:rPr>
                <w:rFonts w:ascii="Arial Narrow" w:hAnsi="Arial Narrow"/>
                <w:sz w:val="24"/>
                <w:szCs w:val="24"/>
              </w:rPr>
            </w:pPr>
            <w:r w:rsidRPr="00595FD1">
              <w:rPr>
                <w:rFonts w:ascii="Arial Narrow" w:hAnsi="Arial Narrow"/>
                <w:sz w:val="24"/>
                <w:szCs w:val="24"/>
              </w:rPr>
              <w:t>12</w:t>
            </w:r>
          </w:p>
        </w:tc>
        <w:tc>
          <w:tcPr>
            <w:tcW w:w="1025" w:type="dxa"/>
          </w:tcPr>
          <w:p w:rsidR="007E0284" w:rsidRPr="00595FD1" w:rsidRDefault="00A43499" w:rsidP="009414EC">
            <w:pPr>
              <w:pStyle w:val="ListParagraph"/>
              <w:ind w:left="0"/>
              <w:jc w:val="right"/>
              <w:rPr>
                <w:rFonts w:ascii="Arial Narrow" w:hAnsi="Arial Narrow"/>
                <w:sz w:val="24"/>
                <w:szCs w:val="24"/>
              </w:rPr>
            </w:pPr>
            <w:r w:rsidRPr="00595FD1">
              <w:rPr>
                <w:rFonts w:ascii="Arial Narrow" w:hAnsi="Arial Narrow"/>
                <w:sz w:val="24"/>
                <w:szCs w:val="24"/>
              </w:rPr>
              <w:t>12</w:t>
            </w:r>
          </w:p>
        </w:tc>
        <w:tc>
          <w:tcPr>
            <w:tcW w:w="1025" w:type="dxa"/>
          </w:tcPr>
          <w:p w:rsidR="007E0284" w:rsidRPr="00595FD1" w:rsidRDefault="00A43499" w:rsidP="009414EC">
            <w:pPr>
              <w:pStyle w:val="ListParagraph"/>
              <w:ind w:left="0"/>
              <w:jc w:val="right"/>
              <w:rPr>
                <w:rFonts w:ascii="Arial Narrow" w:hAnsi="Arial Narrow"/>
                <w:sz w:val="24"/>
                <w:szCs w:val="24"/>
              </w:rPr>
            </w:pPr>
            <w:r w:rsidRPr="00595FD1">
              <w:rPr>
                <w:rFonts w:ascii="Arial Narrow" w:hAnsi="Arial Narrow"/>
                <w:sz w:val="24"/>
                <w:szCs w:val="24"/>
              </w:rPr>
              <w:t>12</w:t>
            </w:r>
          </w:p>
        </w:tc>
      </w:tr>
      <w:tr w:rsidR="007E0284" w:rsidTr="0011465B">
        <w:trPr>
          <w:trHeight w:val="213"/>
        </w:trPr>
        <w:tc>
          <w:tcPr>
            <w:tcW w:w="2108" w:type="dxa"/>
          </w:tcPr>
          <w:p w:rsidR="007E0284" w:rsidRPr="00595FD1" w:rsidRDefault="009414EC" w:rsidP="0011465B">
            <w:pPr>
              <w:pStyle w:val="ListParagraph"/>
              <w:ind w:left="0"/>
              <w:rPr>
                <w:rFonts w:ascii="Arial Narrow" w:hAnsi="Arial Narrow"/>
                <w:sz w:val="24"/>
                <w:szCs w:val="24"/>
              </w:rPr>
            </w:pPr>
            <w:r w:rsidRPr="00595FD1">
              <w:rPr>
                <w:rFonts w:ascii="Arial Narrow" w:hAnsi="Arial Narrow"/>
                <w:sz w:val="24"/>
                <w:szCs w:val="24"/>
              </w:rPr>
              <w:t>Capacity building of officers</w:t>
            </w:r>
          </w:p>
        </w:tc>
        <w:tc>
          <w:tcPr>
            <w:tcW w:w="1454" w:type="dxa"/>
          </w:tcPr>
          <w:p w:rsidR="007E0284" w:rsidRPr="00595FD1" w:rsidRDefault="00A43499" w:rsidP="0011465B">
            <w:pPr>
              <w:pStyle w:val="ListParagraph"/>
              <w:ind w:left="0"/>
              <w:rPr>
                <w:rFonts w:ascii="Arial Narrow" w:hAnsi="Arial Narrow"/>
                <w:sz w:val="24"/>
                <w:szCs w:val="24"/>
              </w:rPr>
            </w:pPr>
            <w:r w:rsidRPr="00595FD1">
              <w:rPr>
                <w:rFonts w:ascii="Arial Narrow" w:hAnsi="Arial Narrow"/>
                <w:sz w:val="24"/>
                <w:szCs w:val="24"/>
              </w:rPr>
              <w:t xml:space="preserve">No. of report on </w:t>
            </w:r>
            <w:r w:rsidR="009414EC" w:rsidRPr="00595FD1">
              <w:rPr>
                <w:rFonts w:ascii="Arial Narrow" w:hAnsi="Arial Narrow"/>
                <w:sz w:val="24"/>
                <w:szCs w:val="24"/>
              </w:rPr>
              <w:t xml:space="preserve">capacity building of officers </w:t>
            </w:r>
          </w:p>
        </w:tc>
        <w:tc>
          <w:tcPr>
            <w:tcW w:w="1042" w:type="dxa"/>
          </w:tcPr>
          <w:p w:rsidR="007E0284" w:rsidRPr="00595FD1" w:rsidRDefault="009414EC" w:rsidP="009414EC">
            <w:pPr>
              <w:pStyle w:val="ListParagraph"/>
              <w:ind w:left="0"/>
              <w:jc w:val="right"/>
              <w:rPr>
                <w:rFonts w:ascii="Arial Narrow" w:hAnsi="Arial Narrow"/>
                <w:sz w:val="24"/>
                <w:szCs w:val="24"/>
              </w:rPr>
            </w:pPr>
            <w:r w:rsidRPr="00595FD1">
              <w:rPr>
                <w:rFonts w:ascii="Arial Narrow" w:hAnsi="Arial Narrow"/>
                <w:sz w:val="24"/>
                <w:szCs w:val="24"/>
              </w:rPr>
              <w:t>4</w:t>
            </w:r>
          </w:p>
        </w:tc>
        <w:tc>
          <w:tcPr>
            <w:tcW w:w="1042" w:type="dxa"/>
          </w:tcPr>
          <w:p w:rsidR="007E0284" w:rsidRPr="00595FD1" w:rsidRDefault="009414EC" w:rsidP="009414EC">
            <w:pPr>
              <w:pStyle w:val="ListParagraph"/>
              <w:ind w:left="0"/>
              <w:jc w:val="right"/>
              <w:rPr>
                <w:rFonts w:ascii="Arial Narrow" w:hAnsi="Arial Narrow"/>
                <w:sz w:val="24"/>
                <w:szCs w:val="24"/>
              </w:rPr>
            </w:pPr>
            <w:r w:rsidRPr="00595FD1">
              <w:rPr>
                <w:rFonts w:ascii="Arial Narrow" w:hAnsi="Arial Narrow"/>
                <w:sz w:val="24"/>
                <w:szCs w:val="24"/>
              </w:rPr>
              <w:t>2</w:t>
            </w:r>
          </w:p>
        </w:tc>
        <w:tc>
          <w:tcPr>
            <w:tcW w:w="1025" w:type="dxa"/>
          </w:tcPr>
          <w:p w:rsidR="007E0284" w:rsidRPr="00595FD1" w:rsidRDefault="009414EC" w:rsidP="009414EC">
            <w:pPr>
              <w:pStyle w:val="ListParagraph"/>
              <w:ind w:left="0"/>
              <w:jc w:val="right"/>
              <w:rPr>
                <w:rFonts w:ascii="Arial Narrow" w:hAnsi="Arial Narrow"/>
                <w:sz w:val="24"/>
                <w:szCs w:val="24"/>
              </w:rPr>
            </w:pPr>
            <w:r w:rsidRPr="00595FD1">
              <w:rPr>
                <w:rFonts w:ascii="Arial Narrow" w:hAnsi="Arial Narrow"/>
                <w:sz w:val="24"/>
                <w:szCs w:val="24"/>
              </w:rPr>
              <w:t>4</w:t>
            </w:r>
          </w:p>
        </w:tc>
        <w:tc>
          <w:tcPr>
            <w:tcW w:w="1025" w:type="dxa"/>
          </w:tcPr>
          <w:p w:rsidR="007E0284" w:rsidRPr="00595FD1" w:rsidRDefault="009414EC" w:rsidP="009414EC">
            <w:pPr>
              <w:pStyle w:val="ListParagraph"/>
              <w:ind w:left="0"/>
              <w:jc w:val="right"/>
              <w:rPr>
                <w:rFonts w:ascii="Arial Narrow" w:hAnsi="Arial Narrow"/>
                <w:sz w:val="24"/>
                <w:szCs w:val="24"/>
              </w:rPr>
            </w:pPr>
            <w:r w:rsidRPr="00595FD1">
              <w:rPr>
                <w:rFonts w:ascii="Arial Narrow" w:hAnsi="Arial Narrow"/>
                <w:sz w:val="24"/>
                <w:szCs w:val="24"/>
              </w:rPr>
              <w:t>4</w:t>
            </w:r>
          </w:p>
        </w:tc>
        <w:tc>
          <w:tcPr>
            <w:tcW w:w="1025" w:type="dxa"/>
          </w:tcPr>
          <w:p w:rsidR="007E0284" w:rsidRPr="00595FD1" w:rsidRDefault="009414EC" w:rsidP="009414EC">
            <w:pPr>
              <w:pStyle w:val="ListParagraph"/>
              <w:ind w:left="0"/>
              <w:jc w:val="right"/>
              <w:rPr>
                <w:rFonts w:ascii="Arial Narrow" w:hAnsi="Arial Narrow"/>
                <w:sz w:val="24"/>
                <w:szCs w:val="24"/>
              </w:rPr>
            </w:pPr>
            <w:r w:rsidRPr="00595FD1">
              <w:rPr>
                <w:rFonts w:ascii="Arial Narrow" w:hAnsi="Arial Narrow"/>
                <w:sz w:val="24"/>
                <w:szCs w:val="24"/>
              </w:rPr>
              <w:t>4</w:t>
            </w:r>
          </w:p>
        </w:tc>
        <w:tc>
          <w:tcPr>
            <w:tcW w:w="1025" w:type="dxa"/>
          </w:tcPr>
          <w:p w:rsidR="007E0284" w:rsidRPr="00595FD1" w:rsidRDefault="009414EC" w:rsidP="009414EC">
            <w:pPr>
              <w:pStyle w:val="ListParagraph"/>
              <w:ind w:left="0"/>
              <w:jc w:val="right"/>
              <w:rPr>
                <w:rFonts w:ascii="Arial Narrow" w:hAnsi="Arial Narrow"/>
                <w:sz w:val="24"/>
                <w:szCs w:val="24"/>
              </w:rPr>
            </w:pPr>
            <w:r w:rsidRPr="00595FD1">
              <w:rPr>
                <w:rFonts w:ascii="Arial Narrow" w:hAnsi="Arial Narrow"/>
                <w:sz w:val="24"/>
                <w:szCs w:val="24"/>
              </w:rPr>
              <w:t>4</w:t>
            </w:r>
          </w:p>
        </w:tc>
      </w:tr>
    </w:tbl>
    <w:p w:rsidR="007E0284" w:rsidRDefault="007E0284" w:rsidP="007E0284">
      <w:pPr>
        <w:spacing w:after="0"/>
        <w:rPr>
          <w:rFonts w:ascii="Arial" w:hAnsi="Arial" w:cs="Arial"/>
          <w:sz w:val="24"/>
          <w:szCs w:val="24"/>
        </w:rPr>
      </w:pPr>
    </w:p>
    <w:p w:rsidR="007E0284" w:rsidRDefault="007E0284" w:rsidP="00595FD1">
      <w:pPr>
        <w:spacing w:after="160" w:line="259" w:lineRule="auto"/>
        <w:rPr>
          <w:rFonts w:ascii="Arial" w:hAnsi="Arial" w:cs="Arial"/>
          <w:sz w:val="24"/>
          <w:szCs w:val="24"/>
        </w:rPr>
      </w:pPr>
      <w:r w:rsidRPr="00D36047">
        <w:rPr>
          <w:rFonts w:ascii="Arial" w:hAnsi="Arial" w:cs="Arial"/>
          <w:sz w:val="24"/>
          <w:szCs w:val="24"/>
        </w:rPr>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7E0284" w:rsidRDefault="007E0284" w:rsidP="007E0284">
      <w:pPr>
        <w:spacing w:after="0"/>
        <w:rPr>
          <w:rFonts w:ascii="Arial" w:hAnsi="Arial" w:cs="Arial"/>
          <w:sz w:val="24"/>
          <w:szCs w:val="24"/>
        </w:rPr>
      </w:pPr>
    </w:p>
    <w:p w:rsidR="007E0284" w:rsidRPr="00F336E0" w:rsidRDefault="002C314A" w:rsidP="007E0284">
      <w:pPr>
        <w:pStyle w:val="ListParagraph"/>
        <w:spacing w:after="0"/>
        <w:rPr>
          <w:b/>
        </w:rPr>
      </w:pPr>
      <w:r>
        <w:rPr>
          <w:b/>
        </w:rPr>
        <w:t>Table 10</w:t>
      </w:r>
      <w:r w:rsidR="007E0284" w:rsidRPr="00F336E0">
        <w:rPr>
          <w:b/>
        </w:rPr>
        <w:t>: Budget Sub-Programme Standardized Operations and Projects</w:t>
      </w:r>
    </w:p>
    <w:tbl>
      <w:tblPr>
        <w:tblStyle w:val="TableGrid"/>
        <w:tblW w:w="0" w:type="auto"/>
        <w:tblInd w:w="1638" w:type="dxa"/>
        <w:tblLook w:val="04A0" w:firstRow="1" w:lastRow="0" w:firstColumn="1" w:lastColumn="0" w:noHBand="0" w:noVBand="1"/>
      </w:tblPr>
      <w:tblGrid>
        <w:gridCol w:w="6087"/>
      </w:tblGrid>
      <w:tr w:rsidR="009F2CF4" w:rsidTr="009F2CF4">
        <w:trPr>
          <w:trHeight w:val="653"/>
        </w:trPr>
        <w:tc>
          <w:tcPr>
            <w:tcW w:w="6087" w:type="dxa"/>
          </w:tcPr>
          <w:p w:rsidR="009F2CF4" w:rsidRPr="009632C2" w:rsidRDefault="009F2CF4" w:rsidP="0011465B">
            <w:pPr>
              <w:jc w:val="center"/>
              <w:rPr>
                <w:b/>
              </w:rPr>
            </w:pPr>
            <w:r w:rsidRPr="009632C2">
              <w:rPr>
                <w:b/>
              </w:rPr>
              <w:t>Standardized Operations</w:t>
            </w:r>
          </w:p>
        </w:tc>
      </w:tr>
      <w:tr w:rsidR="009F2CF4" w:rsidTr="009F2CF4">
        <w:trPr>
          <w:trHeight w:val="936"/>
        </w:trPr>
        <w:tc>
          <w:tcPr>
            <w:tcW w:w="6087" w:type="dxa"/>
            <w:tcBorders>
              <w:bottom w:val="single" w:sz="4" w:space="0" w:color="auto"/>
            </w:tcBorders>
          </w:tcPr>
          <w:p w:rsidR="009F2CF4" w:rsidRPr="00595FD1" w:rsidRDefault="009F2CF4" w:rsidP="0011465B">
            <w:pPr>
              <w:rPr>
                <w:rFonts w:ascii="Arial Narrow" w:hAnsi="Arial Narrow"/>
                <w:sz w:val="24"/>
                <w:szCs w:val="24"/>
              </w:rPr>
            </w:pPr>
            <w:r w:rsidRPr="00595FD1">
              <w:rPr>
                <w:rFonts w:ascii="Arial Narrow" w:hAnsi="Arial Narrow"/>
                <w:sz w:val="24"/>
                <w:szCs w:val="24"/>
              </w:rPr>
              <w:t>Staff training and skills development</w:t>
            </w:r>
          </w:p>
        </w:tc>
      </w:tr>
      <w:tr w:rsidR="009F2CF4" w:rsidTr="009F2CF4">
        <w:trPr>
          <w:trHeight w:val="673"/>
        </w:trPr>
        <w:tc>
          <w:tcPr>
            <w:tcW w:w="6087" w:type="dxa"/>
          </w:tcPr>
          <w:p w:rsidR="009F2CF4" w:rsidRPr="00595FD1" w:rsidRDefault="009F2CF4" w:rsidP="0011465B">
            <w:pPr>
              <w:rPr>
                <w:rFonts w:ascii="Arial Narrow" w:hAnsi="Arial Narrow"/>
                <w:sz w:val="24"/>
                <w:szCs w:val="24"/>
              </w:rPr>
            </w:pPr>
            <w:r w:rsidRPr="00595FD1">
              <w:rPr>
                <w:rFonts w:ascii="Arial Narrow" w:hAnsi="Arial Narrow"/>
                <w:sz w:val="24"/>
                <w:szCs w:val="24"/>
              </w:rPr>
              <w:t>Procurement  of office equipment and logistics</w:t>
            </w:r>
          </w:p>
        </w:tc>
      </w:tr>
    </w:tbl>
    <w:p w:rsidR="007E0284" w:rsidRDefault="007E0284" w:rsidP="00CD3F7B">
      <w:pPr>
        <w:spacing w:after="0"/>
        <w:rPr>
          <w:rFonts w:ascii="Arial" w:hAnsi="Arial" w:cs="Arial"/>
          <w:sz w:val="24"/>
          <w:szCs w:val="24"/>
        </w:rPr>
      </w:pPr>
    </w:p>
    <w:p w:rsidR="007E0284" w:rsidRDefault="007E0284">
      <w:pPr>
        <w:spacing w:after="160" w:line="259" w:lineRule="auto"/>
        <w:rPr>
          <w:rFonts w:ascii="Arial" w:hAnsi="Arial" w:cs="Arial"/>
          <w:sz w:val="24"/>
          <w:szCs w:val="24"/>
        </w:rPr>
      </w:pPr>
      <w:r>
        <w:rPr>
          <w:rFonts w:ascii="Arial" w:hAnsi="Arial" w:cs="Arial"/>
          <w:sz w:val="24"/>
          <w:szCs w:val="24"/>
        </w:rPr>
        <w:br w:type="page"/>
      </w:r>
    </w:p>
    <w:p w:rsidR="007E0284" w:rsidRPr="00001865" w:rsidRDefault="007E0284" w:rsidP="007E0284">
      <w:pPr>
        <w:spacing w:after="0"/>
        <w:jc w:val="both"/>
        <w:rPr>
          <w:rFonts w:ascii="Arial" w:hAnsi="Arial" w:cs="Arial"/>
          <w:b/>
          <w:sz w:val="24"/>
          <w:szCs w:val="24"/>
        </w:rPr>
      </w:pPr>
      <w:r>
        <w:rPr>
          <w:rFonts w:ascii="Arial" w:hAnsi="Arial" w:cs="Arial"/>
          <w:b/>
          <w:sz w:val="24"/>
          <w:szCs w:val="24"/>
        </w:rPr>
        <w:lastRenderedPageBreak/>
        <w:t>SUB-PROGRAMME 1.4</w:t>
      </w:r>
      <w:r w:rsidRPr="00001865">
        <w:rPr>
          <w:rFonts w:ascii="Arial" w:hAnsi="Arial" w:cs="Arial"/>
          <w:b/>
          <w:sz w:val="24"/>
          <w:szCs w:val="24"/>
        </w:rPr>
        <w:t xml:space="preserve"> </w:t>
      </w:r>
      <w:r>
        <w:rPr>
          <w:rFonts w:ascii="Arial" w:hAnsi="Arial" w:cs="Arial"/>
          <w:b/>
          <w:sz w:val="24"/>
          <w:szCs w:val="24"/>
        </w:rPr>
        <w:t xml:space="preserve">Planning, </w:t>
      </w:r>
      <w:r w:rsidR="007F49BF">
        <w:rPr>
          <w:rFonts w:ascii="Arial" w:hAnsi="Arial" w:cs="Arial"/>
          <w:b/>
          <w:sz w:val="24"/>
          <w:szCs w:val="24"/>
        </w:rPr>
        <w:t xml:space="preserve">Budgeting, </w:t>
      </w:r>
      <w:r>
        <w:rPr>
          <w:rFonts w:ascii="Arial" w:hAnsi="Arial" w:cs="Arial"/>
          <w:b/>
          <w:sz w:val="24"/>
          <w:szCs w:val="24"/>
        </w:rPr>
        <w:t>Coordination and Statistics</w:t>
      </w:r>
    </w:p>
    <w:p w:rsidR="007E0284" w:rsidRDefault="007E0284" w:rsidP="007E0284">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7E0284" w:rsidRPr="00595FD1" w:rsidRDefault="00180D4E" w:rsidP="001642C2">
      <w:pPr>
        <w:pStyle w:val="ListParagraph"/>
        <w:numPr>
          <w:ilvl w:val="0"/>
          <w:numId w:val="16"/>
        </w:numPr>
        <w:spacing w:after="0"/>
        <w:jc w:val="both"/>
        <w:rPr>
          <w:rFonts w:ascii="Arial Narrow" w:hAnsi="Arial Narrow" w:cs="Arial"/>
          <w:sz w:val="24"/>
          <w:szCs w:val="24"/>
        </w:rPr>
      </w:pPr>
      <w:r w:rsidRPr="00595FD1">
        <w:rPr>
          <w:rFonts w:ascii="Arial Narrow" w:hAnsi="Arial Narrow" w:cs="Arial"/>
          <w:sz w:val="24"/>
          <w:szCs w:val="24"/>
        </w:rPr>
        <w:t xml:space="preserve">To ensure the collation of the developmental plan of the sub-structures and various departments </w:t>
      </w:r>
    </w:p>
    <w:p w:rsidR="00180D4E" w:rsidRPr="00595FD1" w:rsidRDefault="00180D4E" w:rsidP="001642C2">
      <w:pPr>
        <w:pStyle w:val="ListParagraph"/>
        <w:numPr>
          <w:ilvl w:val="0"/>
          <w:numId w:val="16"/>
        </w:numPr>
        <w:spacing w:after="0"/>
        <w:jc w:val="both"/>
        <w:rPr>
          <w:rFonts w:ascii="Arial Narrow" w:hAnsi="Arial Narrow" w:cs="Arial"/>
          <w:sz w:val="24"/>
          <w:szCs w:val="24"/>
        </w:rPr>
      </w:pPr>
      <w:r w:rsidRPr="00595FD1">
        <w:rPr>
          <w:rFonts w:ascii="Arial Narrow" w:hAnsi="Arial Narrow" w:cs="Arial"/>
          <w:sz w:val="24"/>
          <w:szCs w:val="24"/>
        </w:rPr>
        <w:t xml:space="preserve">Composite programme based budget prepared from the developmental plans, implemented </w:t>
      </w:r>
      <w:r w:rsidR="008860C0" w:rsidRPr="00595FD1">
        <w:rPr>
          <w:rFonts w:ascii="Arial Narrow" w:hAnsi="Arial Narrow" w:cs="Arial"/>
          <w:sz w:val="24"/>
          <w:szCs w:val="24"/>
        </w:rPr>
        <w:t>and monitored</w:t>
      </w:r>
      <w:r w:rsidRPr="00595FD1">
        <w:rPr>
          <w:rFonts w:ascii="Arial Narrow" w:hAnsi="Arial Narrow" w:cs="Arial"/>
          <w:sz w:val="24"/>
          <w:szCs w:val="24"/>
        </w:rPr>
        <w:t xml:space="preserve"> </w:t>
      </w:r>
    </w:p>
    <w:p w:rsidR="00180D4E" w:rsidRPr="00595FD1" w:rsidRDefault="00180D4E" w:rsidP="001642C2">
      <w:pPr>
        <w:pStyle w:val="ListParagraph"/>
        <w:numPr>
          <w:ilvl w:val="0"/>
          <w:numId w:val="16"/>
        </w:numPr>
        <w:spacing w:after="0"/>
        <w:jc w:val="both"/>
        <w:rPr>
          <w:rFonts w:ascii="Arial Narrow" w:hAnsi="Arial Narrow" w:cs="Arial"/>
          <w:sz w:val="24"/>
          <w:szCs w:val="24"/>
        </w:rPr>
      </w:pPr>
      <w:r w:rsidRPr="00595FD1">
        <w:rPr>
          <w:rFonts w:ascii="Arial Narrow" w:hAnsi="Arial Narrow" w:cs="Arial"/>
          <w:sz w:val="24"/>
          <w:szCs w:val="24"/>
        </w:rPr>
        <w:t xml:space="preserve">To ensure accurate data exist by regular updating </w:t>
      </w:r>
    </w:p>
    <w:p w:rsidR="007E0284" w:rsidRDefault="007E0284" w:rsidP="007E0284">
      <w:pPr>
        <w:spacing w:after="0"/>
        <w:jc w:val="both"/>
        <w:rPr>
          <w:rFonts w:ascii="Arial" w:hAnsi="Arial" w:cs="Arial"/>
          <w:sz w:val="24"/>
          <w:szCs w:val="24"/>
        </w:rPr>
      </w:pPr>
    </w:p>
    <w:p w:rsidR="007E0284" w:rsidRPr="0085359C" w:rsidRDefault="007E0284" w:rsidP="007E0284">
      <w:pPr>
        <w:spacing w:after="0"/>
        <w:jc w:val="both"/>
        <w:rPr>
          <w:rFonts w:ascii="Arial" w:hAnsi="Arial" w:cs="Arial"/>
          <w:sz w:val="24"/>
          <w:szCs w:val="24"/>
        </w:rPr>
      </w:pPr>
    </w:p>
    <w:p w:rsidR="007E0284" w:rsidRDefault="007E0284" w:rsidP="007E0284">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7E0284" w:rsidRPr="00595FD1" w:rsidRDefault="008860C0" w:rsidP="007E0284">
      <w:pPr>
        <w:spacing w:after="0"/>
        <w:jc w:val="both"/>
        <w:rPr>
          <w:rFonts w:ascii="Arial Narrow" w:eastAsia="Times New Roman" w:hAnsi="Arial Narrow" w:cs="Arial"/>
          <w:sz w:val="24"/>
          <w:szCs w:val="24"/>
          <w:lang w:val="en-GB"/>
        </w:rPr>
      </w:pPr>
      <w:r w:rsidRPr="00595FD1">
        <w:rPr>
          <w:rFonts w:ascii="Arial Narrow" w:eastAsia="Times New Roman" w:hAnsi="Arial Narrow" w:cs="Arial"/>
          <w:sz w:val="24"/>
          <w:szCs w:val="24"/>
          <w:lang w:val="en-GB"/>
        </w:rPr>
        <w:t xml:space="preserve">The sub-Programmes coordinate data collection, policy formulation, preparation and implementation of the District Medium Term Development Plan, Monitoring and Evaluation Plan as well as the Composite Budget of the District Assembly. Two (2) units and </w:t>
      </w:r>
      <w:proofErr w:type="gramStart"/>
      <w:r w:rsidRPr="00595FD1">
        <w:rPr>
          <w:rFonts w:ascii="Arial Narrow" w:eastAsia="Times New Roman" w:hAnsi="Arial Narrow" w:cs="Arial"/>
          <w:sz w:val="24"/>
          <w:szCs w:val="24"/>
          <w:lang w:val="en-GB"/>
        </w:rPr>
        <w:t>one(</w:t>
      </w:r>
      <w:proofErr w:type="gramEnd"/>
      <w:r w:rsidRPr="00595FD1">
        <w:rPr>
          <w:rFonts w:ascii="Arial Narrow" w:eastAsia="Times New Roman" w:hAnsi="Arial Narrow" w:cs="Arial"/>
          <w:sz w:val="24"/>
          <w:szCs w:val="24"/>
          <w:lang w:val="en-GB"/>
        </w:rPr>
        <w:t xml:space="preserve">1) department </w:t>
      </w:r>
      <w:proofErr w:type="spellStart"/>
      <w:r w:rsidRPr="00595FD1">
        <w:rPr>
          <w:rFonts w:ascii="Arial Narrow" w:eastAsia="Times New Roman" w:hAnsi="Arial Narrow" w:cs="Arial"/>
          <w:sz w:val="24"/>
          <w:szCs w:val="24"/>
          <w:lang w:val="en-GB"/>
        </w:rPr>
        <w:t>ie</w:t>
      </w:r>
      <w:proofErr w:type="spellEnd"/>
      <w:r w:rsidRPr="00595FD1">
        <w:rPr>
          <w:rFonts w:ascii="Arial Narrow" w:eastAsia="Times New Roman" w:hAnsi="Arial Narrow" w:cs="Arial"/>
          <w:sz w:val="24"/>
          <w:szCs w:val="24"/>
          <w:lang w:val="en-GB"/>
        </w:rPr>
        <w:t xml:space="preserve"> Planning, Budget Unit and statistical department will be responsible for this sub-Programme.</w:t>
      </w:r>
    </w:p>
    <w:p w:rsidR="00942189" w:rsidRPr="00595FD1" w:rsidRDefault="00942189" w:rsidP="007E0284">
      <w:pPr>
        <w:spacing w:after="0"/>
        <w:jc w:val="both"/>
        <w:rPr>
          <w:rFonts w:ascii="Arial Narrow" w:eastAsia="Times New Roman" w:hAnsi="Arial Narrow" w:cs="Arial"/>
          <w:sz w:val="24"/>
          <w:szCs w:val="24"/>
          <w:lang w:val="en-GB"/>
        </w:rPr>
      </w:pPr>
    </w:p>
    <w:p w:rsidR="00942189" w:rsidRPr="00595FD1" w:rsidRDefault="00942189" w:rsidP="001642C2">
      <w:pPr>
        <w:pStyle w:val="ListParagraph"/>
        <w:numPr>
          <w:ilvl w:val="0"/>
          <w:numId w:val="13"/>
        </w:numPr>
        <w:tabs>
          <w:tab w:val="left" w:pos="1080"/>
        </w:tabs>
        <w:spacing w:after="0" w:line="360" w:lineRule="auto"/>
        <w:ind w:left="990"/>
        <w:jc w:val="both"/>
        <w:rPr>
          <w:rFonts w:ascii="Arial Narrow" w:hAnsi="Arial Narrow" w:cs="Arial"/>
          <w:sz w:val="24"/>
          <w:szCs w:val="24"/>
        </w:rPr>
      </w:pPr>
      <w:r w:rsidRPr="00595FD1">
        <w:rPr>
          <w:rFonts w:ascii="Arial Narrow" w:hAnsi="Arial Narrow" w:cs="Arial"/>
          <w:sz w:val="24"/>
          <w:szCs w:val="24"/>
        </w:rPr>
        <w:t xml:space="preserve">Preparing and reviewing District Medium Term Development Plans, M &amp; E Plans, and Annual Budgets. </w:t>
      </w:r>
    </w:p>
    <w:p w:rsidR="00942189" w:rsidRPr="00595FD1" w:rsidRDefault="00942189" w:rsidP="001642C2">
      <w:pPr>
        <w:pStyle w:val="ListParagraph"/>
        <w:numPr>
          <w:ilvl w:val="0"/>
          <w:numId w:val="13"/>
        </w:numPr>
        <w:tabs>
          <w:tab w:val="left" w:pos="1080"/>
        </w:tabs>
        <w:spacing w:after="0" w:line="360" w:lineRule="auto"/>
        <w:ind w:left="990"/>
        <w:jc w:val="both"/>
        <w:rPr>
          <w:rFonts w:ascii="Arial Narrow" w:hAnsi="Arial Narrow" w:cs="Arial"/>
          <w:sz w:val="24"/>
          <w:szCs w:val="24"/>
        </w:rPr>
      </w:pPr>
      <w:r w:rsidRPr="00595FD1">
        <w:rPr>
          <w:rFonts w:ascii="Arial Narrow" w:hAnsi="Arial Narrow" w:cs="Arial"/>
          <w:sz w:val="24"/>
          <w:szCs w:val="24"/>
        </w:rPr>
        <w:t>Managing the budget approved by the General Assembly and ensuring that each Programme/project uses the budget resources allocated in accordance with their mandate.</w:t>
      </w:r>
    </w:p>
    <w:p w:rsidR="00942189" w:rsidRPr="00595FD1" w:rsidRDefault="00942189" w:rsidP="001642C2">
      <w:pPr>
        <w:pStyle w:val="ListParagraph"/>
        <w:numPr>
          <w:ilvl w:val="0"/>
          <w:numId w:val="13"/>
        </w:numPr>
        <w:tabs>
          <w:tab w:val="left" w:pos="1080"/>
        </w:tabs>
        <w:spacing w:after="0" w:line="360" w:lineRule="auto"/>
        <w:ind w:left="990"/>
        <w:jc w:val="both"/>
        <w:rPr>
          <w:rFonts w:ascii="Arial Narrow" w:hAnsi="Arial Narrow" w:cs="Arial"/>
          <w:sz w:val="24"/>
          <w:szCs w:val="24"/>
        </w:rPr>
      </w:pPr>
      <w:r w:rsidRPr="00595FD1">
        <w:rPr>
          <w:rFonts w:ascii="Arial Narrow" w:hAnsi="Arial Narrow" w:cs="Arial"/>
          <w:sz w:val="24"/>
          <w:szCs w:val="24"/>
        </w:rPr>
        <w:t>Co-ordinate and develop annual action plans, monitor and evaluate Programmes and projects</w:t>
      </w:r>
    </w:p>
    <w:p w:rsidR="00942189" w:rsidRPr="00595FD1" w:rsidRDefault="00942189" w:rsidP="001642C2">
      <w:pPr>
        <w:pStyle w:val="ListParagraph"/>
        <w:numPr>
          <w:ilvl w:val="0"/>
          <w:numId w:val="13"/>
        </w:numPr>
        <w:tabs>
          <w:tab w:val="left" w:pos="1080"/>
        </w:tabs>
        <w:spacing w:after="0" w:line="360" w:lineRule="auto"/>
        <w:ind w:left="990"/>
        <w:jc w:val="both"/>
        <w:rPr>
          <w:rFonts w:ascii="Arial Narrow" w:hAnsi="Arial Narrow" w:cs="Arial"/>
          <w:sz w:val="24"/>
          <w:szCs w:val="24"/>
        </w:rPr>
      </w:pPr>
      <w:r w:rsidRPr="00595FD1">
        <w:rPr>
          <w:rFonts w:ascii="Arial Narrow" w:hAnsi="Arial Narrow" w:cs="Arial"/>
          <w:sz w:val="24"/>
          <w:szCs w:val="24"/>
        </w:rPr>
        <w:t xml:space="preserve"> Periodic monitoring and evaluation of entire operations and projects of the Assembly to ensure compliance of rules, value for money and enhance performance.</w:t>
      </w:r>
    </w:p>
    <w:p w:rsidR="00942189" w:rsidRPr="00595FD1" w:rsidRDefault="00942189" w:rsidP="001642C2">
      <w:pPr>
        <w:pStyle w:val="ListParagraph"/>
        <w:numPr>
          <w:ilvl w:val="0"/>
          <w:numId w:val="13"/>
        </w:numPr>
        <w:tabs>
          <w:tab w:val="left" w:pos="1080"/>
        </w:tabs>
        <w:spacing w:after="0" w:line="360" w:lineRule="auto"/>
        <w:ind w:left="990"/>
        <w:jc w:val="both"/>
        <w:rPr>
          <w:rFonts w:ascii="Arial Narrow" w:hAnsi="Arial Narrow" w:cs="Arial"/>
          <w:sz w:val="24"/>
          <w:szCs w:val="24"/>
        </w:rPr>
      </w:pPr>
      <w:r w:rsidRPr="00595FD1">
        <w:rPr>
          <w:rFonts w:ascii="Arial Narrow" w:hAnsi="Arial Narrow" w:cs="Arial"/>
          <w:sz w:val="24"/>
          <w:szCs w:val="24"/>
        </w:rPr>
        <w:t>Organizing stakeholder meetings, public forum and town hall meeting.</w:t>
      </w:r>
    </w:p>
    <w:p w:rsidR="00942189" w:rsidRPr="00595FD1" w:rsidRDefault="00942189" w:rsidP="00942189">
      <w:pPr>
        <w:pStyle w:val="ListParagraph"/>
        <w:tabs>
          <w:tab w:val="left" w:pos="1080"/>
        </w:tabs>
        <w:spacing w:line="360" w:lineRule="auto"/>
        <w:ind w:left="990"/>
        <w:jc w:val="both"/>
        <w:rPr>
          <w:rFonts w:ascii="Arial Narrow" w:hAnsi="Arial Narrow" w:cs="Arial"/>
          <w:sz w:val="24"/>
          <w:szCs w:val="24"/>
        </w:rPr>
      </w:pPr>
    </w:p>
    <w:p w:rsidR="00942189" w:rsidRPr="00595FD1" w:rsidRDefault="00942189" w:rsidP="00942189">
      <w:pPr>
        <w:tabs>
          <w:tab w:val="left" w:pos="1080"/>
        </w:tabs>
        <w:spacing w:line="360" w:lineRule="auto"/>
        <w:ind w:left="630"/>
        <w:jc w:val="both"/>
        <w:rPr>
          <w:rFonts w:ascii="Arial Narrow" w:hAnsi="Arial Narrow" w:cs="Arial"/>
          <w:sz w:val="24"/>
          <w:szCs w:val="24"/>
        </w:rPr>
      </w:pPr>
      <w:r w:rsidRPr="00595FD1">
        <w:rPr>
          <w:rFonts w:ascii="Arial Narrow" w:hAnsi="Arial Narrow" w:cs="Arial"/>
          <w:sz w:val="24"/>
          <w:szCs w:val="24"/>
        </w:rPr>
        <w:t>Seven (7) officers will be responsible for delivering the sub-</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comprising of Senior Budget Analyst, Assistant Budget Analysts, Assistant Budget Officers, Planning Officers</w:t>
      </w:r>
      <w:r w:rsidR="008A3A5F" w:rsidRPr="00595FD1">
        <w:rPr>
          <w:rFonts w:ascii="Arial Narrow" w:hAnsi="Arial Narrow" w:cs="Arial"/>
          <w:sz w:val="24"/>
          <w:szCs w:val="24"/>
        </w:rPr>
        <w:t xml:space="preserve"> and statistical officer</w:t>
      </w:r>
      <w:r w:rsidRPr="00595FD1">
        <w:rPr>
          <w:rFonts w:ascii="Arial Narrow" w:hAnsi="Arial Narrow" w:cs="Arial"/>
          <w:sz w:val="24"/>
          <w:szCs w:val="24"/>
        </w:rPr>
        <w:t>. The main funding source of this sub-</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is </w:t>
      </w:r>
      <w:proofErr w:type="spellStart"/>
      <w:r w:rsidRPr="00595FD1">
        <w:rPr>
          <w:rFonts w:ascii="Arial Narrow" w:hAnsi="Arial Narrow" w:cs="Arial"/>
          <w:sz w:val="24"/>
          <w:szCs w:val="24"/>
        </w:rPr>
        <w:t>GoG</w:t>
      </w:r>
      <w:proofErr w:type="spellEnd"/>
      <w:r w:rsidRPr="00595FD1">
        <w:rPr>
          <w:rFonts w:ascii="Arial Narrow" w:hAnsi="Arial Narrow" w:cs="Arial"/>
          <w:sz w:val="24"/>
          <w:szCs w:val="24"/>
        </w:rPr>
        <w:t xml:space="preserve"> transfer and the Assembly Internally Generated Funds. Beneficiaries of this sub- </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are the departments, allied institutions and the general public.</w:t>
      </w:r>
    </w:p>
    <w:p w:rsidR="00942189" w:rsidRPr="00595FD1" w:rsidRDefault="00942189" w:rsidP="00942189">
      <w:pPr>
        <w:spacing w:line="360" w:lineRule="auto"/>
        <w:ind w:left="630"/>
        <w:jc w:val="both"/>
        <w:rPr>
          <w:rFonts w:ascii="Arial Narrow" w:hAnsi="Arial Narrow" w:cs="Arial"/>
          <w:sz w:val="24"/>
          <w:szCs w:val="24"/>
        </w:rPr>
      </w:pPr>
      <w:r w:rsidRPr="00595FD1">
        <w:rPr>
          <w:rFonts w:ascii="Arial Narrow" w:hAnsi="Arial Narrow" w:cs="Arial"/>
          <w:sz w:val="24"/>
          <w:szCs w:val="24"/>
        </w:rPr>
        <w:t>Challenges hindering the efforts of this sub-</w:t>
      </w:r>
      <w:proofErr w:type="spellStart"/>
      <w:r w:rsidRPr="00595FD1">
        <w:rPr>
          <w:rFonts w:ascii="Arial Narrow" w:hAnsi="Arial Narrow" w:cs="Arial"/>
          <w:sz w:val="24"/>
          <w:szCs w:val="24"/>
        </w:rPr>
        <w:t>Programme</w:t>
      </w:r>
      <w:proofErr w:type="spellEnd"/>
      <w:r w:rsidRPr="00595FD1">
        <w:rPr>
          <w:rFonts w:ascii="Arial Narrow" w:hAnsi="Arial Narrow" w:cs="Arial"/>
          <w:sz w:val="24"/>
          <w:szCs w:val="24"/>
        </w:rPr>
        <w:t xml:space="preserve"> include inadequate office space for Budget unit, inadequate data on ratable items and inadequate logistics for public education and sensitization.</w:t>
      </w:r>
    </w:p>
    <w:p w:rsidR="007E0284" w:rsidRDefault="007E0284" w:rsidP="007E0284">
      <w:pPr>
        <w:spacing w:after="0"/>
        <w:jc w:val="both"/>
        <w:rPr>
          <w:rFonts w:ascii="Arial" w:hAnsi="Arial" w:cs="Arial"/>
          <w:sz w:val="24"/>
          <w:szCs w:val="24"/>
        </w:rPr>
      </w:pPr>
    </w:p>
    <w:p w:rsidR="00595FD1" w:rsidRPr="00001865" w:rsidRDefault="00595FD1" w:rsidP="007E0284">
      <w:pPr>
        <w:spacing w:after="0"/>
        <w:jc w:val="both"/>
        <w:rPr>
          <w:rFonts w:ascii="Arial" w:hAnsi="Arial" w:cs="Arial"/>
          <w:sz w:val="24"/>
          <w:szCs w:val="24"/>
        </w:rPr>
      </w:pPr>
    </w:p>
    <w:p w:rsidR="008A3A5F" w:rsidRPr="00595FD1" w:rsidRDefault="002C314A" w:rsidP="007E0284">
      <w:pPr>
        <w:spacing w:after="0"/>
        <w:rPr>
          <w:b/>
        </w:rPr>
      </w:pPr>
      <w:r>
        <w:rPr>
          <w:b/>
        </w:rPr>
        <w:lastRenderedPageBreak/>
        <w:t>Table 11</w:t>
      </w:r>
      <w:r w:rsidR="007E0284" w:rsidRPr="00F336E0">
        <w:rPr>
          <w:b/>
        </w:rPr>
        <w:t>: Budget Sub-</w:t>
      </w:r>
      <w:proofErr w:type="spellStart"/>
      <w:r w:rsidR="007E0284" w:rsidRPr="00F336E0">
        <w:rPr>
          <w:b/>
        </w:rPr>
        <w:t>Programme</w:t>
      </w:r>
      <w:proofErr w:type="spellEnd"/>
      <w:r w:rsidR="007E0284" w:rsidRPr="00F336E0">
        <w:rPr>
          <w:b/>
        </w:rPr>
        <w:t xml:space="preserve"> Results Statement</w:t>
      </w:r>
    </w:p>
    <w:p w:rsidR="008A3A5F" w:rsidRPr="00F336E0" w:rsidRDefault="008A3A5F" w:rsidP="007E0284">
      <w:pPr>
        <w:spacing w:after="0"/>
        <w:rPr>
          <w:b/>
        </w:rPr>
      </w:pPr>
    </w:p>
    <w:tbl>
      <w:tblPr>
        <w:tblStyle w:val="TableGrid"/>
        <w:tblW w:w="10455" w:type="dxa"/>
        <w:tblInd w:w="-147" w:type="dxa"/>
        <w:tblLook w:val="04A0" w:firstRow="1" w:lastRow="0" w:firstColumn="1" w:lastColumn="0" w:noHBand="0" w:noVBand="1"/>
      </w:tblPr>
      <w:tblGrid>
        <w:gridCol w:w="2261"/>
        <w:gridCol w:w="1560"/>
        <w:gridCol w:w="1117"/>
        <w:gridCol w:w="1119"/>
        <w:gridCol w:w="1099"/>
        <w:gridCol w:w="1099"/>
        <w:gridCol w:w="1099"/>
        <w:gridCol w:w="1101"/>
      </w:tblGrid>
      <w:tr w:rsidR="007E0284" w:rsidTr="009F2CF4">
        <w:trPr>
          <w:trHeight w:val="255"/>
        </w:trPr>
        <w:tc>
          <w:tcPr>
            <w:tcW w:w="2261" w:type="dxa"/>
          </w:tcPr>
          <w:p w:rsidR="007E0284" w:rsidRPr="008B6FEB" w:rsidRDefault="007E0284" w:rsidP="0011465B">
            <w:pPr>
              <w:pStyle w:val="ListParagraph"/>
              <w:ind w:left="0"/>
              <w:jc w:val="center"/>
              <w:rPr>
                <w:b/>
              </w:rPr>
            </w:pPr>
            <w:r w:rsidRPr="008B6FEB">
              <w:rPr>
                <w:b/>
              </w:rPr>
              <w:t>Main Outputs</w:t>
            </w:r>
          </w:p>
        </w:tc>
        <w:tc>
          <w:tcPr>
            <w:tcW w:w="1560" w:type="dxa"/>
          </w:tcPr>
          <w:p w:rsidR="007E0284" w:rsidRPr="008B6FEB" w:rsidRDefault="007E0284" w:rsidP="0011465B">
            <w:pPr>
              <w:pStyle w:val="ListParagraph"/>
              <w:ind w:left="0"/>
              <w:jc w:val="center"/>
              <w:rPr>
                <w:b/>
              </w:rPr>
            </w:pPr>
            <w:r w:rsidRPr="008B6FEB">
              <w:rPr>
                <w:b/>
              </w:rPr>
              <w:t>Output Indicators</w:t>
            </w:r>
          </w:p>
        </w:tc>
        <w:tc>
          <w:tcPr>
            <w:tcW w:w="2236" w:type="dxa"/>
            <w:gridSpan w:val="2"/>
          </w:tcPr>
          <w:p w:rsidR="007E0284" w:rsidRPr="008B6FEB" w:rsidRDefault="007E0284" w:rsidP="0011465B">
            <w:pPr>
              <w:pStyle w:val="ListParagraph"/>
              <w:ind w:left="0"/>
              <w:jc w:val="center"/>
              <w:rPr>
                <w:b/>
              </w:rPr>
            </w:pPr>
            <w:r w:rsidRPr="008B6FEB">
              <w:rPr>
                <w:b/>
              </w:rPr>
              <w:t>Past Years</w:t>
            </w:r>
          </w:p>
        </w:tc>
        <w:tc>
          <w:tcPr>
            <w:tcW w:w="4397" w:type="dxa"/>
            <w:gridSpan w:val="4"/>
          </w:tcPr>
          <w:p w:rsidR="007E0284" w:rsidRPr="008B6FEB" w:rsidRDefault="007E0284" w:rsidP="0011465B">
            <w:pPr>
              <w:pStyle w:val="ListParagraph"/>
              <w:ind w:left="0"/>
              <w:jc w:val="center"/>
              <w:rPr>
                <w:b/>
              </w:rPr>
            </w:pPr>
            <w:r w:rsidRPr="008B6FEB">
              <w:rPr>
                <w:b/>
              </w:rPr>
              <w:t>Projections</w:t>
            </w:r>
          </w:p>
        </w:tc>
      </w:tr>
      <w:tr w:rsidR="007E0284" w:rsidTr="009F2CF4">
        <w:trPr>
          <w:trHeight w:val="393"/>
        </w:trPr>
        <w:tc>
          <w:tcPr>
            <w:tcW w:w="2261" w:type="dxa"/>
          </w:tcPr>
          <w:p w:rsidR="007E0284" w:rsidRPr="008B6FEB" w:rsidRDefault="007E0284" w:rsidP="0011465B">
            <w:pPr>
              <w:pStyle w:val="ListParagraph"/>
              <w:ind w:left="0"/>
              <w:jc w:val="center"/>
              <w:rPr>
                <w:b/>
              </w:rPr>
            </w:pPr>
          </w:p>
        </w:tc>
        <w:tc>
          <w:tcPr>
            <w:tcW w:w="1560" w:type="dxa"/>
          </w:tcPr>
          <w:p w:rsidR="007E0284" w:rsidRPr="008B6FEB" w:rsidRDefault="007E0284" w:rsidP="0011465B">
            <w:pPr>
              <w:pStyle w:val="ListParagraph"/>
              <w:ind w:left="0"/>
              <w:jc w:val="center"/>
              <w:rPr>
                <w:b/>
              </w:rPr>
            </w:pPr>
          </w:p>
        </w:tc>
        <w:tc>
          <w:tcPr>
            <w:tcW w:w="1117" w:type="dxa"/>
          </w:tcPr>
          <w:p w:rsidR="007E0284" w:rsidRPr="008B6FEB" w:rsidRDefault="007E0284" w:rsidP="0011465B">
            <w:pPr>
              <w:pStyle w:val="ListParagraph"/>
              <w:ind w:left="0"/>
              <w:jc w:val="center"/>
              <w:rPr>
                <w:b/>
              </w:rPr>
            </w:pPr>
            <w:r w:rsidRPr="008B6FEB">
              <w:rPr>
                <w:b/>
              </w:rPr>
              <w:t>2020</w:t>
            </w:r>
          </w:p>
        </w:tc>
        <w:tc>
          <w:tcPr>
            <w:tcW w:w="1119" w:type="dxa"/>
          </w:tcPr>
          <w:p w:rsidR="007E0284" w:rsidRPr="008B6FEB" w:rsidRDefault="007E0284" w:rsidP="0011465B">
            <w:pPr>
              <w:pStyle w:val="ListParagraph"/>
              <w:ind w:left="0"/>
              <w:jc w:val="center"/>
              <w:rPr>
                <w:b/>
              </w:rPr>
            </w:pPr>
            <w:r w:rsidRPr="008B6FEB">
              <w:rPr>
                <w:b/>
              </w:rPr>
              <w:t>2021 as at July</w:t>
            </w:r>
          </w:p>
        </w:tc>
        <w:tc>
          <w:tcPr>
            <w:tcW w:w="1099" w:type="dxa"/>
          </w:tcPr>
          <w:p w:rsidR="007E0284" w:rsidRPr="008B6FEB" w:rsidRDefault="007E0284" w:rsidP="0011465B">
            <w:pPr>
              <w:pStyle w:val="ListParagraph"/>
              <w:ind w:left="0"/>
              <w:jc w:val="center"/>
              <w:rPr>
                <w:b/>
              </w:rPr>
            </w:pPr>
            <w:r w:rsidRPr="008B6FEB">
              <w:rPr>
                <w:b/>
              </w:rPr>
              <w:t>2022</w:t>
            </w:r>
          </w:p>
        </w:tc>
        <w:tc>
          <w:tcPr>
            <w:tcW w:w="1099" w:type="dxa"/>
          </w:tcPr>
          <w:p w:rsidR="007E0284" w:rsidRPr="008B6FEB" w:rsidRDefault="007E0284" w:rsidP="0011465B">
            <w:pPr>
              <w:pStyle w:val="ListParagraph"/>
              <w:ind w:left="0"/>
              <w:jc w:val="center"/>
              <w:rPr>
                <w:b/>
              </w:rPr>
            </w:pPr>
            <w:r w:rsidRPr="008B6FEB">
              <w:rPr>
                <w:b/>
              </w:rPr>
              <w:t>2023</w:t>
            </w:r>
          </w:p>
        </w:tc>
        <w:tc>
          <w:tcPr>
            <w:tcW w:w="1099" w:type="dxa"/>
          </w:tcPr>
          <w:p w:rsidR="007E0284" w:rsidRPr="008B6FEB" w:rsidRDefault="007E0284" w:rsidP="0011465B">
            <w:pPr>
              <w:pStyle w:val="ListParagraph"/>
              <w:ind w:left="0"/>
              <w:jc w:val="center"/>
              <w:rPr>
                <w:b/>
              </w:rPr>
            </w:pPr>
            <w:r w:rsidRPr="008B6FEB">
              <w:rPr>
                <w:b/>
              </w:rPr>
              <w:t>2024</w:t>
            </w:r>
          </w:p>
        </w:tc>
        <w:tc>
          <w:tcPr>
            <w:tcW w:w="1101" w:type="dxa"/>
          </w:tcPr>
          <w:p w:rsidR="007E0284" w:rsidRPr="008B6FEB" w:rsidRDefault="007E0284" w:rsidP="0011465B">
            <w:pPr>
              <w:pStyle w:val="ListParagraph"/>
              <w:ind w:left="0"/>
              <w:jc w:val="center"/>
              <w:rPr>
                <w:b/>
              </w:rPr>
            </w:pPr>
            <w:r w:rsidRPr="008B6FEB">
              <w:rPr>
                <w:b/>
              </w:rPr>
              <w:t>2025</w:t>
            </w:r>
          </w:p>
        </w:tc>
      </w:tr>
      <w:tr w:rsidR="00366D44" w:rsidTr="009F2CF4">
        <w:trPr>
          <w:trHeight w:val="1246"/>
        </w:trPr>
        <w:tc>
          <w:tcPr>
            <w:tcW w:w="2261" w:type="dxa"/>
            <w:vAlign w:val="center"/>
          </w:tcPr>
          <w:p w:rsidR="00366D44" w:rsidRPr="009F2CF4" w:rsidRDefault="00366D44" w:rsidP="008A3A5F">
            <w:pPr>
              <w:rPr>
                <w:rFonts w:ascii="Arial Narrow" w:eastAsia="Times New Roman" w:hAnsi="Arial Narrow" w:cs="Times New Roman"/>
                <w:bCs/>
              </w:rPr>
            </w:pPr>
            <w:r w:rsidRPr="009F2CF4">
              <w:rPr>
                <w:rFonts w:ascii="Arial Narrow" w:eastAsia="Times New Roman" w:hAnsi="Arial Narrow" w:cs="Times New Roman"/>
                <w:bCs/>
              </w:rPr>
              <w:t>Composite Budget based on Composite AAP Prepared</w:t>
            </w:r>
          </w:p>
        </w:tc>
        <w:tc>
          <w:tcPr>
            <w:tcW w:w="1560" w:type="dxa"/>
            <w:vAlign w:val="center"/>
          </w:tcPr>
          <w:p w:rsidR="00366D44" w:rsidRPr="009F2CF4" w:rsidRDefault="00366D44" w:rsidP="008A3A5F">
            <w:pPr>
              <w:rPr>
                <w:rFonts w:ascii="Arial Narrow" w:eastAsia="Times New Roman" w:hAnsi="Arial Narrow" w:cs="Times New Roman"/>
              </w:rPr>
            </w:pPr>
            <w:r w:rsidRPr="009F2CF4">
              <w:rPr>
                <w:rFonts w:ascii="Arial Narrow" w:eastAsia="Times New Roman" w:hAnsi="Arial Narrow" w:cs="Times New Roman"/>
              </w:rPr>
              <w:t>Composite Budget based on Composite AAP approved by General Assembly</w:t>
            </w:r>
          </w:p>
        </w:tc>
        <w:tc>
          <w:tcPr>
            <w:tcW w:w="1117"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30</w:t>
            </w:r>
            <w:r w:rsidRPr="009F2CF4">
              <w:rPr>
                <w:rFonts w:ascii="Arial Narrow" w:eastAsia="Times New Roman" w:hAnsi="Arial Narrow" w:cs="Times New Roman"/>
                <w:vertAlign w:val="superscript"/>
              </w:rPr>
              <w:t>th</w:t>
            </w:r>
            <w:r w:rsidRPr="009F2CF4">
              <w:rPr>
                <w:rFonts w:ascii="Arial Narrow" w:eastAsia="Times New Roman" w:hAnsi="Arial Narrow" w:cs="Times New Roman"/>
              </w:rPr>
              <w:t xml:space="preserve"> Sept</w:t>
            </w:r>
          </w:p>
        </w:tc>
        <w:tc>
          <w:tcPr>
            <w:tcW w:w="111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30</w:t>
            </w:r>
            <w:r w:rsidRPr="009F2CF4">
              <w:rPr>
                <w:rFonts w:ascii="Arial Narrow" w:eastAsia="Times New Roman" w:hAnsi="Arial Narrow" w:cs="Times New Roman"/>
                <w:vertAlign w:val="superscript"/>
              </w:rPr>
              <w:t>th</w:t>
            </w:r>
            <w:r w:rsidRPr="009F2CF4">
              <w:rPr>
                <w:rFonts w:ascii="Arial Narrow" w:eastAsia="Times New Roman" w:hAnsi="Arial Narrow" w:cs="Times New Roman"/>
              </w:rPr>
              <w:t xml:space="preserve"> Sept</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30</w:t>
            </w:r>
            <w:r w:rsidRPr="009F2CF4">
              <w:rPr>
                <w:rFonts w:ascii="Arial Narrow" w:eastAsia="Times New Roman" w:hAnsi="Arial Narrow" w:cs="Times New Roman"/>
                <w:vertAlign w:val="superscript"/>
              </w:rPr>
              <w:t>th</w:t>
            </w:r>
            <w:r w:rsidRPr="009F2CF4">
              <w:rPr>
                <w:rFonts w:ascii="Arial Narrow" w:eastAsia="Times New Roman" w:hAnsi="Arial Narrow" w:cs="Times New Roman"/>
              </w:rPr>
              <w:t xml:space="preserve"> Sept</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30</w:t>
            </w:r>
            <w:r w:rsidRPr="009F2CF4">
              <w:rPr>
                <w:rFonts w:ascii="Arial Narrow" w:eastAsia="Times New Roman" w:hAnsi="Arial Narrow" w:cs="Times New Roman"/>
                <w:vertAlign w:val="superscript"/>
              </w:rPr>
              <w:t>th</w:t>
            </w:r>
            <w:r w:rsidRPr="009F2CF4">
              <w:rPr>
                <w:rFonts w:ascii="Arial Narrow" w:eastAsia="Times New Roman" w:hAnsi="Arial Narrow" w:cs="Times New Roman"/>
              </w:rPr>
              <w:t xml:space="preserve"> Sept</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30</w:t>
            </w:r>
            <w:r w:rsidRPr="009F2CF4">
              <w:rPr>
                <w:rFonts w:ascii="Arial Narrow" w:eastAsia="Times New Roman" w:hAnsi="Arial Narrow" w:cs="Times New Roman"/>
                <w:vertAlign w:val="superscript"/>
              </w:rPr>
              <w:t>th</w:t>
            </w:r>
            <w:r w:rsidRPr="009F2CF4">
              <w:rPr>
                <w:rFonts w:ascii="Arial Narrow" w:eastAsia="Times New Roman" w:hAnsi="Arial Narrow" w:cs="Times New Roman"/>
              </w:rPr>
              <w:t xml:space="preserve"> Sept</w:t>
            </w:r>
          </w:p>
        </w:tc>
        <w:tc>
          <w:tcPr>
            <w:tcW w:w="1101"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30</w:t>
            </w:r>
            <w:r w:rsidRPr="009F2CF4">
              <w:rPr>
                <w:rFonts w:ascii="Arial Narrow" w:eastAsia="Times New Roman" w:hAnsi="Arial Narrow" w:cs="Times New Roman"/>
                <w:vertAlign w:val="superscript"/>
              </w:rPr>
              <w:t>th</w:t>
            </w:r>
            <w:r w:rsidRPr="009F2CF4">
              <w:rPr>
                <w:rFonts w:ascii="Arial Narrow" w:eastAsia="Times New Roman" w:hAnsi="Arial Narrow" w:cs="Times New Roman"/>
              </w:rPr>
              <w:t xml:space="preserve"> Sept</w:t>
            </w:r>
          </w:p>
        </w:tc>
      </w:tr>
      <w:tr w:rsidR="00366D44" w:rsidTr="009F2CF4">
        <w:trPr>
          <w:trHeight w:val="131"/>
        </w:trPr>
        <w:tc>
          <w:tcPr>
            <w:tcW w:w="2261" w:type="dxa"/>
            <w:vAlign w:val="center"/>
          </w:tcPr>
          <w:p w:rsidR="00366D44" w:rsidRPr="009F2CF4" w:rsidRDefault="00366D44" w:rsidP="008A3A5F">
            <w:pPr>
              <w:rPr>
                <w:rFonts w:ascii="Arial Narrow" w:eastAsia="Times New Roman" w:hAnsi="Arial Narrow" w:cs="Times New Roman"/>
                <w:bCs/>
              </w:rPr>
            </w:pPr>
            <w:r w:rsidRPr="009F2CF4">
              <w:rPr>
                <w:rFonts w:ascii="Arial Narrow" w:eastAsia="Times New Roman" w:hAnsi="Arial Narrow" w:cs="Times New Roman"/>
                <w:bCs/>
              </w:rPr>
              <w:t>Social Accountability Meetings Held</w:t>
            </w:r>
          </w:p>
        </w:tc>
        <w:tc>
          <w:tcPr>
            <w:tcW w:w="1560" w:type="dxa"/>
            <w:vAlign w:val="center"/>
          </w:tcPr>
          <w:p w:rsidR="00366D44" w:rsidRPr="009F2CF4" w:rsidRDefault="00366D44" w:rsidP="008A3A5F">
            <w:pPr>
              <w:rPr>
                <w:rFonts w:ascii="Arial Narrow" w:eastAsia="Times New Roman" w:hAnsi="Arial Narrow" w:cs="Times New Roman"/>
              </w:rPr>
            </w:pPr>
            <w:r w:rsidRPr="009F2CF4">
              <w:rPr>
                <w:rFonts w:ascii="Arial Narrow" w:eastAsia="Times New Roman" w:hAnsi="Arial Narrow" w:cs="Times New Roman"/>
              </w:rPr>
              <w:t>No. of Public Accountability Meetings Held</w:t>
            </w:r>
          </w:p>
        </w:tc>
        <w:tc>
          <w:tcPr>
            <w:tcW w:w="1117"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11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1</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101"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r>
      <w:tr w:rsidR="00366D44" w:rsidTr="009F2CF4">
        <w:trPr>
          <w:trHeight w:val="995"/>
        </w:trPr>
        <w:tc>
          <w:tcPr>
            <w:tcW w:w="2261" w:type="dxa"/>
            <w:vAlign w:val="center"/>
          </w:tcPr>
          <w:p w:rsidR="00366D44" w:rsidRPr="009F2CF4" w:rsidRDefault="00366D44" w:rsidP="008A3A5F">
            <w:pPr>
              <w:rPr>
                <w:rFonts w:ascii="Arial Narrow" w:eastAsia="Times New Roman" w:hAnsi="Arial Narrow" w:cs="Times New Roman"/>
                <w:bCs/>
              </w:rPr>
            </w:pPr>
            <w:r w:rsidRPr="009F2CF4">
              <w:rPr>
                <w:rFonts w:ascii="Arial Narrow" w:eastAsia="Times New Roman" w:hAnsi="Arial Narrow" w:cs="Times New Roman"/>
                <w:bCs/>
              </w:rPr>
              <w:t>Monitoring &amp; Evaluations carried out</w:t>
            </w:r>
          </w:p>
        </w:tc>
        <w:tc>
          <w:tcPr>
            <w:tcW w:w="1560" w:type="dxa"/>
            <w:vAlign w:val="center"/>
          </w:tcPr>
          <w:p w:rsidR="00366D44" w:rsidRPr="009F2CF4" w:rsidRDefault="00366D44" w:rsidP="008A3A5F">
            <w:pPr>
              <w:rPr>
                <w:rFonts w:ascii="Arial Narrow" w:eastAsia="Times New Roman" w:hAnsi="Arial Narrow" w:cs="Times New Roman"/>
              </w:rPr>
            </w:pPr>
            <w:r w:rsidRPr="009F2CF4">
              <w:rPr>
                <w:rFonts w:ascii="Arial Narrow" w:eastAsia="Times New Roman" w:hAnsi="Arial Narrow" w:cs="Times New Roman"/>
              </w:rPr>
              <w:t>No. of quarterly Monitoring reports submitted</w:t>
            </w:r>
          </w:p>
        </w:tc>
        <w:tc>
          <w:tcPr>
            <w:tcW w:w="1117"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11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1</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101"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r>
      <w:tr w:rsidR="00366D44" w:rsidTr="009F2CF4">
        <w:trPr>
          <w:trHeight w:val="1014"/>
        </w:trPr>
        <w:tc>
          <w:tcPr>
            <w:tcW w:w="2261" w:type="dxa"/>
            <w:vAlign w:val="center"/>
          </w:tcPr>
          <w:p w:rsidR="00366D44" w:rsidRPr="009F2CF4" w:rsidRDefault="00366D44" w:rsidP="008A3A5F">
            <w:pPr>
              <w:rPr>
                <w:rFonts w:ascii="Arial Narrow" w:eastAsia="Times New Roman" w:hAnsi="Arial Narrow" w:cs="Times New Roman"/>
                <w:bCs/>
              </w:rPr>
            </w:pPr>
            <w:r w:rsidRPr="009F2CF4">
              <w:rPr>
                <w:rFonts w:ascii="Arial Narrow" w:eastAsia="Times New Roman" w:hAnsi="Arial Narrow" w:cs="Times New Roman"/>
                <w:bCs/>
              </w:rPr>
              <w:t>Stakeholder’s Consultative Meetings Held</w:t>
            </w:r>
          </w:p>
        </w:tc>
        <w:tc>
          <w:tcPr>
            <w:tcW w:w="1560" w:type="dxa"/>
            <w:vAlign w:val="center"/>
          </w:tcPr>
          <w:p w:rsidR="00366D44" w:rsidRPr="009F2CF4" w:rsidRDefault="00366D44" w:rsidP="008A3A5F">
            <w:pPr>
              <w:rPr>
                <w:rFonts w:ascii="Arial Narrow" w:eastAsia="Times New Roman" w:hAnsi="Arial Narrow" w:cs="Times New Roman"/>
              </w:rPr>
            </w:pPr>
            <w:r w:rsidRPr="009F2CF4">
              <w:rPr>
                <w:rFonts w:ascii="Arial Narrow" w:eastAsia="Times New Roman" w:hAnsi="Arial Narrow" w:cs="Times New Roman"/>
              </w:rPr>
              <w:t>No. of Stakeholder’s Consultative Meetings Held</w:t>
            </w:r>
          </w:p>
        </w:tc>
        <w:tc>
          <w:tcPr>
            <w:tcW w:w="1117"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11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1</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101"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r>
      <w:tr w:rsidR="00366D44" w:rsidTr="009F2CF4">
        <w:trPr>
          <w:trHeight w:val="124"/>
        </w:trPr>
        <w:tc>
          <w:tcPr>
            <w:tcW w:w="2261" w:type="dxa"/>
            <w:vAlign w:val="center"/>
          </w:tcPr>
          <w:p w:rsidR="00366D44" w:rsidRPr="009F2CF4" w:rsidRDefault="00366D44" w:rsidP="008A3A5F">
            <w:pPr>
              <w:rPr>
                <w:rFonts w:ascii="Arial Narrow" w:eastAsia="Times New Roman" w:hAnsi="Arial Narrow" w:cs="Times New Roman"/>
                <w:bCs/>
              </w:rPr>
            </w:pPr>
            <w:r w:rsidRPr="009F2CF4">
              <w:rPr>
                <w:rFonts w:ascii="Arial Narrow" w:eastAsia="Times New Roman" w:hAnsi="Arial Narrow" w:cs="Times New Roman"/>
                <w:bCs/>
              </w:rPr>
              <w:t>DPCU Meetings Organized</w:t>
            </w:r>
          </w:p>
        </w:tc>
        <w:tc>
          <w:tcPr>
            <w:tcW w:w="1560" w:type="dxa"/>
            <w:vAlign w:val="center"/>
          </w:tcPr>
          <w:p w:rsidR="00366D44" w:rsidRPr="009F2CF4" w:rsidRDefault="00366D44" w:rsidP="008A3A5F">
            <w:pPr>
              <w:rPr>
                <w:rFonts w:ascii="Arial Narrow" w:eastAsia="Times New Roman" w:hAnsi="Arial Narrow" w:cs="Times New Roman"/>
              </w:rPr>
            </w:pPr>
            <w:r w:rsidRPr="009F2CF4">
              <w:rPr>
                <w:rFonts w:ascii="Arial Narrow" w:eastAsia="Times New Roman" w:hAnsi="Arial Narrow" w:cs="Times New Roman"/>
              </w:rPr>
              <w:t>No. of DPCU Meetings Held</w:t>
            </w:r>
          </w:p>
        </w:tc>
        <w:tc>
          <w:tcPr>
            <w:tcW w:w="1117"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11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101"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r>
      <w:tr w:rsidR="00366D44" w:rsidTr="009F2CF4">
        <w:trPr>
          <w:trHeight w:val="124"/>
        </w:trPr>
        <w:tc>
          <w:tcPr>
            <w:tcW w:w="2261" w:type="dxa"/>
            <w:vAlign w:val="center"/>
          </w:tcPr>
          <w:p w:rsidR="00366D44" w:rsidRPr="009F2CF4" w:rsidRDefault="00366D44" w:rsidP="008A3A5F">
            <w:pPr>
              <w:rPr>
                <w:rFonts w:ascii="Arial Narrow" w:eastAsia="Times New Roman" w:hAnsi="Arial Narrow" w:cs="Times New Roman"/>
                <w:bCs/>
              </w:rPr>
            </w:pPr>
            <w:r w:rsidRPr="009F2CF4">
              <w:rPr>
                <w:rFonts w:ascii="Arial Narrow" w:eastAsia="Times New Roman" w:hAnsi="Arial Narrow" w:cs="Times New Roman"/>
                <w:bCs/>
              </w:rPr>
              <w:t>Budget Committee Meetings Organized</w:t>
            </w:r>
          </w:p>
        </w:tc>
        <w:tc>
          <w:tcPr>
            <w:tcW w:w="1560" w:type="dxa"/>
            <w:vAlign w:val="center"/>
          </w:tcPr>
          <w:p w:rsidR="00366D44" w:rsidRPr="009F2CF4" w:rsidRDefault="00366D44" w:rsidP="008A3A5F">
            <w:pPr>
              <w:rPr>
                <w:rFonts w:ascii="Arial Narrow" w:eastAsia="Times New Roman" w:hAnsi="Arial Narrow" w:cs="Times New Roman"/>
              </w:rPr>
            </w:pPr>
            <w:r w:rsidRPr="009F2CF4">
              <w:rPr>
                <w:rFonts w:ascii="Arial Narrow" w:eastAsia="Times New Roman" w:hAnsi="Arial Narrow" w:cs="Times New Roman"/>
              </w:rPr>
              <w:t>No. of Budget Committee Meetings Held</w:t>
            </w:r>
          </w:p>
        </w:tc>
        <w:tc>
          <w:tcPr>
            <w:tcW w:w="1117"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11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2</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099"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c>
          <w:tcPr>
            <w:tcW w:w="1101" w:type="dxa"/>
            <w:vAlign w:val="center"/>
          </w:tcPr>
          <w:p w:rsidR="00366D44" w:rsidRPr="009F2CF4" w:rsidRDefault="00366D44" w:rsidP="001812F0">
            <w:pPr>
              <w:jc w:val="center"/>
              <w:rPr>
                <w:rFonts w:ascii="Arial Narrow" w:eastAsia="Times New Roman" w:hAnsi="Arial Narrow" w:cs="Times New Roman"/>
              </w:rPr>
            </w:pPr>
            <w:r w:rsidRPr="009F2CF4">
              <w:rPr>
                <w:rFonts w:ascii="Arial Narrow" w:eastAsia="Times New Roman" w:hAnsi="Arial Narrow" w:cs="Times New Roman"/>
              </w:rPr>
              <w:t>4</w:t>
            </w:r>
          </w:p>
        </w:tc>
      </w:tr>
    </w:tbl>
    <w:p w:rsidR="007E0284" w:rsidRDefault="007E0284" w:rsidP="007E0284">
      <w:pPr>
        <w:spacing w:after="0"/>
        <w:rPr>
          <w:rFonts w:ascii="Arial" w:hAnsi="Arial" w:cs="Arial"/>
          <w:sz w:val="24"/>
          <w:szCs w:val="24"/>
        </w:rPr>
      </w:pPr>
    </w:p>
    <w:p w:rsidR="007E0284" w:rsidRDefault="007E0284" w:rsidP="001D08EC">
      <w:pPr>
        <w:spacing w:after="160" w:line="259" w:lineRule="auto"/>
        <w:rPr>
          <w:rFonts w:ascii="Arial" w:hAnsi="Arial" w:cs="Arial"/>
          <w:sz w:val="24"/>
          <w:szCs w:val="24"/>
        </w:rPr>
      </w:pPr>
      <w:r>
        <w:rPr>
          <w:rFonts w:ascii="Arial" w:hAnsi="Arial" w:cs="Arial"/>
          <w:sz w:val="24"/>
          <w:szCs w:val="24"/>
        </w:rPr>
        <w:br w:type="page"/>
      </w: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7E0284" w:rsidRDefault="007E0284" w:rsidP="007E0284">
      <w:pPr>
        <w:spacing w:after="0"/>
        <w:rPr>
          <w:rFonts w:ascii="Arial" w:hAnsi="Arial" w:cs="Arial"/>
          <w:sz w:val="24"/>
          <w:szCs w:val="24"/>
        </w:rPr>
      </w:pPr>
    </w:p>
    <w:p w:rsidR="007E0284" w:rsidRPr="00F336E0" w:rsidRDefault="002C314A" w:rsidP="007E0284">
      <w:pPr>
        <w:pStyle w:val="ListParagraph"/>
        <w:spacing w:after="0"/>
        <w:rPr>
          <w:b/>
        </w:rPr>
      </w:pPr>
      <w:r>
        <w:rPr>
          <w:b/>
        </w:rPr>
        <w:t>Table 12</w:t>
      </w:r>
      <w:r w:rsidR="007E0284"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7E0284" w:rsidTr="0011465B">
        <w:tc>
          <w:tcPr>
            <w:tcW w:w="4590" w:type="dxa"/>
          </w:tcPr>
          <w:p w:rsidR="007E0284" w:rsidRPr="009632C2" w:rsidRDefault="007E0284" w:rsidP="0011465B">
            <w:pPr>
              <w:jc w:val="center"/>
              <w:rPr>
                <w:b/>
              </w:rPr>
            </w:pPr>
            <w:r w:rsidRPr="009632C2">
              <w:rPr>
                <w:b/>
              </w:rPr>
              <w:t>Standardized Operations</w:t>
            </w:r>
          </w:p>
        </w:tc>
        <w:tc>
          <w:tcPr>
            <w:tcW w:w="4431" w:type="dxa"/>
          </w:tcPr>
          <w:p w:rsidR="007E0284" w:rsidRPr="009632C2" w:rsidRDefault="007E0284" w:rsidP="0011465B">
            <w:pPr>
              <w:jc w:val="center"/>
              <w:rPr>
                <w:b/>
              </w:rPr>
            </w:pPr>
            <w:r w:rsidRPr="009632C2">
              <w:rPr>
                <w:b/>
              </w:rPr>
              <w:t>Standardized Projects</w:t>
            </w:r>
          </w:p>
        </w:tc>
      </w:tr>
      <w:tr w:rsidR="007E0284" w:rsidTr="0011465B">
        <w:tc>
          <w:tcPr>
            <w:tcW w:w="4590" w:type="dxa"/>
          </w:tcPr>
          <w:p w:rsidR="007E0284" w:rsidRPr="001D08EC" w:rsidRDefault="001D08EC" w:rsidP="0011465B">
            <w:pPr>
              <w:rPr>
                <w:sz w:val="20"/>
                <w:szCs w:val="20"/>
              </w:rPr>
            </w:pPr>
            <w:r w:rsidRPr="001D08EC">
              <w:rPr>
                <w:rFonts w:ascii="Arial" w:eastAsiaTheme="minorHAnsi" w:hAnsi="Arial" w:cs="Arial"/>
                <w:sz w:val="20"/>
                <w:szCs w:val="20"/>
              </w:rPr>
              <w:t>Administrative and technical meetings</w:t>
            </w:r>
          </w:p>
        </w:tc>
        <w:tc>
          <w:tcPr>
            <w:tcW w:w="4431" w:type="dxa"/>
          </w:tcPr>
          <w:p w:rsidR="007E0284" w:rsidRDefault="00BD5246" w:rsidP="0011465B">
            <w:r>
              <w:t>Acquisition of movable and immovable assets</w:t>
            </w:r>
          </w:p>
          <w:p w:rsidR="00BD5246" w:rsidRDefault="00CD6F66" w:rsidP="001642C2">
            <w:pPr>
              <w:pStyle w:val="ListParagraph"/>
              <w:numPr>
                <w:ilvl w:val="0"/>
                <w:numId w:val="17"/>
              </w:numPr>
            </w:pPr>
            <w:r>
              <w:t xml:space="preserve">Procurement of </w:t>
            </w:r>
            <w:r w:rsidR="00BD5246">
              <w:t>Furniture and fittings</w:t>
            </w:r>
          </w:p>
          <w:p w:rsidR="00BD5246" w:rsidRPr="00BD5246" w:rsidRDefault="00BD5246" w:rsidP="001642C2">
            <w:pPr>
              <w:pStyle w:val="ListParagraph"/>
              <w:numPr>
                <w:ilvl w:val="0"/>
                <w:numId w:val="17"/>
              </w:numPr>
            </w:pPr>
            <w:r>
              <w:t xml:space="preserve">Office </w:t>
            </w:r>
            <w:r w:rsidR="00CD6F66">
              <w:t>equipment</w:t>
            </w:r>
          </w:p>
        </w:tc>
      </w:tr>
      <w:tr w:rsidR="007E0284" w:rsidTr="0011465B">
        <w:tc>
          <w:tcPr>
            <w:tcW w:w="4590" w:type="dxa"/>
          </w:tcPr>
          <w:p w:rsidR="007E0284" w:rsidRDefault="00BD5246" w:rsidP="0011465B">
            <w:r>
              <w:rPr>
                <w:rFonts w:ascii="Arial Narrow" w:eastAsia="Times New Roman" w:hAnsi="Arial Narrow" w:cs="Times New Roman"/>
                <w:sz w:val="24"/>
                <w:szCs w:val="24"/>
              </w:rPr>
              <w:t>Monitoring &amp; Evaluation of Programmes/Projects</w:t>
            </w:r>
          </w:p>
        </w:tc>
        <w:tc>
          <w:tcPr>
            <w:tcW w:w="4431" w:type="dxa"/>
          </w:tcPr>
          <w:p w:rsidR="007E0284" w:rsidRDefault="007E0284" w:rsidP="0011465B"/>
        </w:tc>
      </w:tr>
      <w:tr w:rsidR="007E0284" w:rsidTr="0011465B">
        <w:tc>
          <w:tcPr>
            <w:tcW w:w="4590" w:type="dxa"/>
          </w:tcPr>
          <w:p w:rsidR="007E0284" w:rsidRDefault="00BD5246" w:rsidP="0011465B">
            <w:r>
              <w:t>Internal Management of the Organisation</w:t>
            </w:r>
          </w:p>
        </w:tc>
        <w:tc>
          <w:tcPr>
            <w:tcW w:w="4431" w:type="dxa"/>
          </w:tcPr>
          <w:p w:rsidR="007E0284" w:rsidRDefault="007E0284" w:rsidP="0011465B"/>
        </w:tc>
      </w:tr>
      <w:tr w:rsidR="007E0284" w:rsidTr="0011465B">
        <w:tc>
          <w:tcPr>
            <w:tcW w:w="4590" w:type="dxa"/>
          </w:tcPr>
          <w:p w:rsidR="007E0284" w:rsidRDefault="00BD5246" w:rsidP="0011465B">
            <w:r>
              <w:t xml:space="preserve">Procurement of office supplies and consumables </w:t>
            </w:r>
          </w:p>
        </w:tc>
        <w:tc>
          <w:tcPr>
            <w:tcW w:w="4431" w:type="dxa"/>
          </w:tcPr>
          <w:p w:rsidR="007E0284" w:rsidRDefault="007E0284" w:rsidP="0011465B"/>
        </w:tc>
      </w:tr>
    </w:tbl>
    <w:p w:rsidR="007E0284" w:rsidRDefault="007E0284" w:rsidP="00CD3F7B">
      <w:pPr>
        <w:spacing w:after="0"/>
        <w:rPr>
          <w:rFonts w:ascii="Arial" w:hAnsi="Arial" w:cs="Arial"/>
          <w:sz w:val="24"/>
          <w:szCs w:val="24"/>
        </w:rPr>
      </w:pPr>
    </w:p>
    <w:p w:rsidR="007E0284" w:rsidRDefault="007E0284">
      <w:pPr>
        <w:spacing w:after="160" w:line="259" w:lineRule="auto"/>
        <w:rPr>
          <w:rFonts w:ascii="Arial" w:hAnsi="Arial" w:cs="Arial"/>
          <w:sz w:val="24"/>
          <w:szCs w:val="24"/>
        </w:rPr>
      </w:pPr>
      <w:r>
        <w:rPr>
          <w:rFonts w:ascii="Arial" w:hAnsi="Arial" w:cs="Arial"/>
          <w:sz w:val="24"/>
          <w:szCs w:val="24"/>
        </w:rPr>
        <w:br w:type="page"/>
      </w:r>
    </w:p>
    <w:p w:rsidR="007E0284" w:rsidRPr="00001865" w:rsidRDefault="007E0284" w:rsidP="007E0284">
      <w:pPr>
        <w:spacing w:after="0"/>
        <w:jc w:val="both"/>
        <w:rPr>
          <w:rFonts w:ascii="Arial" w:hAnsi="Arial" w:cs="Arial"/>
          <w:b/>
          <w:sz w:val="24"/>
          <w:szCs w:val="24"/>
        </w:rPr>
      </w:pPr>
      <w:r>
        <w:rPr>
          <w:rFonts w:ascii="Arial" w:hAnsi="Arial" w:cs="Arial"/>
          <w:b/>
          <w:sz w:val="24"/>
          <w:szCs w:val="24"/>
        </w:rPr>
        <w:lastRenderedPageBreak/>
        <w:t>SUB-PROGRAMME 1.5</w:t>
      </w:r>
      <w:r w:rsidRPr="00001865">
        <w:rPr>
          <w:rFonts w:ascii="Arial" w:hAnsi="Arial" w:cs="Arial"/>
          <w:b/>
          <w:sz w:val="24"/>
          <w:szCs w:val="24"/>
        </w:rPr>
        <w:t xml:space="preserve"> </w:t>
      </w:r>
      <w:r>
        <w:rPr>
          <w:rFonts w:ascii="Arial" w:hAnsi="Arial" w:cs="Arial"/>
          <w:b/>
          <w:sz w:val="24"/>
          <w:szCs w:val="24"/>
        </w:rPr>
        <w:t>Legislative Oversights</w:t>
      </w:r>
    </w:p>
    <w:p w:rsidR="007E0284" w:rsidRDefault="007E0284" w:rsidP="007E0284">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7E0284" w:rsidRPr="00595FD1" w:rsidRDefault="00CD6F66" w:rsidP="00595FD1">
      <w:pPr>
        <w:pStyle w:val="ListParagraph"/>
        <w:tabs>
          <w:tab w:val="left" w:pos="0"/>
        </w:tabs>
        <w:spacing w:before="240" w:after="200" w:line="360" w:lineRule="auto"/>
        <w:jc w:val="both"/>
        <w:rPr>
          <w:rFonts w:ascii="Arial Narrow" w:hAnsi="Arial Narrow"/>
          <w:sz w:val="24"/>
          <w:szCs w:val="24"/>
        </w:rPr>
      </w:pPr>
      <w:proofErr w:type="gramStart"/>
      <w:r w:rsidRPr="00E37E8A">
        <w:rPr>
          <w:rFonts w:ascii="Arial Narrow" w:hAnsi="Arial Narrow"/>
          <w:sz w:val="24"/>
          <w:szCs w:val="24"/>
        </w:rPr>
        <w:t>To ensure full implementation of the political, administrative and fisca</w:t>
      </w:r>
      <w:r w:rsidR="00595FD1">
        <w:rPr>
          <w:rFonts w:ascii="Arial Narrow" w:hAnsi="Arial Narrow"/>
          <w:sz w:val="24"/>
          <w:szCs w:val="24"/>
        </w:rPr>
        <w:t>l decentralization reforms.</w:t>
      </w:r>
      <w:proofErr w:type="gramEnd"/>
    </w:p>
    <w:p w:rsidR="007E0284" w:rsidRDefault="007E0284" w:rsidP="007E0284">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CD6F66" w:rsidRPr="00E37E8A" w:rsidRDefault="00CD6F66" w:rsidP="00CD6F66">
      <w:pPr>
        <w:spacing w:before="240" w:line="360" w:lineRule="auto"/>
        <w:ind w:left="72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formulates appropriate specific district policies and </w:t>
      </w:r>
      <w:proofErr w:type="gramStart"/>
      <w:r w:rsidRPr="00E37E8A">
        <w:rPr>
          <w:rFonts w:ascii="Arial Narrow" w:eastAsia="Times New Roman" w:hAnsi="Arial Narrow" w:cs="Times New Roman"/>
          <w:sz w:val="24"/>
          <w:szCs w:val="24"/>
          <w:lang w:val="en-GB"/>
        </w:rPr>
        <w:t>implement</w:t>
      </w:r>
      <w:proofErr w:type="gramEnd"/>
      <w:r w:rsidRPr="00E37E8A">
        <w:rPr>
          <w:rFonts w:ascii="Arial Narrow" w:eastAsia="Times New Roman" w:hAnsi="Arial Narrow" w:cs="Times New Roman"/>
          <w:sz w:val="24"/>
          <w:szCs w:val="24"/>
          <w:lang w:val="en-GB"/>
        </w:rPr>
        <w:t xml:space="preserve"> them in the context of national policies. These policies are deliberated upon by its</w:t>
      </w:r>
      <w:r>
        <w:rPr>
          <w:rFonts w:ascii="Arial Narrow" w:eastAsia="Times New Roman" w:hAnsi="Arial Narrow" w:cs="Times New Roman"/>
          <w:sz w:val="24"/>
          <w:szCs w:val="24"/>
          <w:lang w:val="en-GB"/>
        </w:rPr>
        <w:t xml:space="preserve"> </w:t>
      </w:r>
      <w:r w:rsidRPr="00E37E8A">
        <w:rPr>
          <w:rFonts w:ascii="Arial Narrow" w:eastAsia="Times New Roman" w:hAnsi="Arial Narrow" w:cs="Times New Roman"/>
          <w:sz w:val="24"/>
          <w:szCs w:val="24"/>
          <w:lang w:val="en-GB"/>
        </w:rPr>
        <w:t xml:space="preserve">Area Councils, Sub-Committees and the Executive Committee. The report of the Executive Committee is eventually considered, approved and passed by the General Assembly into lawful district policies and objectives for the growth and development of the district.  </w:t>
      </w:r>
    </w:p>
    <w:p w:rsidR="00CD6F66" w:rsidRPr="00E37E8A" w:rsidRDefault="00CD6F66" w:rsidP="00CD6F66">
      <w:pPr>
        <w:spacing w:before="240" w:line="360" w:lineRule="auto"/>
        <w:ind w:left="72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office of the Honourable Presiding Member spearheads the work of the Legislative Oversight role and ably assisted by the Office of the District Coordinating Director. The main unit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the Area Councils, Office of the Presiding Member and the Office of the District Coordinating Director.  </w:t>
      </w:r>
    </w:p>
    <w:p w:rsidR="00CD6F66" w:rsidRPr="00E37E8A" w:rsidRDefault="00CD6F66" w:rsidP="00CD6F66">
      <w:pPr>
        <w:spacing w:before="240" w:line="360" w:lineRule="auto"/>
        <w:ind w:left="72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activities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are financed through the IGF, and DACF funding sources available to the Assembly. The beneficiaries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are the Area Councils, local communities and the general public.   </w:t>
      </w:r>
    </w:p>
    <w:p w:rsidR="00CD6F66" w:rsidRPr="00E37E8A" w:rsidRDefault="00CD6F66" w:rsidP="00CD6F66">
      <w:pPr>
        <w:spacing w:before="240" w:line="360" w:lineRule="auto"/>
        <w:ind w:left="72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Efforts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are however constrained and challenged by the inadequate logistics to the Area Councils of the Assembly.</w:t>
      </w:r>
    </w:p>
    <w:p w:rsidR="00CD6F66" w:rsidRDefault="00CD6F66" w:rsidP="00CD6F66">
      <w:pPr>
        <w:spacing w:before="240" w:line="360" w:lineRule="auto"/>
        <w:ind w:left="720"/>
        <w:jc w:val="both"/>
        <w:rPr>
          <w:rFonts w:ascii="Arial Narrow" w:eastAsia="Times New Roman" w:hAnsi="Arial Narrow" w:cs="Times New Roman"/>
          <w:b/>
          <w:sz w:val="24"/>
          <w:szCs w:val="24"/>
          <w:lang w:val="en-GB"/>
        </w:rPr>
      </w:pPr>
    </w:p>
    <w:p w:rsidR="00FE3795" w:rsidRDefault="00FE3795" w:rsidP="00CD6F66">
      <w:pPr>
        <w:spacing w:before="240" w:line="360" w:lineRule="auto"/>
        <w:ind w:left="720"/>
        <w:jc w:val="both"/>
        <w:rPr>
          <w:rFonts w:ascii="Arial Narrow" w:eastAsia="Times New Roman" w:hAnsi="Arial Narrow" w:cs="Times New Roman"/>
          <w:b/>
          <w:sz w:val="24"/>
          <w:szCs w:val="24"/>
          <w:lang w:val="en-GB"/>
        </w:rPr>
      </w:pPr>
    </w:p>
    <w:p w:rsidR="001449C7" w:rsidRDefault="001449C7" w:rsidP="00CD6F66">
      <w:pPr>
        <w:spacing w:before="240" w:line="360" w:lineRule="auto"/>
        <w:ind w:left="720"/>
        <w:jc w:val="both"/>
        <w:rPr>
          <w:rFonts w:ascii="Arial Narrow" w:eastAsia="Times New Roman" w:hAnsi="Arial Narrow" w:cs="Times New Roman"/>
          <w:b/>
          <w:sz w:val="24"/>
          <w:szCs w:val="24"/>
          <w:lang w:val="en-GB"/>
        </w:rPr>
      </w:pPr>
    </w:p>
    <w:p w:rsidR="00FE3795" w:rsidRDefault="00FE3795" w:rsidP="00CD6F66">
      <w:pPr>
        <w:spacing w:before="240" w:line="360" w:lineRule="auto"/>
        <w:ind w:left="720"/>
        <w:jc w:val="both"/>
        <w:rPr>
          <w:rFonts w:ascii="Arial Narrow" w:eastAsia="Times New Roman" w:hAnsi="Arial Narrow" w:cs="Times New Roman"/>
          <w:b/>
          <w:sz w:val="24"/>
          <w:szCs w:val="24"/>
          <w:lang w:val="en-GB"/>
        </w:rPr>
      </w:pPr>
    </w:p>
    <w:p w:rsidR="00595FD1" w:rsidRDefault="00595FD1" w:rsidP="00CD6F66">
      <w:pPr>
        <w:spacing w:before="240" w:line="360" w:lineRule="auto"/>
        <w:ind w:left="720"/>
        <w:jc w:val="both"/>
        <w:rPr>
          <w:rFonts w:ascii="Arial Narrow" w:eastAsia="Times New Roman" w:hAnsi="Arial Narrow" w:cs="Times New Roman"/>
          <w:b/>
          <w:sz w:val="24"/>
          <w:szCs w:val="24"/>
          <w:lang w:val="en-GB"/>
        </w:rPr>
      </w:pPr>
    </w:p>
    <w:p w:rsidR="00FE3795" w:rsidRPr="00E37E8A" w:rsidRDefault="00FE3795" w:rsidP="00CD6F66">
      <w:pPr>
        <w:spacing w:before="240" w:line="360" w:lineRule="auto"/>
        <w:ind w:left="720"/>
        <w:jc w:val="both"/>
        <w:rPr>
          <w:rFonts w:ascii="Arial Narrow" w:eastAsia="Times New Roman" w:hAnsi="Arial Narrow" w:cs="Times New Roman"/>
          <w:b/>
          <w:sz w:val="24"/>
          <w:szCs w:val="24"/>
          <w:lang w:val="en-GB"/>
        </w:rPr>
      </w:pPr>
    </w:p>
    <w:p w:rsidR="007E0284" w:rsidRPr="00001865" w:rsidRDefault="007E0284" w:rsidP="007E0284">
      <w:pPr>
        <w:spacing w:after="0"/>
        <w:jc w:val="both"/>
        <w:rPr>
          <w:rFonts w:ascii="Arial" w:hAnsi="Arial" w:cs="Arial"/>
          <w:sz w:val="24"/>
          <w:szCs w:val="24"/>
        </w:rPr>
      </w:pPr>
    </w:p>
    <w:p w:rsidR="007E0284" w:rsidRPr="00F336E0" w:rsidRDefault="002C314A" w:rsidP="007E0284">
      <w:pPr>
        <w:spacing w:after="0"/>
        <w:rPr>
          <w:b/>
        </w:rPr>
      </w:pPr>
      <w:r>
        <w:rPr>
          <w:b/>
        </w:rPr>
        <w:lastRenderedPageBreak/>
        <w:t>Table 13</w:t>
      </w:r>
      <w:r w:rsidR="007E0284" w:rsidRPr="00F336E0">
        <w:rPr>
          <w:b/>
        </w:rPr>
        <w:t>: Budget Sub-</w:t>
      </w:r>
      <w:proofErr w:type="spellStart"/>
      <w:r w:rsidR="007E0284" w:rsidRPr="00F336E0">
        <w:rPr>
          <w:b/>
        </w:rPr>
        <w:t>Programme</w:t>
      </w:r>
      <w:proofErr w:type="spellEnd"/>
      <w:r w:rsidR="007E0284"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FE3795" w:rsidTr="00FE3795">
        <w:trPr>
          <w:trHeight w:val="416"/>
        </w:trPr>
        <w:tc>
          <w:tcPr>
            <w:tcW w:w="2108" w:type="dxa"/>
          </w:tcPr>
          <w:p w:rsidR="00FE3795" w:rsidRPr="008B6FEB" w:rsidRDefault="00FE3795" w:rsidP="0011465B">
            <w:pPr>
              <w:pStyle w:val="ListParagraph"/>
              <w:ind w:left="0"/>
              <w:jc w:val="center"/>
              <w:rPr>
                <w:b/>
              </w:rPr>
            </w:pPr>
            <w:r w:rsidRPr="008B6FEB">
              <w:rPr>
                <w:b/>
              </w:rPr>
              <w:t>Main Outputs</w:t>
            </w:r>
          </w:p>
        </w:tc>
        <w:tc>
          <w:tcPr>
            <w:tcW w:w="1454" w:type="dxa"/>
          </w:tcPr>
          <w:p w:rsidR="00FE3795" w:rsidRPr="008B6FEB" w:rsidRDefault="00FE3795" w:rsidP="0011465B">
            <w:pPr>
              <w:pStyle w:val="ListParagraph"/>
              <w:ind w:left="0"/>
              <w:jc w:val="center"/>
              <w:rPr>
                <w:b/>
              </w:rPr>
            </w:pPr>
            <w:r w:rsidRPr="008B6FEB">
              <w:rPr>
                <w:b/>
              </w:rPr>
              <w:t>Output Indicators</w:t>
            </w:r>
          </w:p>
        </w:tc>
        <w:tc>
          <w:tcPr>
            <w:tcW w:w="2084" w:type="dxa"/>
            <w:gridSpan w:val="2"/>
          </w:tcPr>
          <w:p w:rsidR="00FE3795" w:rsidRPr="008B6FEB" w:rsidRDefault="00FE3795" w:rsidP="0011465B">
            <w:pPr>
              <w:pStyle w:val="ListParagraph"/>
              <w:ind w:left="0"/>
              <w:jc w:val="center"/>
              <w:rPr>
                <w:b/>
              </w:rPr>
            </w:pPr>
            <w:r w:rsidRPr="008B6FEB">
              <w:rPr>
                <w:b/>
              </w:rPr>
              <w:t>Past Years</w:t>
            </w:r>
          </w:p>
        </w:tc>
        <w:tc>
          <w:tcPr>
            <w:tcW w:w="4100" w:type="dxa"/>
            <w:gridSpan w:val="4"/>
          </w:tcPr>
          <w:p w:rsidR="00FE3795" w:rsidRPr="008B6FEB" w:rsidRDefault="00FE3795" w:rsidP="0011465B">
            <w:pPr>
              <w:pStyle w:val="ListParagraph"/>
              <w:ind w:left="0"/>
              <w:jc w:val="center"/>
              <w:rPr>
                <w:b/>
              </w:rPr>
            </w:pPr>
            <w:r w:rsidRPr="008B6FEB">
              <w:rPr>
                <w:b/>
              </w:rPr>
              <w:t>Projections</w:t>
            </w:r>
          </w:p>
        </w:tc>
      </w:tr>
      <w:tr w:rsidR="00FE3795" w:rsidTr="00FE3795">
        <w:trPr>
          <w:trHeight w:val="641"/>
        </w:trPr>
        <w:tc>
          <w:tcPr>
            <w:tcW w:w="2108" w:type="dxa"/>
          </w:tcPr>
          <w:p w:rsidR="00FE3795" w:rsidRPr="008B6FEB" w:rsidRDefault="00FE3795" w:rsidP="0011465B">
            <w:pPr>
              <w:pStyle w:val="ListParagraph"/>
              <w:ind w:left="0"/>
              <w:jc w:val="center"/>
              <w:rPr>
                <w:b/>
              </w:rPr>
            </w:pPr>
          </w:p>
        </w:tc>
        <w:tc>
          <w:tcPr>
            <w:tcW w:w="1454" w:type="dxa"/>
          </w:tcPr>
          <w:p w:rsidR="00FE3795" w:rsidRPr="008B6FEB" w:rsidRDefault="00FE3795" w:rsidP="0011465B">
            <w:pPr>
              <w:pStyle w:val="ListParagraph"/>
              <w:ind w:left="0"/>
              <w:jc w:val="center"/>
              <w:rPr>
                <w:b/>
              </w:rPr>
            </w:pPr>
          </w:p>
        </w:tc>
        <w:tc>
          <w:tcPr>
            <w:tcW w:w="1042" w:type="dxa"/>
          </w:tcPr>
          <w:p w:rsidR="00FE3795" w:rsidRPr="008B6FEB" w:rsidRDefault="00FE3795" w:rsidP="0011465B">
            <w:pPr>
              <w:pStyle w:val="ListParagraph"/>
              <w:ind w:left="0"/>
              <w:jc w:val="center"/>
              <w:rPr>
                <w:b/>
              </w:rPr>
            </w:pPr>
            <w:r w:rsidRPr="008B6FEB">
              <w:rPr>
                <w:b/>
              </w:rPr>
              <w:t>2020</w:t>
            </w:r>
          </w:p>
        </w:tc>
        <w:tc>
          <w:tcPr>
            <w:tcW w:w="1042" w:type="dxa"/>
          </w:tcPr>
          <w:p w:rsidR="00FE3795" w:rsidRPr="008B6FEB" w:rsidRDefault="00FE3795" w:rsidP="0011465B">
            <w:pPr>
              <w:pStyle w:val="ListParagraph"/>
              <w:ind w:left="0"/>
              <w:jc w:val="center"/>
              <w:rPr>
                <w:b/>
              </w:rPr>
            </w:pPr>
            <w:r w:rsidRPr="008B6FEB">
              <w:rPr>
                <w:b/>
              </w:rPr>
              <w:t>2021 as at July</w:t>
            </w:r>
          </w:p>
        </w:tc>
        <w:tc>
          <w:tcPr>
            <w:tcW w:w="1025" w:type="dxa"/>
          </w:tcPr>
          <w:p w:rsidR="00FE3795" w:rsidRPr="008B6FEB" w:rsidRDefault="00FE3795" w:rsidP="0011465B">
            <w:pPr>
              <w:pStyle w:val="ListParagraph"/>
              <w:ind w:left="0"/>
              <w:jc w:val="center"/>
              <w:rPr>
                <w:b/>
              </w:rPr>
            </w:pPr>
            <w:r w:rsidRPr="008B6FEB">
              <w:rPr>
                <w:b/>
              </w:rPr>
              <w:t>2022</w:t>
            </w:r>
          </w:p>
        </w:tc>
        <w:tc>
          <w:tcPr>
            <w:tcW w:w="1025" w:type="dxa"/>
          </w:tcPr>
          <w:p w:rsidR="00FE3795" w:rsidRPr="008B6FEB" w:rsidRDefault="00FE3795" w:rsidP="0011465B">
            <w:pPr>
              <w:pStyle w:val="ListParagraph"/>
              <w:ind w:left="0"/>
              <w:jc w:val="center"/>
              <w:rPr>
                <w:b/>
              </w:rPr>
            </w:pPr>
            <w:r w:rsidRPr="008B6FEB">
              <w:rPr>
                <w:b/>
              </w:rPr>
              <w:t>2023</w:t>
            </w:r>
          </w:p>
        </w:tc>
        <w:tc>
          <w:tcPr>
            <w:tcW w:w="1025" w:type="dxa"/>
          </w:tcPr>
          <w:p w:rsidR="00FE3795" w:rsidRPr="008B6FEB" w:rsidRDefault="00FE3795" w:rsidP="0011465B">
            <w:pPr>
              <w:pStyle w:val="ListParagraph"/>
              <w:ind w:left="0"/>
              <w:jc w:val="center"/>
              <w:rPr>
                <w:b/>
              </w:rPr>
            </w:pPr>
            <w:r w:rsidRPr="008B6FEB">
              <w:rPr>
                <w:b/>
              </w:rPr>
              <w:t>2024</w:t>
            </w:r>
          </w:p>
        </w:tc>
        <w:tc>
          <w:tcPr>
            <w:tcW w:w="1025" w:type="dxa"/>
          </w:tcPr>
          <w:p w:rsidR="00FE3795" w:rsidRPr="008B6FEB" w:rsidRDefault="00FE3795" w:rsidP="0011465B">
            <w:pPr>
              <w:pStyle w:val="ListParagraph"/>
              <w:ind w:left="0"/>
              <w:jc w:val="center"/>
              <w:rPr>
                <w:b/>
              </w:rPr>
            </w:pPr>
            <w:r w:rsidRPr="008B6FEB">
              <w:rPr>
                <w:b/>
              </w:rPr>
              <w:t>2025</w:t>
            </w:r>
          </w:p>
        </w:tc>
      </w:tr>
      <w:tr w:rsidR="00FE3795" w:rsidTr="00FE3795">
        <w:trPr>
          <w:trHeight w:val="202"/>
        </w:trPr>
        <w:tc>
          <w:tcPr>
            <w:tcW w:w="2108" w:type="dxa"/>
            <w:vMerge w:val="restart"/>
            <w:vAlign w:val="center"/>
          </w:tcPr>
          <w:p w:rsidR="00FE3795" w:rsidRPr="00053F56" w:rsidRDefault="00FE3795"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Statutory Meetings Organized</w:t>
            </w:r>
          </w:p>
        </w:tc>
        <w:tc>
          <w:tcPr>
            <w:tcW w:w="1454" w:type="dxa"/>
            <w:vAlign w:val="center"/>
          </w:tcPr>
          <w:p w:rsidR="00FE3795" w:rsidRDefault="00FE3795"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General Assembly Held</w:t>
            </w:r>
          </w:p>
        </w:tc>
        <w:tc>
          <w:tcPr>
            <w:tcW w:w="1042"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42"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r>
      <w:tr w:rsidR="00FE3795" w:rsidTr="00FE3795">
        <w:trPr>
          <w:trHeight w:val="213"/>
        </w:trPr>
        <w:tc>
          <w:tcPr>
            <w:tcW w:w="2108" w:type="dxa"/>
            <w:vMerge/>
            <w:vAlign w:val="center"/>
          </w:tcPr>
          <w:p w:rsidR="00FE3795" w:rsidRPr="00053F56" w:rsidRDefault="00FE3795" w:rsidP="000E10B0">
            <w:pPr>
              <w:rPr>
                <w:rFonts w:ascii="Arial Narrow" w:eastAsia="Times New Roman" w:hAnsi="Arial Narrow" w:cs="Times New Roman"/>
                <w:b/>
                <w:bCs/>
                <w:sz w:val="24"/>
                <w:szCs w:val="24"/>
              </w:rPr>
            </w:pPr>
          </w:p>
        </w:tc>
        <w:tc>
          <w:tcPr>
            <w:tcW w:w="1454" w:type="dxa"/>
            <w:vAlign w:val="center"/>
          </w:tcPr>
          <w:p w:rsidR="00FE3795" w:rsidRDefault="00FE3795"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Sub Committee Meetings Held</w:t>
            </w:r>
          </w:p>
        </w:tc>
        <w:tc>
          <w:tcPr>
            <w:tcW w:w="1042"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42"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r>
      <w:tr w:rsidR="00FE3795" w:rsidTr="00FE3795">
        <w:trPr>
          <w:trHeight w:val="213"/>
        </w:trPr>
        <w:tc>
          <w:tcPr>
            <w:tcW w:w="2108" w:type="dxa"/>
            <w:vAlign w:val="center"/>
          </w:tcPr>
          <w:p w:rsidR="00FE3795" w:rsidRPr="00053F56" w:rsidRDefault="00FE3795"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Area Council Staff Trained</w:t>
            </w:r>
          </w:p>
        </w:tc>
        <w:tc>
          <w:tcPr>
            <w:tcW w:w="1454" w:type="dxa"/>
            <w:vAlign w:val="center"/>
          </w:tcPr>
          <w:p w:rsidR="00FE3795" w:rsidRDefault="00FE3795"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Training Workshop Organized</w:t>
            </w:r>
          </w:p>
        </w:tc>
        <w:tc>
          <w:tcPr>
            <w:tcW w:w="1042"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42"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25" w:type="dxa"/>
            <w:vAlign w:val="center"/>
          </w:tcPr>
          <w:p w:rsidR="00FE3795" w:rsidRPr="0028494C" w:rsidRDefault="00FE3795" w:rsidP="000E10B0">
            <w:pPr>
              <w:jc w:val="center"/>
              <w:rPr>
                <w:rFonts w:ascii="Arial Narrow" w:eastAsia="Times New Roman" w:hAnsi="Arial Narrow" w:cs="Times New Roman"/>
                <w:color w:val="FF0000"/>
                <w:sz w:val="24"/>
                <w:szCs w:val="24"/>
              </w:rPr>
            </w:pPr>
            <w:r>
              <w:rPr>
                <w:rFonts w:ascii="Arial Narrow" w:eastAsia="Times New Roman" w:hAnsi="Arial Narrow" w:cs="Times New Roman"/>
                <w:sz w:val="24"/>
                <w:szCs w:val="24"/>
              </w:rPr>
              <w:t>2</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25" w:type="dxa"/>
            <w:vAlign w:val="center"/>
          </w:tcPr>
          <w:p w:rsidR="00FE3795" w:rsidRDefault="00FE3795"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r>
    </w:tbl>
    <w:p w:rsidR="007E0284" w:rsidRDefault="007E0284" w:rsidP="007E0284">
      <w:pPr>
        <w:spacing w:after="0"/>
        <w:rPr>
          <w:rFonts w:ascii="Arial" w:hAnsi="Arial" w:cs="Arial"/>
          <w:sz w:val="24"/>
          <w:szCs w:val="24"/>
        </w:rPr>
      </w:pPr>
    </w:p>
    <w:p w:rsidR="001449C7" w:rsidRDefault="001449C7" w:rsidP="007E0284">
      <w:pPr>
        <w:spacing w:after="0"/>
        <w:rPr>
          <w:rFonts w:ascii="Arial" w:hAnsi="Arial" w:cs="Arial"/>
          <w:sz w:val="24"/>
          <w:szCs w:val="24"/>
        </w:rPr>
      </w:pPr>
    </w:p>
    <w:p w:rsidR="007E0284" w:rsidRDefault="007E0284" w:rsidP="001449C7">
      <w:pPr>
        <w:spacing w:after="160" w:line="259" w:lineRule="auto"/>
        <w:rPr>
          <w:rFonts w:ascii="Arial" w:hAnsi="Arial" w:cs="Arial"/>
          <w:sz w:val="24"/>
          <w:szCs w:val="24"/>
        </w:rPr>
      </w:pPr>
      <w:r w:rsidRPr="00D36047">
        <w:rPr>
          <w:rFonts w:ascii="Arial" w:hAnsi="Arial" w:cs="Arial"/>
          <w:sz w:val="24"/>
          <w:szCs w:val="24"/>
        </w:rPr>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7E0284" w:rsidRPr="00F336E0" w:rsidRDefault="002C314A" w:rsidP="007E0284">
      <w:pPr>
        <w:pStyle w:val="ListParagraph"/>
        <w:spacing w:after="0"/>
        <w:rPr>
          <w:b/>
        </w:rPr>
      </w:pPr>
      <w:r>
        <w:rPr>
          <w:b/>
        </w:rPr>
        <w:t>Table 14</w:t>
      </w:r>
      <w:r w:rsidR="007E0284"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7E0284" w:rsidTr="0011465B">
        <w:tc>
          <w:tcPr>
            <w:tcW w:w="4590" w:type="dxa"/>
          </w:tcPr>
          <w:p w:rsidR="007E0284" w:rsidRPr="009632C2" w:rsidRDefault="007E0284" w:rsidP="0011465B">
            <w:pPr>
              <w:jc w:val="center"/>
              <w:rPr>
                <w:b/>
              </w:rPr>
            </w:pPr>
            <w:r w:rsidRPr="009632C2">
              <w:rPr>
                <w:b/>
              </w:rPr>
              <w:t>Standardized Operations</w:t>
            </w:r>
          </w:p>
        </w:tc>
        <w:tc>
          <w:tcPr>
            <w:tcW w:w="4431" w:type="dxa"/>
          </w:tcPr>
          <w:p w:rsidR="007E0284" w:rsidRPr="009632C2" w:rsidRDefault="007E0284" w:rsidP="0011465B">
            <w:pPr>
              <w:jc w:val="center"/>
              <w:rPr>
                <w:b/>
              </w:rPr>
            </w:pPr>
            <w:r w:rsidRPr="009632C2">
              <w:rPr>
                <w:b/>
              </w:rPr>
              <w:t>Standardized Projects</w:t>
            </w:r>
          </w:p>
        </w:tc>
      </w:tr>
      <w:tr w:rsidR="00FE3795" w:rsidTr="000E10B0">
        <w:tc>
          <w:tcPr>
            <w:tcW w:w="4590" w:type="dxa"/>
            <w:vAlign w:val="center"/>
          </w:tcPr>
          <w:p w:rsidR="00FE3795" w:rsidRPr="00053F56" w:rsidRDefault="00FE3795"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Legislative Enactment and Oversight</w:t>
            </w:r>
          </w:p>
        </w:tc>
        <w:tc>
          <w:tcPr>
            <w:tcW w:w="4431" w:type="dxa"/>
          </w:tcPr>
          <w:p w:rsidR="00FE3795" w:rsidRDefault="00FE3795" w:rsidP="0011465B"/>
        </w:tc>
      </w:tr>
      <w:tr w:rsidR="00FE3795" w:rsidTr="000E10B0">
        <w:tc>
          <w:tcPr>
            <w:tcW w:w="4590" w:type="dxa"/>
            <w:vAlign w:val="center"/>
          </w:tcPr>
          <w:p w:rsidR="00FE3795" w:rsidRPr="00D15250" w:rsidRDefault="00FE3795" w:rsidP="001642C2">
            <w:pPr>
              <w:pStyle w:val="ListParagraph"/>
              <w:numPr>
                <w:ilvl w:val="0"/>
                <w:numId w:val="18"/>
              </w:numPr>
              <w:tabs>
                <w:tab w:val="left" w:pos="720"/>
              </w:tabs>
              <w:spacing w:after="0" w:line="240" w:lineRule="auto"/>
              <w:rPr>
                <w:rFonts w:ascii="Arial Narrow" w:hAnsi="Arial Narrow"/>
                <w:b/>
                <w:bCs/>
                <w:sz w:val="20"/>
              </w:rPr>
            </w:pPr>
            <w:r>
              <w:rPr>
                <w:rFonts w:ascii="Arial Narrow" w:hAnsi="Arial Narrow"/>
                <w:sz w:val="20"/>
              </w:rPr>
              <w:t xml:space="preserve">General Assembly, </w:t>
            </w:r>
            <w:proofErr w:type="spellStart"/>
            <w:r w:rsidRPr="00D15250">
              <w:rPr>
                <w:rFonts w:ascii="Arial Narrow" w:hAnsi="Arial Narrow"/>
                <w:sz w:val="20"/>
              </w:rPr>
              <w:t>Sub_Committe</w:t>
            </w:r>
            <w:proofErr w:type="spellEnd"/>
            <w:r w:rsidRPr="00D15250">
              <w:rPr>
                <w:rFonts w:ascii="Arial Narrow" w:hAnsi="Arial Narrow"/>
                <w:sz w:val="20"/>
              </w:rPr>
              <w:t xml:space="preserve"> Meetings</w:t>
            </w:r>
            <w:r>
              <w:rPr>
                <w:rFonts w:ascii="Arial Narrow" w:hAnsi="Arial Narrow"/>
                <w:sz w:val="20"/>
              </w:rPr>
              <w:t>, etc.</w:t>
            </w:r>
          </w:p>
        </w:tc>
        <w:tc>
          <w:tcPr>
            <w:tcW w:w="4431" w:type="dxa"/>
          </w:tcPr>
          <w:p w:rsidR="00FE3795" w:rsidRDefault="00FE3795" w:rsidP="0011465B"/>
        </w:tc>
      </w:tr>
    </w:tbl>
    <w:p w:rsidR="007E0284" w:rsidRDefault="007E0284" w:rsidP="00CD3F7B">
      <w:pPr>
        <w:spacing w:after="0"/>
        <w:rPr>
          <w:rFonts w:ascii="Arial" w:hAnsi="Arial" w:cs="Arial"/>
          <w:sz w:val="24"/>
          <w:szCs w:val="24"/>
        </w:rPr>
      </w:pPr>
    </w:p>
    <w:p w:rsidR="007E0284" w:rsidRDefault="007E0284">
      <w:pPr>
        <w:spacing w:after="160" w:line="259" w:lineRule="auto"/>
        <w:rPr>
          <w:rFonts w:ascii="Arial" w:hAnsi="Arial" w:cs="Arial"/>
          <w:sz w:val="24"/>
          <w:szCs w:val="24"/>
        </w:rPr>
      </w:pPr>
      <w:r>
        <w:rPr>
          <w:rFonts w:ascii="Arial" w:hAnsi="Arial" w:cs="Arial"/>
          <w:sz w:val="24"/>
          <w:szCs w:val="24"/>
        </w:rPr>
        <w:br w:type="page"/>
      </w:r>
    </w:p>
    <w:p w:rsidR="00ED49F7" w:rsidRPr="00001865" w:rsidRDefault="00ED49F7" w:rsidP="00F90979">
      <w:pPr>
        <w:pStyle w:val="Heading2"/>
      </w:pPr>
      <w:bookmarkStart w:id="23" w:name="_Toc82782945"/>
      <w:r>
        <w:lastRenderedPageBreak/>
        <w:t>PROGRAMME 2</w:t>
      </w:r>
      <w:r w:rsidRPr="00001865">
        <w:t xml:space="preserve">: </w:t>
      </w:r>
      <w:r>
        <w:t>SOCIAL SERVICES DELIVERY</w:t>
      </w:r>
      <w:bookmarkEnd w:id="23"/>
      <w:r w:rsidRPr="00001865">
        <w:t xml:space="preserve"> </w:t>
      </w:r>
    </w:p>
    <w:p w:rsidR="00ED49F7" w:rsidRDefault="00ED49F7" w:rsidP="00ED49F7">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Objectives</w:t>
      </w:r>
    </w:p>
    <w:p w:rsidR="00FE3795" w:rsidRPr="00E37E8A" w:rsidRDefault="00FE3795" w:rsidP="001642C2">
      <w:pPr>
        <w:pStyle w:val="ListParagraph"/>
        <w:numPr>
          <w:ilvl w:val="0"/>
          <w:numId w:val="19"/>
        </w:numPr>
        <w:spacing w:after="0" w:line="360" w:lineRule="auto"/>
        <w:ind w:left="1080"/>
        <w:jc w:val="both"/>
        <w:rPr>
          <w:rFonts w:ascii="Arial Narrow" w:hAnsi="Arial Narrow"/>
          <w:sz w:val="24"/>
          <w:szCs w:val="24"/>
        </w:rPr>
      </w:pPr>
      <w:r w:rsidRPr="00E37E8A">
        <w:rPr>
          <w:rFonts w:ascii="Arial Narrow" w:hAnsi="Arial Narrow"/>
          <w:sz w:val="24"/>
          <w:szCs w:val="24"/>
        </w:rPr>
        <w:t>To formulate and implement policies on Education in the District within the framework of National Policies and guidelines.</w:t>
      </w:r>
    </w:p>
    <w:p w:rsidR="00FE3795" w:rsidRPr="00E37E8A" w:rsidRDefault="00FE3795" w:rsidP="001642C2">
      <w:pPr>
        <w:pStyle w:val="ListParagraph"/>
        <w:numPr>
          <w:ilvl w:val="0"/>
          <w:numId w:val="19"/>
        </w:numPr>
        <w:spacing w:after="0" w:line="360" w:lineRule="auto"/>
        <w:ind w:left="1080"/>
        <w:jc w:val="both"/>
        <w:rPr>
          <w:rFonts w:ascii="Arial Narrow" w:hAnsi="Arial Narrow"/>
          <w:sz w:val="24"/>
          <w:szCs w:val="24"/>
        </w:rPr>
      </w:pPr>
      <w:r w:rsidRPr="00E37E8A">
        <w:rPr>
          <w:rFonts w:ascii="Arial Narrow" w:hAnsi="Arial Narrow"/>
          <w:sz w:val="24"/>
          <w:szCs w:val="24"/>
        </w:rPr>
        <w:t>To formulate, plan and implement district health policies within the framework of national health policies and guidelines provided by the Minister of Health.</w:t>
      </w:r>
    </w:p>
    <w:p w:rsidR="00FE3795" w:rsidRPr="00E37E8A" w:rsidRDefault="00FE3795" w:rsidP="001642C2">
      <w:pPr>
        <w:pStyle w:val="ListParagraph"/>
        <w:numPr>
          <w:ilvl w:val="0"/>
          <w:numId w:val="19"/>
        </w:numPr>
        <w:spacing w:after="0" w:line="360" w:lineRule="auto"/>
        <w:ind w:left="1080"/>
        <w:jc w:val="both"/>
        <w:rPr>
          <w:rFonts w:ascii="Arial Narrow" w:hAnsi="Arial Narrow"/>
          <w:sz w:val="24"/>
          <w:szCs w:val="24"/>
        </w:rPr>
      </w:pPr>
      <w:r w:rsidRPr="00E37E8A">
        <w:rPr>
          <w:rFonts w:ascii="Arial Narrow" w:hAnsi="Arial Narrow"/>
          <w:sz w:val="24"/>
          <w:szCs w:val="24"/>
        </w:rPr>
        <w:t>To accelerate the provision of improved environmental sanitation service.</w:t>
      </w:r>
    </w:p>
    <w:p w:rsidR="00FE3795" w:rsidRPr="00E37E8A" w:rsidRDefault="00FE3795" w:rsidP="001642C2">
      <w:pPr>
        <w:pStyle w:val="ListParagraph"/>
        <w:numPr>
          <w:ilvl w:val="0"/>
          <w:numId w:val="19"/>
        </w:numPr>
        <w:spacing w:after="0" w:line="360" w:lineRule="auto"/>
        <w:ind w:left="1080"/>
        <w:jc w:val="both"/>
        <w:rPr>
          <w:rFonts w:ascii="Arial Narrow" w:hAnsi="Arial Narrow"/>
          <w:sz w:val="24"/>
          <w:szCs w:val="24"/>
        </w:rPr>
      </w:pPr>
      <w:r w:rsidRPr="00E37E8A">
        <w:rPr>
          <w:rFonts w:ascii="Arial Narrow" w:hAnsi="Arial Narrow"/>
          <w:sz w:val="24"/>
          <w:szCs w:val="24"/>
        </w:rPr>
        <w:t>To assist the Assembly to formulate and implement social welfare and community development policies within the framework of national policy.</w:t>
      </w:r>
    </w:p>
    <w:p w:rsidR="00ED49F7" w:rsidRPr="001449C7" w:rsidRDefault="00FE3795" w:rsidP="001642C2">
      <w:pPr>
        <w:pStyle w:val="ListParagraph"/>
        <w:numPr>
          <w:ilvl w:val="0"/>
          <w:numId w:val="19"/>
        </w:numPr>
        <w:spacing w:after="0" w:line="360" w:lineRule="auto"/>
        <w:ind w:left="1080"/>
        <w:jc w:val="both"/>
        <w:rPr>
          <w:rFonts w:ascii="Arial Narrow" w:hAnsi="Arial Narrow"/>
          <w:sz w:val="24"/>
          <w:szCs w:val="24"/>
        </w:rPr>
      </w:pPr>
      <w:r w:rsidRPr="00E37E8A">
        <w:rPr>
          <w:rFonts w:ascii="Arial Narrow" w:hAnsi="Arial Narrow"/>
          <w:sz w:val="24"/>
          <w:szCs w:val="24"/>
        </w:rPr>
        <w:t>To attain universal births and deaths registration in the District.</w:t>
      </w:r>
    </w:p>
    <w:p w:rsidR="00ED49F7" w:rsidRPr="00001865" w:rsidRDefault="00ED49F7" w:rsidP="00ED49F7">
      <w:pPr>
        <w:spacing w:after="0"/>
        <w:jc w:val="both"/>
        <w:rPr>
          <w:rFonts w:ascii="Arial" w:hAnsi="Arial" w:cs="Arial"/>
          <w:sz w:val="24"/>
          <w:szCs w:val="24"/>
        </w:rPr>
      </w:pPr>
    </w:p>
    <w:p w:rsidR="00ED49F7" w:rsidRPr="00001865" w:rsidRDefault="00ED49F7" w:rsidP="00ED49F7">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Description</w:t>
      </w:r>
    </w:p>
    <w:p w:rsidR="00FE3795" w:rsidRPr="00E37E8A" w:rsidRDefault="00FE3795" w:rsidP="00FE3795">
      <w:pPr>
        <w:spacing w:line="360" w:lineRule="auto"/>
        <w:ind w:left="72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 xml:space="preserve">The Social Service Delivery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seeks to </w:t>
      </w:r>
      <w:r w:rsidRPr="00E37E8A">
        <w:rPr>
          <w:rFonts w:ascii="Arial Narrow" w:hAnsi="Arial Narrow" w:cs="Times New Roman"/>
          <w:sz w:val="24"/>
          <w:szCs w:val="24"/>
        </w:rPr>
        <w:t>harmonize the activities and functions of the following agencies; Ghana Education Service, Youth Employment Authority and Youth Authority operating at the district level.</w:t>
      </w:r>
      <w:r w:rsidRPr="00E37E8A">
        <w:rPr>
          <w:rFonts w:ascii="Arial Narrow" w:eastAsia="Times New Roman" w:hAnsi="Arial Narrow" w:cs="Times New Roman"/>
          <w:sz w:val="24"/>
          <w:szCs w:val="24"/>
          <w:lang w:val="en-GB"/>
        </w:rPr>
        <w:t xml:space="preserve"> </w:t>
      </w:r>
    </w:p>
    <w:p w:rsidR="00FE3795" w:rsidRPr="00E37E8A" w:rsidRDefault="00FE3795" w:rsidP="00FE3795">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To improve Health and Environmental Sanitation Services, the </w:t>
      </w:r>
      <w:proofErr w:type="spellStart"/>
      <w:r>
        <w:rPr>
          <w:rFonts w:ascii="Arial Narrow" w:hAnsi="Arial Narrow" w:cs="Times New Roman"/>
          <w:sz w:val="24"/>
          <w:szCs w:val="24"/>
        </w:rPr>
        <w:t>Programme</w:t>
      </w:r>
      <w:r w:rsidRPr="00E37E8A">
        <w:rPr>
          <w:rFonts w:ascii="Arial Narrow" w:hAnsi="Arial Narrow" w:cs="Times New Roman"/>
          <w:sz w:val="24"/>
          <w:szCs w:val="24"/>
        </w:rPr>
        <w:t>s</w:t>
      </w:r>
      <w:proofErr w:type="spellEnd"/>
      <w:r w:rsidRPr="00E37E8A">
        <w:rPr>
          <w:rFonts w:ascii="Arial Narrow" w:hAnsi="Arial Narrow" w:cs="Times New Roman"/>
          <w:sz w:val="24"/>
          <w:szCs w:val="24"/>
        </w:rPr>
        <w:t xml:space="preserve"> aims at providing facilities, infrastructural services and </w:t>
      </w:r>
      <w:proofErr w:type="spellStart"/>
      <w:r>
        <w:rPr>
          <w:rFonts w:ascii="Arial Narrow" w:hAnsi="Arial Narrow" w:cs="Times New Roman"/>
          <w:sz w:val="24"/>
          <w:szCs w:val="24"/>
        </w:rPr>
        <w:t>Programme</w:t>
      </w:r>
      <w:r w:rsidRPr="00E37E8A">
        <w:rPr>
          <w:rFonts w:ascii="Arial Narrow" w:hAnsi="Arial Narrow" w:cs="Times New Roman"/>
          <w:sz w:val="24"/>
          <w:szCs w:val="24"/>
        </w:rPr>
        <w:t>s</w:t>
      </w:r>
      <w:proofErr w:type="spellEnd"/>
      <w:r w:rsidRPr="00E37E8A">
        <w:rPr>
          <w:rFonts w:ascii="Arial Narrow" w:hAnsi="Arial Narrow" w:cs="Times New Roman"/>
          <w:sz w:val="24"/>
          <w:szCs w:val="24"/>
        </w:rPr>
        <w:t xml:space="preserve"> for effective and efficient waste management for the environmental sanitation, the protection of the environment and the promotion of public health. </w:t>
      </w:r>
    </w:p>
    <w:p w:rsidR="00FE3795" w:rsidRPr="00E37E8A" w:rsidRDefault="00FE3795" w:rsidP="00FE3795">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also intends to make provision for community care services including social welfare services and street children, child survival and development.</w:t>
      </w:r>
    </w:p>
    <w:p w:rsidR="00FE3795" w:rsidRPr="00E37E8A" w:rsidRDefault="00FE3795" w:rsidP="00FE3795">
      <w:pPr>
        <w:spacing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Birth and Death Registry seeks to provide accurate, reliable and timely information of all births and deaths occurring within the District for socio-economic development through their registration and certification.</w:t>
      </w:r>
    </w:p>
    <w:p w:rsidR="00FE3795" w:rsidRPr="00E37E8A" w:rsidRDefault="00FE3795" w:rsidP="00FE3795">
      <w:pPr>
        <w:spacing w:line="360" w:lineRule="auto"/>
        <w:ind w:left="720"/>
        <w:contextualSpacing/>
        <w:jc w:val="both"/>
        <w:rPr>
          <w:rFonts w:ascii="Arial Narrow" w:eastAsia="Times New Roman" w:hAnsi="Arial Narrow" w:cs="Times New Roman"/>
          <w:sz w:val="24"/>
          <w:szCs w:val="24"/>
          <w:lang w:val="en-GB"/>
        </w:rPr>
      </w:pPr>
    </w:p>
    <w:p w:rsidR="00FE3795" w:rsidRPr="00E37E8A" w:rsidRDefault="00FE3795" w:rsidP="00FE3795">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The various organization units involved in the delivery of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Ghana Education Service, District Health Services, Environmental Health Unit, Social Welfare &amp; Community Development Department and Birth &amp; Death Registry. </w:t>
      </w:r>
    </w:p>
    <w:p w:rsidR="00FE3795" w:rsidRPr="00E37E8A" w:rsidRDefault="00FE3795" w:rsidP="00FE3795">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The funding sources for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and Internally Generated Funds from of the Assembly. The beneficiaries of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urban and rural dwellers in the District. Total staff strength of </w:t>
      </w:r>
      <w:r>
        <w:rPr>
          <w:rFonts w:ascii="Arial Narrow" w:hAnsi="Arial Narrow" w:cs="Times New Roman"/>
          <w:sz w:val="24"/>
          <w:szCs w:val="24"/>
        </w:rPr>
        <w:t>twenty-three</w:t>
      </w:r>
      <w:r w:rsidRPr="00E37E8A">
        <w:rPr>
          <w:rFonts w:ascii="Arial Narrow" w:hAnsi="Arial Narrow" w:cs="Times New Roman"/>
          <w:sz w:val="24"/>
          <w:szCs w:val="24"/>
        </w:rPr>
        <w:t xml:space="preserve"> (</w:t>
      </w:r>
      <w:r>
        <w:rPr>
          <w:rFonts w:ascii="Arial Narrow" w:hAnsi="Arial Narrow" w:cs="Times New Roman"/>
          <w:sz w:val="24"/>
          <w:szCs w:val="24"/>
        </w:rPr>
        <w:t>23</w:t>
      </w:r>
      <w:r w:rsidRPr="00E37E8A">
        <w:rPr>
          <w:rFonts w:ascii="Arial Narrow" w:hAnsi="Arial Narrow" w:cs="Times New Roman"/>
          <w:sz w:val="24"/>
          <w:szCs w:val="24"/>
        </w:rPr>
        <w:t xml:space="preserve">) from the Social Welfare &amp; Community </w:t>
      </w:r>
      <w:r w:rsidRPr="00E37E8A">
        <w:rPr>
          <w:rFonts w:ascii="Arial Narrow" w:hAnsi="Arial Narrow" w:cs="Times New Roman"/>
          <w:sz w:val="24"/>
          <w:szCs w:val="24"/>
        </w:rPr>
        <w:lastRenderedPageBreak/>
        <w:t xml:space="preserve">Development Department and Environmental Health Unit with support from staff of the Ghana Education Service, Ghana Health Service who are schedule 2 departments is delivering this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t>
      </w:r>
    </w:p>
    <w:p w:rsidR="00ED49F7" w:rsidRPr="00001865" w:rsidRDefault="00ED49F7" w:rsidP="00ED49F7">
      <w:pPr>
        <w:pStyle w:val="ListParagraph"/>
        <w:spacing w:after="0"/>
        <w:jc w:val="both"/>
        <w:rPr>
          <w:rFonts w:ascii="Arial" w:hAnsi="Arial" w:cs="Arial"/>
          <w:sz w:val="24"/>
          <w:szCs w:val="24"/>
        </w:rPr>
      </w:pPr>
    </w:p>
    <w:p w:rsidR="00ED49F7" w:rsidRPr="00001865" w:rsidRDefault="00ED49F7" w:rsidP="00FE3795">
      <w:pPr>
        <w:spacing w:after="160" w:line="259" w:lineRule="auto"/>
        <w:rPr>
          <w:rFonts w:ascii="Arial" w:hAnsi="Arial" w:cs="Arial"/>
          <w:b/>
          <w:sz w:val="24"/>
          <w:szCs w:val="24"/>
        </w:rPr>
      </w:pPr>
      <w:r w:rsidRPr="00001865">
        <w:rPr>
          <w:rFonts w:ascii="Arial" w:hAnsi="Arial" w:cs="Arial"/>
          <w:b/>
          <w:sz w:val="24"/>
          <w:szCs w:val="24"/>
        </w:rPr>
        <w:t xml:space="preserve">SUB-PROGRAMME </w:t>
      </w:r>
      <w:r w:rsidR="0052690B">
        <w:rPr>
          <w:rFonts w:ascii="Arial" w:hAnsi="Arial" w:cs="Arial"/>
          <w:b/>
          <w:sz w:val="24"/>
          <w:szCs w:val="24"/>
        </w:rPr>
        <w:t>2</w:t>
      </w:r>
      <w:r w:rsidRPr="00001865">
        <w:rPr>
          <w:rFonts w:ascii="Arial" w:hAnsi="Arial" w:cs="Arial"/>
          <w:b/>
          <w:sz w:val="24"/>
          <w:szCs w:val="24"/>
        </w:rPr>
        <w:t xml:space="preserve">.1 </w:t>
      </w:r>
      <w:proofErr w:type="gramStart"/>
      <w:r>
        <w:rPr>
          <w:rFonts w:ascii="Arial" w:hAnsi="Arial" w:cs="Arial"/>
          <w:b/>
          <w:sz w:val="24"/>
          <w:szCs w:val="24"/>
        </w:rPr>
        <w:t>Education</w:t>
      </w:r>
      <w:proofErr w:type="gramEnd"/>
      <w:r>
        <w:rPr>
          <w:rFonts w:ascii="Arial" w:hAnsi="Arial" w:cs="Arial"/>
          <w:b/>
          <w:sz w:val="24"/>
          <w:szCs w:val="24"/>
        </w:rPr>
        <w:t>, Youth and Sports Services</w:t>
      </w:r>
    </w:p>
    <w:p w:rsidR="00ED49F7" w:rsidRDefault="00ED49F7" w:rsidP="00ED49F7">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FE3795" w:rsidRPr="00E37E8A" w:rsidRDefault="00FE3795" w:rsidP="001642C2">
      <w:pPr>
        <w:pStyle w:val="ListParagraph"/>
        <w:numPr>
          <w:ilvl w:val="0"/>
          <w:numId w:val="20"/>
        </w:numPr>
        <w:spacing w:after="0" w:line="360" w:lineRule="auto"/>
        <w:ind w:left="1080"/>
        <w:jc w:val="both"/>
        <w:rPr>
          <w:rFonts w:ascii="Arial Narrow" w:hAnsi="Arial Narrow"/>
          <w:sz w:val="24"/>
          <w:szCs w:val="24"/>
        </w:rPr>
      </w:pPr>
      <w:r w:rsidRPr="00E37E8A">
        <w:rPr>
          <w:rFonts w:ascii="Arial Narrow" w:hAnsi="Arial Narrow"/>
          <w:sz w:val="24"/>
          <w:szCs w:val="24"/>
        </w:rPr>
        <w:t>To formulate and implement policies on Education in the District within the framework of National Policies and guidelines.</w:t>
      </w:r>
    </w:p>
    <w:p w:rsidR="00FE3795" w:rsidRPr="00E37E8A" w:rsidRDefault="00FE3795" w:rsidP="001642C2">
      <w:pPr>
        <w:pStyle w:val="ListParagraph"/>
        <w:numPr>
          <w:ilvl w:val="0"/>
          <w:numId w:val="20"/>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Increase access to education through school improvement. </w:t>
      </w:r>
    </w:p>
    <w:p w:rsidR="00FE3795" w:rsidRPr="00E37E8A" w:rsidRDefault="00FE3795" w:rsidP="001642C2">
      <w:pPr>
        <w:pStyle w:val="ListParagraph"/>
        <w:numPr>
          <w:ilvl w:val="0"/>
          <w:numId w:val="20"/>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To improve the quality of teaching and learning in the District. </w:t>
      </w:r>
    </w:p>
    <w:p w:rsidR="00FE3795" w:rsidRPr="00E37E8A" w:rsidRDefault="00FE3795" w:rsidP="001642C2">
      <w:pPr>
        <w:pStyle w:val="ListParagraph"/>
        <w:numPr>
          <w:ilvl w:val="0"/>
          <w:numId w:val="20"/>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Ensuring teacher development, deployment and supervision at the basic level. </w:t>
      </w:r>
    </w:p>
    <w:p w:rsidR="00FE3795" w:rsidRPr="00E37E8A" w:rsidRDefault="00FE3795" w:rsidP="001642C2">
      <w:pPr>
        <w:pStyle w:val="ListParagraph"/>
        <w:numPr>
          <w:ilvl w:val="0"/>
          <w:numId w:val="20"/>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Promoting entrepreneurship among the youth. </w:t>
      </w:r>
    </w:p>
    <w:p w:rsidR="00ED49F7" w:rsidRDefault="00ED49F7" w:rsidP="00ED49F7">
      <w:pPr>
        <w:spacing w:after="0"/>
        <w:jc w:val="both"/>
        <w:rPr>
          <w:rFonts w:ascii="Arial" w:hAnsi="Arial" w:cs="Arial"/>
          <w:sz w:val="24"/>
          <w:szCs w:val="24"/>
        </w:rPr>
      </w:pPr>
    </w:p>
    <w:p w:rsidR="00ED49F7" w:rsidRPr="0085359C" w:rsidRDefault="00ED49F7" w:rsidP="00ED49F7">
      <w:pPr>
        <w:spacing w:after="0"/>
        <w:jc w:val="both"/>
        <w:rPr>
          <w:rFonts w:ascii="Arial" w:hAnsi="Arial" w:cs="Arial"/>
          <w:sz w:val="24"/>
          <w:szCs w:val="24"/>
        </w:rPr>
      </w:pPr>
    </w:p>
    <w:p w:rsidR="00ED49F7" w:rsidRDefault="00ED49F7" w:rsidP="00ED49F7">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227092" w:rsidRPr="00E37E8A" w:rsidRDefault="00227092" w:rsidP="00227092">
      <w:pPr>
        <w:autoSpaceDE w:val="0"/>
        <w:autoSpaceDN w:val="0"/>
        <w:adjustRightInd w:val="0"/>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The Education and Youth Development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responsible for pre-school, special school, basic education, youth and sports development or organization and library services at the District level. Key</w:t>
      </w:r>
      <w:r w:rsidRPr="00E37E8A">
        <w:rPr>
          <w:rFonts w:ascii="Arial Narrow" w:eastAsia="Times New Roman" w:hAnsi="Arial Narrow" w:cs="Times New Roman"/>
          <w:sz w:val="24"/>
          <w:szCs w:val="24"/>
          <w:lang w:val="en-GB"/>
        </w:rPr>
        <w:t xml:space="preserv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227092" w:rsidRPr="00E37E8A" w:rsidRDefault="00227092" w:rsidP="001642C2">
      <w:pPr>
        <w:pStyle w:val="ListParagraph"/>
        <w:numPr>
          <w:ilvl w:val="0"/>
          <w:numId w:val="21"/>
        </w:numPr>
        <w:autoSpaceDE w:val="0"/>
        <w:autoSpaceDN w:val="0"/>
        <w:adjustRightInd w:val="0"/>
        <w:spacing w:after="0" w:line="360" w:lineRule="auto"/>
        <w:ind w:left="1170" w:hanging="450"/>
        <w:jc w:val="both"/>
        <w:rPr>
          <w:rFonts w:ascii="Arial Narrow" w:hAnsi="Arial Narrow"/>
          <w:sz w:val="24"/>
          <w:szCs w:val="24"/>
        </w:rPr>
      </w:pPr>
      <w:r w:rsidRPr="00E37E8A">
        <w:rPr>
          <w:rFonts w:ascii="Arial Narrow" w:hAnsi="Arial Narrow"/>
          <w:sz w:val="24"/>
          <w:szCs w:val="24"/>
        </w:rPr>
        <w:t xml:space="preserve">Advising the </w:t>
      </w:r>
      <w:r>
        <w:rPr>
          <w:rFonts w:ascii="Arial Narrow" w:hAnsi="Arial Narrow"/>
          <w:sz w:val="24"/>
          <w:szCs w:val="24"/>
        </w:rPr>
        <w:t xml:space="preserve">North </w:t>
      </w:r>
      <w:proofErr w:type="spellStart"/>
      <w:r>
        <w:rPr>
          <w:rFonts w:ascii="Arial Narrow" w:hAnsi="Arial Narrow"/>
          <w:sz w:val="24"/>
          <w:szCs w:val="24"/>
        </w:rPr>
        <w:t>Dayi</w:t>
      </w:r>
      <w:proofErr w:type="spellEnd"/>
      <w:r>
        <w:rPr>
          <w:rFonts w:ascii="Arial Narrow" w:hAnsi="Arial Narrow"/>
          <w:sz w:val="24"/>
          <w:szCs w:val="24"/>
        </w:rPr>
        <w:t xml:space="preserve"> District Assembly </w:t>
      </w:r>
      <w:r w:rsidRPr="00E37E8A">
        <w:rPr>
          <w:rFonts w:ascii="Arial Narrow" w:hAnsi="Arial Narrow"/>
          <w:sz w:val="24"/>
          <w:szCs w:val="24"/>
        </w:rPr>
        <w:t>on matters relating to preschool, primary, junior high schools in the district and other matters that may be referred to it by the District Assembly.</w:t>
      </w:r>
    </w:p>
    <w:p w:rsidR="00227092" w:rsidRPr="00E37E8A" w:rsidRDefault="00227092" w:rsidP="001642C2">
      <w:pPr>
        <w:pStyle w:val="ListParagraph"/>
        <w:numPr>
          <w:ilvl w:val="0"/>
          <w:numId w:val="21"/>
        </w:numPr>
        <w:spacing w:after="0" w:line="360" w:lineRule="auto"/>
        <w:ind w:left="1080"/>
        <w:rPr>
          <w:rFonts w:ascii="Arial Narrow" w:hAnsi="Arial Narrow"/>
          <w:sz w:val="24"/>
          <w:szCs w:val="24"/>
        </w:rPr>
      </w:pPr>
      <w:r w:rsidRPr="00E37E8A">
        <w:rPr>
          <w:rFonts w:ascii="Arial Narrow" w:hAnsi="Arial Narrow"/>
          <w:sz w:val="24"/>
          <w:szCs w:val="24"/>
        </w:rPr>
        <w:t>Facilitate the supervision of pre-school, primary and junior high schools in the District</w:t>
      </w:r>
    </w:p>
    <w:p w:rsidR="00227092" w:rsidRPr="00E37E8A" w:rsidRDefault="00227092" w:rsidP="001642C2">
      <w:pPr>
        <w:pStyle w:val="ListParagraph"/>
        <w:numPr>
          <w:ilvl w:val="0"/>
          <w:numId w:val="21"/>
        </w:numPr>
        <w:spacing w:after="0" w:line="360" w:lineRule="auto"/>
        <w:ind w:left="1080"/>
        <w:rPr>
          <w:rFonts w:ascii="Arial Narrow" w:hAnsi="Arial Narrow"/>
          <w:sz w:val="24"/>
          <w:szCs w:val="24"/>
        </w:rPr>
      </w:pPr>
      <w:r w:rsidRPr="00E37E8A">
        <w:rPr>
          <w:rFonts w:ascii="Arial Narrow" w:hAnsi="Arial Narrow"/>
          <w:sz w:val="24"/>
          <w:szCs w:val="24"/>
        </w:rPr>
        <w:t xml:space="preserve">Co-ordinate the organization and supervision of training </w:t>
      </w:r>
      <w:r>
        <w:rPr>
          <w:rFonts w:ascii="Arial Narrow" w:hAnsi="Arial Narrow"/>
          <w:sz w:val="24"/>
          <w:szCs w:val="24"/>
        </w:rPr>
        <w:t>Programme</w:t>
      </w:r>
      <w:r w:rsidRPr="00E37E8A">
        <w:rPr>
          <w:rFonts w:ascii="Arial Narrow" w:hAnsi="Arial Narrow"/>
          <w:sz w:val="24"/>
          <w:szCs w:val="24"/>
        </w:rPr>
        <w:t>s for youth in the district to develop leadership qualities, personal initiatives, patriotism and community spirit.</w:t>
      </w:r>
    </w:p>
    <w:p w:rsidR="00227092" w:rsidRPr="00E37E8A" w:rsidRDefault="00227092" w:rsidP="001642C2">
      <w:pPr>
        <w:pStyle w:val="ListParagraph"/>
        <w:numPr>
          <w:ilvl w:val="0"/>
          <w:numId w:val="21"/>
        </w:numPr>
        <w:spacing w:after="0" w:line="360" w:lineRule="auto"/>
        <w:ind w:left="1080"/>
        <w:rPr>
          <w:rFonts w:ascii="Arial Narrow" w:hAnsi="Arial Narrow"/>
          <w:sz w:val="24"/>
          <w:szCs w:val="24"/>
        </w:rPr>
      </w:pPr>
      <w:r w:rsidRPr="00E37E8A">
        <w:rPr>
          <w:rFonts w:ascii="Arial Narrow" w:hAnsi="Arial Narrow"/>
          <w:sz w:val="24"/>
          <w:szCs w:val="24"/>
        </w:rPr>
        <w:t>Advise on the provision and management of public libraries and library services in the district in consultation with the Ghana Library Board.</w:t>
      </w:r>
    </w:p>
    <w:p w:rsidR="00227092" w:rsidRPr="00E37E8A" w:rsidRDefault="00227092" w:rsidP="001642C2">
      <w:pPr>
        <w:pStyle w:val="ListParagraph"/>
        <w:numPr>
          <w:ilvl w:val="0"/>
          <w:numId w:val="21"/>
        </w:numPr>
        <w:spacing w:after="0" w:line="360" w:lineRule="auto"/>
        <w:ind w:left="1080"/>
        <w:rPr>
          <w:rFonts w:ascii="Arial Narrow" w:hAnsi="Arial Narrow"/>
          <w:sz w:val="24"/>
          <w:szCs w:val="24"/>
        </w:rPr>
      </w:pPr>
      <w:r w:rsidRPr="00E37E8A">
        <w:rPr>
          <w:rFonts w:ascii="Arial Narrow" w:hAnsi="Arial Narrow"/>
          <w:sz w:val="24"/>
          <w:szCs w:val="24"/>
        </w:rPr>
        <w:t>Advise the Assembly on all matters relating to sports development in the District.</w:t>
      </w:r>
    </w:p>
    <w:p w:rsidR="00227092" w:rsidRPr="00E37E8A" w:rsidRDefault="00227092" w:rsidP="00227092">
      <w:pPr>
        <w:pStyle w:val="ListParagraph"/>
        <w:spacing w:line="360" w:lineRule="auto"/>
        <w:ind w:left="1080"/>
        <w:rPr>
          <w:rFonts w:ascii="Arial Narrow" w:hAnsi="Arial Narrow"/>
          <w:sz w:val="24"/>
          <w:szCs w:val="24"/>
        </w:rPr>
      </w:pPr>
    </w:p>
    <w:p w:rsidR="00227092" w:rsidRPr="00E37E8A" w:rsidRDefault="00227092" w:rsidP="00227092">
      <w:pPr>
        <w:spacing w:line="360" w:lineRule="auto"/>
        <w:ind w:left="63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Organizational units delivering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include the Ghana Education Service, District Youth Authority, Youth Employment Agency (YEA) and Non-Formal Department with funding from the </w:t>
      </w:r>
      <w:proofErr w:type="spellStart"/>
      <w:r w:rsidRPr="00E37E8A">
        <w:rPr>
          <w:rFonts w:ascii="Arial Narrow" w:eastAsia="Times New Roman" w:hAnsi="Arial Narrow" w:cs="Times New Roman"/>
          <w:sz w:val="24"/>
          <w:szCs w:val="24"/>
          <w:lang w:val="en-GB"/>
        </w:rPr>
        <w:t>GoG</w:t>
      </w:r>
      <w:proofErr w:type="spellEnd"/>
      <w:r w:rsidRPr="00E37E8A">
        <w:rPr>
          <w:rFonts w:ascii="Arial Narrow" w:eastAsia="Times New Roman" w:hAnsi="Arial Narrow" w:cs="Times New Roman"/>
          <w:sz w:val="24"/>
          <w:szCs w:val="24"/>
          <w:lang w:val="en-GB"/>
        </w:rPr>
        <w:t xml:space="preserve"> and Assembly’s Internally Generated Funds. </w:t>
      </w:r>
    </w:p>
    <w:p w:rsidR="00227092" w:rsidRPr="00E37E8A" w:rsidRDefault="00227092" w:rsidP="00227092">
      <w:pPr>
        <w:spacing w:line="360" w:lineRule="auto"/>
        <w:contextualSpacing/>
        <w:jc w:val="both"/>
        <w:rPr>
          <w:rFonts w:ascii="Arial Narrow" w:eastAsia="Times New Roman" w:hAnsi="Arial Narrow" w:cs="Times New Roman"/>
          <w:sz w:val="24"/>
          <w:szCs w:val="24"/>
          <w:lang w:val="en-GB"/>
        </w:rPr>
      </w:pPr>
    </w:p>
    <w:p w:rsidR="00227092" w:rsidRPr="00E37E8A" w:rsidRDefault="00227092" w:rsidP="00227092">
      <w:pPr>
        <w:spacing w:line="360" w:lineRule="auto"/>
        <w:ind w:left="630"/>
        <w:jc w:val="both"/>
        <w:rPr>
          <w:rFonts w:ascii="Arial Narrow" w:hAnsi="Arial Narrow" w:cs="Times New Roman"/>
          <w:sz w:val="24"/>
          <w:szCs w:val="24"/>
        </w:rPr>
      </w:pPr>
      <w:proofErr w:type="gramStart"/>
      <w:r w:rsidRPr="00E37E8A">
        <w:rPr>
          <w:rFonts w:ascii="Arial Narrow" w:eastAsia="Times New Roman" w:hAnsi="Arial Narrow" w:cs="Times New Roman"/>
          <w:sz w:val="24"/>
          <w:szCs w:val="24"/>
          <w:lang w:val="en-GB"/>
        </w:rPr>
        <w:t>Major challenges hindering the success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includes</w:t>
      </w:r>
      <w:proofErr w:type="gramEnd"/>
      <w:r w:rsidRPr="00E37E8A">
        <w:rPr>
          <w:rFonts w:ascii="Arial Narrow" w:eastAsia="Times New Roman" w:hAnsi="Arial Narrow" w:cs="Times New Roman"/>
          <w:sz w:val="24"/>
          <w:szCs w:val="24"/>
          <w:lang w:val="en-GB"/>
        </w:rPr>
        <w:t xml:space="preserve"> inadequate staffing level, </w:t>
      </w:r>
      <w:r w:rsidRPr="00E37E8A">
        <w:rPr>
          <w:rFonts w:ascii="Arial Narrow" w:hAnsi="Arial Narrow" w:cs="Times New Roman"/>
          <w:sz w:val="24"/>
          <w:szCs w:val="24"/>
        </w:rPr>
        <w:t>delay and untimely release of funds, inadequate office space and logistics.  Beneficiaries of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are urban and rural dwellers in the District. </w:t>
      </w:r>
    </w:p>
    <w:p w:rsidR="00ED49F7" w:rsidRDefault="00ED49F7" w:rsidP="00ED49F7">
      <w:pPr>
        <w:spacing w:after="0"/>
        <w:jc w:val="both"/>
        <w:rPr>
          <w:rFonts w:ascii="Arial" w:hAnsi="Arial" w:cs="Arial"/>
          <w:sz w:val="24"/>
          <w:szCs w:val="24"/>
        </w:rPr>
      </w:pPr>
    </w:p>
    <w:p w:rsidR="00ED49F7" w:rsidRPr="00001865" w:rsidRDefault="00ED49F7" w:rsidP="00ED49F7">
      <w:pPr>
        <w:spacing w:after="0"/>
        <w:jc w:val="both"/>
        <w:rPr>
          <w:rFonts w:ascii="Arial" w:hAnsi="Arial" w:cs="Arial"/>
          <w:sz w:val="24"/>
          <w:szCs w:val="24"/>
        </w:rPr>
      </w:pPr>
    </w:p>
    <w:p w:rsidR="00ED49F7" w:rsidRPr="00F336E0" w:rsidRDefault="002C314A" w:rsidP="00ED49F7">
      <w:pPr>
        <w:spacing w:after="0"/>
        <w:rPr>
          <w:b/>
        </w:rPr>
      </w:pPr>
      <w:r>
        <w:rPr>
          <w:b/>
        </w:rPr>
        <w:t>T</w:t>
      </w:r>
      <w:r w:rsidR="001D50E5">
        <w:rPr>
          <w:b/>
        </w:rPr>
        <w:t>able 15</w:t>
      </w:r>
      <w:r w:rsidR="00ED49F7" w:rsidRPr="00F336E0">
        <w:rPr>
          <w:b/>
        </w:rPr>
        <w:t>: Budget Sub-</w:t>
      </w:r>
      <w:proofErr w:type="spellStart"/>
      <w:r w:rsidR="00ED49F7" w:rsidRPr="00F336E0">
        <w:rPr>
          <w:b/>
        </w:rPr>
        <w:t>Programme</w:t>
      </w:r>
      <w:proofErr w:type="spellEnd"/>
      <w:r w:rsidR="00ED49F7"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ED49F7" w:rsidTr="0011465B">
        <w:trPr>
          <w:trHeight w:val="416"/>
        </w:trPr>
        <w:tc>
          <w:tcPr>
            <w:tcW w:w="2108" w:type="dxa"/>
          </w:tcPr>
          <w:p w:rsidR="00ED49F7" w:rsidRPr="008B6FEB" w:rsidRDefault="00ED49F7" w:rsidP="0011465B">
            <w:pPr>
              <w:pStyle w:val="ListParagraph"/>
              <w:ind w:left="0"/>
              <w:jc w:val="center"/>
              <w:rPr>
                <w:b/>
              </w:rPr>
            </w:pPr>
            <w:r w:rsidRPr="008B6FEB">
              <w:rPr>
                <w:b/>
              </w:rPr>
              <w:t>Main Outputs</w:t>
            </w:r>
          </w:p>
        </w:tc>
        <w:tc>
          <w:tcPr>
            <w:tcW w:w="1454" w:type="dxa"/>
          </w:tcPr>
          <w:p w:rsidR="00ED49F7" w:rsidRPr="008B6FEB" w:rsidRDefault="00ED49F7" w:rsidP="0011465B">
            <w:pPr>
              <w:pStyle w:val="ListParagraph"/>
              <w:ind w:left="0"/>
              <w:jc w:val="center"/>
              <w:rPr>
                <w:b/>
              </w:rPr>
            </w:pPr>
            <w:r w:rsidRPr="008B6FEB">
              <w:rPr>
                <w:b/>
              </w:rPr>
              <w:t>Output Indicators</w:t>
            </w:r>
          </w:p>
        </w:tc>
        <w:tc>
          <w:tcPr>
            <w:tcW w:w="2084" w:type="dxa"/>
            <w:gridSpan w:val="2"/>
          </w:tcPr>
          <w:p w:rsidR="00ED49F7" w:rsidRPr="008B6FEB" w:rsidRDefault="00ED49F7" w:rsidP="0011465B">
            <w:pPr>
              <w:pStyle w:val="ListParagraph"/>
              <w:ind w:left="0"/>
              <w:jc w:val="center"/>
              <w:rPr>
                <w:b/>
              </w:rPr>
            </w:pPr>
            <w:r w:rsidRPr="008B6FEB">
              <w:rPr>
                <w:b/>
              </w:rPr>
              <w:t>Past Years</w:t>
            </w:r>
          </w:p>
        </w:tc>
        <w:tc>
          <w:tcPr>
            <w:tcW w:w="4100" w:type="dxa"/>
            <w:gridSpan w:val="4"/>
          </w:tcPr>
          <w:p w:rsidR="00ED49F7" w:rsidRPr="008B6FEB" w:rsidRDefault="00ED49F7" w:rsidP="0011465B">
            <w:pPr>
              <w:pStyle w:val="ListParagraph"/>
              <w:ind w:left="0"/>
              <w:jc w:val="center"/>
              <w:rPr>
                <w:b/>
              </w:rPr>
            </w:pPr>
            <w:r w:rsidRPr="008B6FEB">
              <w:rPr>
                <w:b/>
              </w:rPr>
              <w:t>Projections</w:t>
            </w:r>
          </w:p>
        </w:tc>
      </w:tr>
      <w:tr w:rsidR="00ED49F7" w:rsidTr="0011465B">
        <w:trPr>
          <w:trHeight w:val="641"/>
        </w:trPr>
        <w:tc>
          <w:tcPr>
            <w:tcW w:w="2108" w:type="dxa"/>
          </w:tcPr>
          <w:p w:rsidR="00ED49F7" w:rsidRPr="008B6FEB" w:rsidRDefault="00ED49F7" w:rsidP="0011465B">
            <w:pPr>
              <w:pStyle w:val="ListParagraph"/>
              <w:ind w:left="0"/>
              <w:jc w:val="center"/>
              <w:rPr>
                <w:b/>
              </w:rPr>
            </w:pPr>
          </w:p>
        </w:tc>
        <w:tc>
          <w:tcPr>
            <w:tcW w:w="1454" w:type="dxa"/>
          </w:tcPr>
          <w:p w:rsidR="00ED49F7" w:rsidRPr="008B6FEB" w:rsidRDefault="00ED49F7" w:rsidP="0011465B">
            <w:pPr>
              <w:pStyle w:val="ListParagraph"/>
              <w:ind w:left="0"/>
              <w:jc w:val="center"/>
              <w:rPr>
                <w:b/>
              </w:rPr>
            </w:pPr>
          </w:p>
        </w:tc>
        <w:tc>
          <w:tcPr>
            <w:tcW w:w="1042" w:type="dxa"/>
          </w:tcPr>
          <w:p w:rsidR="00ED49F7" w:rsidRPr="008B6FEB" w:rsidRDefault="00ED49F7" w:rsidP="0011465B">
            <w:pPr>
              <w:pStyle w:val="ListParagraph"/>
              <w:ind w:left="0"/>
              <w:jc w:val="center"/>
              <w:rPr>
                <w:b/>
              </w:rPr>
            </w:pPr>
            <w:r w:rsidRPr="008B6FEB">
              <w:rPr>
                <w:b/>
              </w:rPr>
              <w:t>2020</w:t>
            </w:r>
          </w:p>
        </w:tc>
        <w:tc>
          <w:tcPr>
            <w:tcW w:w="1042" w:type="dxa"/>
          </w:tcPr>
          <w:p w:rsidR="00ED49F7" w:rsidRPr="008B6FEB" w:rsidRDefault="00ED49F7" w:rsidP="0011465B">
            <w:pPr>
              <w:pStyle w:val="ListParagraph"/>
              <w:ind w:left="0"/>
              <w:jc w:val="center"/>
              <w:rPr>
                <w:b/>
              </w:rPr>
            </w:pPr>
            <w:r w:rsidRPr="008B6FEB">
              <w:rPr>
                <w:b/>
              </w:rPr>
              <w:t>2021 as at July</w:t>
            </w:r>
          </w:p>
        </w:tc>
        <w:tc>
          <w:tcPr>
            <w:tcW w:w="1025" w:type="dxa"/>
          </w:tcPr>
          <w:p w:rsidR="00ED49F7" w:rsidRPr="008B6FEB" w:rsidRDefault="00ED49F7" w:rsidP="0011465B">
            <w:pPr>
              <w:pStyle w:val="ListParagraph"/>
              <w:ind w:left="0"/>
              <w:jc w:val="center"/>
              <w:rPr>
                <w:b/>
              </w:rPr>
            </w:pPr>
            <w:r w:rsidRPr="008B6FEB">
              <w:rPr>
                <w:b/>
              </w:rPr>
              <w:t>2022</w:t>
            </w:r>
          </w:p>
        </w:tc>
        <w:tc>
          <w:tcPr>
            <w:tcW w:w="1025" w:type="dxa"/>
          </w:tcPr>
          <w:p w:rsidR="00ED49F7" w:rsidRPr="008B6FEB" w:rsidRDefault="00ED49F7" w:rsidP="0011465B">
            <w:pPr>
              <w:pStyle w:val="ListParagraph"/>
              <w:ind w:left="0"/>
              <w:jc w:val="center"/>
              <w:rPr>
                <w:b/>
              </w:rPr>
            </w:pPr>
            <w:r w:rsidRPr="008B6FEB">
              <w:rPr>
                <w:b/>
              </w:rPr>
              <w:t>2023</w:t>
            </w:r>
          </w:p>
        </w:tc>
        <w:tc>
          <w:tcPr>
            <w:tcW w:w="1025" w:type="dxa"/>
          </w:tcPr>
          <w:p w:rsidR="00ED49F7" w:rsidRPr="008B6FEB" w:rsidRDefault="00ED49F7" w:rsidP="0011465B">
            <w:pPr>
              <w:pStyle w:val="ListParagraph"/>
              <w:ind w:left="0"/>
              <w:jc w:val="center"/>
              <w:rPr>
                <w:b/>
              </w:rPr>
            </w:pPr>
            <w:r w:rsidRPr="008B6FEB">
              <w:rPr>
                <w:b/>
              </w:rPr>
              <w:t>2024</w:t>
            </w:r>
          </w:p>
        </w:tc>
        <w:tc>
          <w:tcPr>
            <w:tcW w:w="1025" w:type="dxa"/>
          </w:tcPr>
          <w:p w:rsidR="00ED49F7" w:rsidRPr="008B6FEB" w:rsidRDefault="00ED49F7" w:rsidP="0011465B">
            <w:pPr>
              <w:pStyle w:val="ListParagraph"/>
              <w:ind w:left="0"/>
              <w:jc w:val="center"/>
              <w:rPr>
                <w:b/>
              </w:rPr>
            </w:pPr>
            <w:r w:rsidRPr="008B6FEB">
              <w:rPr>
                <w:b/>
              </w:rPr>
              <w:t>2025</w:t>
            </w:r>
          </w:p>
        </w:tc>
      </w:tr>
      <w:tr w:rsidR="001907A7" w:rsidTr="000E10B0">
        <w:trPr>
          <w:trHeight w:val="202"/>
        </w:trPr>
        <w:tc>
          <w:tcPr>
            <w:tcW w:w="2108" w:type="dxa"/>
            <w:vAlign w:val="center"/>
          </w:tcPr>
          <w:p w:rsidR="001907A7" w:rsidRPr="00053F56" w:rsidRDefault="001907A7"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Educational Infrastructure Improved</w:t>
            </w:r>
          </w:p>
        </w:tc>
        <w:tc>
          <w:tcPr>
            <w:tcW w:w="1454" w:type="dxa"/>
            <w:vAlign w:val="center"/>
          </w:tcPr>
          <w:p w:rsidR="001907A7" w:rsidRDefault="001907A7"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Classroom Blocks Constructed</w:t>
            </w:r>
          </w:p>
        </w:tc>
        <w:tc>
          <w:tcPr>
            <w:tcW w:w="1042" w:type="dxa"/>
            <w:vAlign w:val="center"/>
          </w:tcPr>
          <w:p w:rsidR="001907A7" w:rsidRPr="00227092" w:rsidRDefault="001907A7" w:rsidP="001907A7">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1</w:t>
            </w:r>
          </w:p>
        </w:tc>
        <w:tc>
          <w:tcPr>
            <w:tcW w:w="1042" w:type="dxa"/>
            <w:vAlign w:val="center"/>
          </w:tcPr>
          <w:p w:rsidR="001907A7" w:rsidRDefault="001907A7"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w:t>
            </w:r>
          </w:p>
        </w:tc>
        <w:tc>
          <w:tcPr>
            <w:tcW w:w="1025" w:type="dxa"/>
            <w:vAlign w:val="center"/>
          </w:tcPr>
          <w:p w:rsidR="001907A7" w:rsidRPr="00227092" w:rsidRDefault="001907A7" w:rsidP="001907A7">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w:t>
            </w:r>
          </w:p>
        </w:tc>
        <w:tc>
          <w:tcPr>
            <w:tcW w:w="1025" w:type="dxa"/>
            <w:vAlign w:val="center"/>
          </w:tcPr>
          <w:p w:rsidR="001907A7" w:rsidRPr="00227092" w:rsidRDefault="001907A7" w:rsidP="001907A7">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w:t>
            </w:r>
          </w:p>
        </w:tc>
        <w:tc>
          <w:tcPr>
            <w:tcW w:w="1025" w:type="dxa"/>
            <w:vAlign w:val="center"/>
          </w:tcPr>
          <w:p w:rsidR="001907A7" w:rsidRDefault="001907A7"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w:t>
            </w:r>
          </w:p>
        </w:tc>
      </w:tr>
      <w:tr w:rsidR="001907A7" w:rsidTr="000E10B0">
        <w:trPr>
          <w:trHeight w:val="213"/>
        </w:trPr>
        <w:tc>
          <w:tcPr>
            <w:tcW w:w="2108" w:type="dxa"/>
            <w:vAlign w:val="center"/>
          </w:tcPr>
          <w:p w:rsidR="001907A7" w:rsidRPr="00053F56" w:rsidRDefault="001907A7"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Educational Logistics Improved</w:t>
            </w:r>
          </w:p>
        </w:tc>
        <w:tc>
          <w:tcPr>
            <w:tcW w:w="1454" w:type="dxa"/>
            <w:vAlign w:val="center"/>
          </w:tcPr>
          <w:p w:rsidR="001907A7" w:rsidRDefault="001907A7"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School Furniture Supplied</w:t>
            </w:r>
          </w:p>
        </w:tc>
        <w:tc>
          <w:tcPr>
            <w:tcW w:w="1042"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326</w:t>
            </w:r>
          </w:p>
        </w:tc>
        <w:tc>
          <w:tcPr>
            <w:tcW w:w="1042" w:type="dxa"/>
            <w:vAlign w:val="center"/>
          </w:tcPr>
          <w:p w:rsidR="001907A7" w:rsidRDefault="001907A7"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150</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r w:rsidRPr="00227092">
              <w:rPr>
                <w:rFonts w:ascii="Arial Narrow" w:eastAsia="Times New Roman" w:hAnsi="Arial Narrow" w:cs="Times New Roman"/>
                <w:sz w:val="24"/>
                <w:szCs w:val="24"/>
              </w:rPr>
              <w:t>00</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300</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300</w:t>
            </w:r>
          </w:p>
        </w:tc>
        <w:tc>
          <w:tcPr>
            <w:tcW w:w="1025" w:type="dxa"/>
            <w:vAlign w:val="center"/>
          </w:tcPr>
          <w:p w:rsidR="001907A7" w:rsidRDefault="001907A7"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350</w:t>
            </w:r>
          </w:p>
        </w:tc>
      </w:tr>
      <w:tr w:rsidR="001907A7" w:rsidTr="000E10B0">
        <w:trPr>
          <w:trHeight w:val="213"/>
        </w:trPr>
        <w:tc>
          <w:tcPr>
            <w:tcW w:w="2108" w:type="dxa"/>
            <w:vAlign w:val="center"/>
          </w:tcPr>
          <w:p w:rsidR="001907A7" w:rsidRPr="00053F56" w:rsidRDefault="001907A7"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DEOC Quarterly Meetings Organized</w:t>
            </w:r>
          </w:p>
        </w:tc>
        <w:tc>
          <w:tcPr>
            <w:tcW w:w="1454" w:type="dxa"/>
            <w:vAlign w:val="center"/>
          </w:tcPr>
          <w:p w:rsidR="001907A7" w:rsidRDefault="001907A7"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DEOC quarterly Meetings Held</w:t>
            </w:r>
          </w:p>
        </w:tc>
        <w:tc>
          <w:tcPr>
            <w:tcW w:w="1042" w:type="dxa"/>
            <w:vAlign w:val="center"/>
          </w:tcPr>
          <w:p w:rsidR="001907A7" w:rsidRPr="00227092" w:rsidRDefault="001907A7" w:rsidP="00227092">
            <w:pPr>
              <w:jc w:val="center"/>
              <w:rPr>
                <w:rFonts w:ascii="Arial Narrow" w:eastAsia="Times New Roman" w:hAnsi="Arial Narrow" w:cs="Times New Roman"/>
                <w:color w:val="FF0000"/>
                <w:sz w:val="24"/>
                <w:szCs w:val="24"/>
              </w:rPr>
            </w:pPr>
            <w:r w:rsidRPr="00227092">
              <w:rPr>
                <w:rFonts w:ascii="Arial Narrow" w:eastAsia="Times New Roman" w:hAnsi="Arial Narrow" w:cs="Times New Roman"/>
                <w:sz w:val="24"/>
                <w:szCs w:val="24"/>
              </w:rPr>
              <w:t>3</w:t>
            </w:r>
          </w:p>
        </w:tc>
        <w:tc>
          <w:tcPr>
            <w:tcW w:w="1042" w:type="dxa"/>
            <w:vAlign w:val="center"/>
          </w:tcPr>
          <w:p w:rsidR="001907A7" w:rsidRPr="0028494C" w:rsidRDefault="001907A7" w:rsidP="000E10B0">
            <w:pPr>
              <w:jc w:val="center"/>
              <w:rPr>
                <w:rFonts w:ascii="Arial Narrow" w:eastAsia="Times New Roman" w:hAnsi="Arial Narrow" w:cs="Times New Roman"/>
                <w:color w:val="FF0000"/>
                <w:sz w:val="24"/>
                <w:szCs w:val="24"/>
              </w:rPr>
            </w:pPr>
            <w:r>
              <w:rPr>
                <w:rFonts w:ascii="Arial Narrow" w:eastAsia="Times New Roman" w:hAnsi="Arial Narrow" w:cs="Times New Roman"/>
                <w:sz w:val="24"/>
                <w:szCs w:val="24"/>
              </w:rPr>
              <w:t>2</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4</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4</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4</w:t>
            </w:r>
          </w:p>
        </w:tc>
        <w:tc>
          <w:tcPr>
            <w:tcW w:w="1025" w:type="dxa"/>
            <w:vAlign w:val="center"/>
          </w:tcPr>
          <w:p w:rsidR="001907A7" w:rsidRPr="0028494C" w:rsidRDefault="001907A7" w:rsidP="000E10B0">
            <w:pPr>
              <w:jc w:val="center"/>
              <w:rPr>
                <w:rFonts w:ascii="Arial Narrow" w:eastAsia="Times New Roman" w:hAnsi="Arial Narrow" w:cs="Times New Roman"/>
                <w:color w:val="FF0000"/>
                <w:sz w:val="24"/>
                <w:szCs w:val="24"/>
              </w:rPr>
            </w:pPr>
            <w:r>
              <w:rPr>
                <w:rFonts w:ascii="Arial Narrow" w:eastAsia="Times New Roman" w:hAnsi="Arial Narrow" w:cs="Times New Roman"/>
                <w:sz w:val="24"/>
                <w:szCs w:val="24"/>
              </w:rPr>
              <w:t>4</w:t>
            </w:r>
          </w:p>
        </w:tc>
      </w:tr>
      <w:tr w:rsidR="001907A7" w:rsidTr="000E10B0">
        <w:trPr>
          <w:trHeight w:val="202"/>
        </w:trPr>
        <w:tc>
          <w:tcPr>
            <w:tcW w:w="2108" w:type="dxa"/>
            <w:vAlign w:val="center"/>
          </w:tcPr>
          <w:p w:rsidR="001907A7" w:rsidRDefault="001907A7"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Tuition Fees paid to Students</w:t>
            </w:r>
          </w:p>
        </w:tc>
        <w:tc>
          <w:tcPr>
            <w:tcW w:w="1454" w:type="dxa"/>
            <w:vAlign w:val="center"/>
          </w:tcPr>
          <w:p w:rsidR="001907A7" w:rsidRDefault="001907A7"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Student’s Tuition fees paid</w:t>
            </w:r>
          </w:p>
        </w:tc>
        <w:tc>
          <w:tcPr>
            <w:tcW w:w="1042"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32</w:t>
            </w:r>
          </w:p>
        </w:tc>
        <w:tc>
          <w:tcPr>
            <w:tcW w:w="1042" w:type="dxa"/>
            <w:vAlign w:val="center"/>
          </w:tcPr>
          <w:p w:rsidR="001907A7" w:rsidRPr="0057015B" w:rsidRDefault="001907A7"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20</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50</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50</w:t>
            </w:r>
          </w:p>
        </w:tc>
        <w:tc>
          <w:tcPr>
            <w:tcW w:w="1025" w:type="dxa"/>
            <w:vAlign w:val="center"/>
          </w:tcPr>
          <w:p w:rsidR="001907A7" w:rsidRPr="00227092" w:rsidRDefault="001907A7" w:rsidP="00227092">
            <w:pPr>
              <w:jc w:val="center"/>
              <w:rPr>
                <w:rFonts w:ascii="Arial Narrow" w:eastAsia="Times New Roman" w:hAnsi="Arial Narrow" w:cs="Times New Roman"/>
                <w:sz w:val="24"/>
                <w:szCs w:val="24"/>
              </w:rPr>
            </w:pPr>
            <w:r w:rsidRPr="00227092">
              <w:rPr>
                <w:rFonts w:ascii="Arial Narrow" w:eastAsia="Times New Roman" w:hAnsi="Arial Narrow" w:cs="Times New Roman"/>
                <w:sz w:val="24"/>
                <w:szCs w:val="24"/>
              </w:rPr>
              <w:t>50</w:t>
            </w:r>
          </w:p>
        </w:tc>
        <w:tc>
          <w:tcPr>
            <w:tcW w:w="1025" w:type="dxa"/>
            <w:vAlign w:val="center"/>
          </w:tcPr>
          <w:p w:rsidR="001907A7" w:rsidRPr="0057015B" w:rsidRDefault="001907A7"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60</w:t>
            </w:r>
          </w:p>
        </w:tc>
      </w:tr>
    </w:tbl>
    <w:p w:rsidR="00ED49F7" w:rsidRDefault="00ED49F7" w:rsidP="00ED49F7">
      <w:pPr>
        <w:spacing w:after="0"/>
        <w:rPr>
          <w:rFonts w:ascii="Arial" w:hAnsi="Arial" w:cs="Arial"/>
          <w:sz w:val="24"/>
          <w:szCs w:val="24"/>
        </w:rPr>
      </w:pPr>
    </w:p>
    <w:p w:rsidR="00ED49F7" w:rsidRDefault="00ED49F7" w:rsidP="00ED49F7">
      <w:pPr>
        <w:spacing w:after="160" w:line="259" w:lineRule="auto"/>
        <w:rPr>
          <w:rFonts w:ascii="Arial" w:hAnsi="Arial" w:cs="Arial"/>
          <w:sz w:val="24"/>
          <w:szCs w:val="24"/>
        </w:rPr>
      </w:pPr>
      <w:r>
        <w:rPr>
          <w:rFonts w:ascii="Arial" w:hAnsi="Arial" w:cs="Arial"/>
          <w:sz w:val="24"/>
          <w:szCs w:val="24"/>
        </w:rPr>
        <w:br w:type="page"/>
      </w:r>
    </w:p>
    <w:p w:rsidR="00ED49F7" w:rsidRDefault="00ED49F7" w:rsidP="00ED49F7">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ED49F7" w:rsidRDefault="00ED49F7" w:rsidP="00ED49F7">
      <w:pPr>
        <w:spacing w:after="0"/>
        <w:rPr>
          <w:rFonts w:ascii="Arial" w:hAnsi="Arial" w:cs="Arial"/>
          <w:sz w:val="24"/>
          <w:szCs w:val="24"/>
        </w:rPr>
      </w:pPr>
    </w:p>
    <w:p w:rsidR="00ED49F7" w:rsidRPr="00F336E0" w:rsidRDefault="002C314A" w:rsidP="00ED49F7">
      <w:pPr>
        <w:pStyle w:val="ListParagraph"/>
        <w:spacing w:after="0"/>
        <w:rPr>
          <w:b/>
        </w:rPr>
      </w:pPr>
      <w:r>
        <w:rPr>
          <w:b/>
        </w:rPr>
        <w:t>Ta</w:t>
      </w:r>
      <w:r w:rsidR="001D50E5">
        <w:rPr>
          <w:b/>
        </w:rPr>
        <w:t>ble 16</w:t>
      </w:r>
      <w:r w:rsidR="00ED49F7"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ED49F7" w:rsidTr="0011465B">
        <w:tc>
          <w:tcPr>
            <w:tcW w:w="4590" w:type="dxa"/>
          </w:tcPr>
          <w:p w:rsidR="00ED49F7" w:rsidRPr="009632C2" w:rsidRDefault="00ED49F7" w:rsidP="0011465B">
            <w:pPr>
              <w:jc w:val="center"/>
              <w:rPr>
                <w:b/>
              </w:rPr>
            </w:pPr>
            <w:r w:rsidRPr="009632C2">
              <w:rPr>
                <w:b/>
              </w:rPr>
              <w:t>Standardized Operations</w:t>
            </w:r>
          </w:p>
        </w:tc>
        <w:tc>
          <w:tcPr>
            <w:tcW w:w="4431" w:type="dxa"/>
          </w:tcPr>
          <w:p w:rsidR="00ED49F7" w:rsidRPr="009632C2" w:rsidRDefault="00ED49F7" w:rsidP="0011465B">
            <w:pPr>
              <w:jc w:val="center"/>
              <w:rPr>
                <w:b/>
              </w:rPr>
            </w:pPr>
            <w:r w:rsidRPr="009632C2">
              <w:rPr>
                <w:b/>
              </w:rPr>
              <w:t>Standardized Projects</w:t>
            </w:r>
          </w:p>
        </w:tc>
      </w:tr>
      <w:tr w:rsidR="001907A7" w:rsidTr="000E10B0">
        <w:tc>
          <w:tcPr>
            <w:tcW w:w="4590" w:type="dxa"/>
            <w:vAlign w:val="center"/>
          </w:tcPr>
          <w:p w:rsidR="001907A7" w:rsidRPr="00053F56" w:rsidRDefault="001907A7"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Supervision &amp; Inspection of Education Delivery</w:t>
            </w:r>
          </w:p>
        </w:tc>
        <w:tc>
          <w:tcPr>
            <w:tcW w:w="4431" w:type="dxa"/>
          </w:tcPr>
          <w:p w:rsidR="001907A7" w:rsidRDefault="001907A7" w:rsidP="0011465B">
            <w:r>
              <w:t>Acquisition of Movable and immovable Assets</w:t>
            </w:r>
          </w:p>
        </w:tc>
      </w:tr>
      <w:tr w:rsidR="001907A7" w:rsidTr="000E10B0">
        <w:tc>
          <w:tcPr>
            <w:tcW w:w="4590" w:type="dxa"/>
            <w:vAlign w:val="center"/>
          </w:tcPr>
          <w:p w:rsidR="001907A7" w:rsidRPr="005E72E6" w:rsidRDefault="001907A7" w:rsidP="001642C2">
            <w:pPr>
              <w:pStyle w:val="ListParagraph"/>
              <w:numPr>
                <w:ilvl w:val="0"/>
                <w:numId w:val="22"/>
              </w:numPr>
              <w:tabs>
                <w:tab w:val="left" w:pos="720"/>
              </w:tabs>
              <w:spacing w:after="0" w:line="240" w:lineRule="auto"/>
              <w:rPr>
                <w:rFonts w:ascii="Arial Narrow" w:hAnsi="Arial Narrow"/>
                <w:i/>
                <w:iCs/>
                <w:sz w:val="20"/>
              </w:rPr>
            </w:pPr>
            <w:r>
              <w:rPr>
                <w:rFonts w:ascii="Arial Narrow" w:hAnsi="Arial Narrow"/>
                <w:i/>
                <w:iCs/>
                <w:sz w:val="20"/>
              </w:rPr>
              <w:t>Support for training of Circuit Supervisors</w:t>
            </w:r>
          </w:p>
        </w:tc>
        <w:tc>
          <w:tcPr>
            <w:tcW w:w="4431" w:type="dxa"/>
            <w:vAlign w:val="center"/>
          </w:tcPr>
          <w:p w:rsidR="001907A7" w:rsidRPr="00192DFF" w:rsidRDefault="001907A7" w:rsidP="001642C2">
            <w:pPr>
              <w:pStyle w:val="ListParagraph"/>
              <w:numPr>
                <w:ilvl w:val="0"/>
                <w:numId w:val="25"/>
              </w:numPr>
              <w:tabs>
                <w:tab w:val="left" w:pos="720"/>
              </w:tabs>
              <w:spacing w:after="0" w:line="240" w:lineRule="auto"/>
              <w:rPr>
                <w:rFonts w:ascii="Arial Narrow" w:hAnsi="Arial Narrow"/>
                <w:i/>
                <w:iCs/>
                <w:sz w:val="20"/>
              </w:rPr>
            </w:pPr>
            <w:r>
              <w:rPr>
                <w:rFonts w:ascii="Arial Narrow" w:hAnsi="Arial Narrow"/>
                <w:i/>
                <w:iCs/>
                <w:sz w:val="20"/>
              </w:rPr>
              <w:t xml:space="preserve">Construction of 1No. 3-Unit classroom Block </w:t>
            </w:r>
          </w:p>
        </w:tc>
      </w:tr>
      <w:tr w:rsidR="001907A7" w:rsidTr="000E10B0">
        <w:tc>
          <w:tcPr>
            <w:tcW w:w="4590" w:type="dxa"/>
            <w:vAlign w:val="center"/>
          </w:tcPr>
          <w:p w:rsidR="001907A7" w:rsidRDefault="001907A7"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Support to Teaching &amp; Learning</w:t>
            </w:r>
          </w:p>
        </w:tc>
        <w:tc>
          <w:tcPr>
            <w:tcW w:w="4431" w:type="dxa"/>
            <w:vAlign w:val="center"/>
          </w:tcPr>
          <w:p w:rsidR="001907A7" w:rsidRPr="00192DFF" w:rsidRDefault="001907A7" w:rsidP="001642C2">
            <w:pPr>
              <w:pStyle w:val="ListParagraph"/>
              <w:numPr>
                <w:ilvl w:val="0"/>
                <w:numId w:val="22"/>
              </w:numPr>
              <w:tabs>
                <w:tab w:val="left" w:pos="720"/>
              </w:tabs>
              <w:spacing w:after="0" w:line="240" w:lineRule="auto"/>
              <w:rPr>
                <w:rFonts w:ascii="Arial Narrow" w:hAnsi="Arial Narrow"/>
                <w:i/>
                <w:iCs/>
                <w:sz w:val="20"/>
              </w:rPr>
            </w:pPr>
            <w:r>
              <w:rPr>
                <w:rFonts w:ascii="Arial Narrow" w:hAnsi="Arial Narrow"/>
                <w:i/>
                <w:iCs/>
                <w:sz w:val="20"/>
              </w:rPr>
              <w:t xml:space="preserve">Construction of 1 No. 3-Unit classroom Block </w:t>
            </w:r>
          </w:p>
        </w:tc>
      </w:tr>
      <w:tr w:rsidR="001907A7" w:rsidTr="000E10B0">
        <w:tc>
          <w:tcPr>
            <w:tcW w:w="4590" w:type="dxa"/>
            <w:vAlign w:val="center"/>
          </w:tcPr>
          <w:p w:rsidR="001907A7" w:rsidRPr="005E72E6" w:rsidRDefault="001907A7" w:rsidP="001642C2">
            <w:pPr>
              <w:pStyle w:val="ListParagraph"/>
              <w:numPr>
                <w:ilvl w:val="0"/>
                <w:numId w:val="23"/>
              </w:numPr>
              <w:tabs>
                <w:tab w:val="left" w:pos="720"/>
              </w:tabs>
              <w:spacing w:after="0" w:line="240" w:lineRule="auto"/>
              <w:rPr>
                <w:rFonts w:ascii="Arial Narrow" w:hAnsi="Arial Narrow"/>
                <w:b/>
                <w:bCs/>
                <w:i/>
                <w:iCs/>
                <w:sz w:val="20"/>
              </w:rPr>
            </w:pPr>
            <w:r w:rsidRPr="005E72E6">
              <w:rPr>
                <w:rFonts w:ascii="Arial Narrow" w:hAnsi="Arial Narrow"/>
                <w:i/>
                <w:iCs/>
                <w:sz w:val="20"/>
              </w:rPr>
              <w:t>Payment of Tuition fees</w:t>
            </w:r>
            <w:r>
              <w:rPr>
                <w:rFonts w:ascii="Arial Narrow" w:hAnsi="Arial Narrow"/>
                <w:i/>
                <w:iCs/>
                <w:sz w:val="20"/>
              </w:rPr>
              <w:t>, Award schemes</w:t>
            </w:r>
          </w:p>
        </w:tc>
        <w:tc>
          <w:tcPr>
            <w:tcW w:w="4431" w:type="dxa"/>
            <w:vAlign w:val="center"/>
          </w:tcPr>
          <w:p w:rsidR="001907A7" w:rsidRPr="00192DFF" w:rsidRDefault="001907A7" w:rsidP="001642C2">
            <w:pPr>
              <w:pStyle w:val="ListParagraph"/>
              <w:numPr>
                <w:ilvl w:val="0"/>
                <w:numId w:val="26"/>
              </w:numPr>
              <w:tabs>
                <w:tab w:val="left" w:pos="720"/>
              </w:tabs>
              <w:spacing w:after="0" w:line="240" w:lineRule="auto"/>
              <w:rPr>
                <w:rFonts w:ascii="Arial Narrow" w:hAnsi="Arial Narrow"/>
                <w:sz w:val="20"/>
              </w:rPr>
            </w:pPr>
            <w:r>
              <w:rPr>
                <w:rFonts w:ascii="Arial Narrow" w:hAnsi="Arial Narrow"/>
                <w:i/>
                <w:iCs/>
                <w:sz w:val="20"/>
              </w:rPr>
              <w:t xml:space="preserve">Construction of 1 No. 2 – Unit KG Block </w:t>
            </w:r>
          </w:p>
        </w:tc>
      </w:tr>
      <w:tr w:rsidR="001907A7" w:rsidTr="000E10B0">
        <w:tc>
          <w:tcPr>
            <w:tcW w:w="4590" w:type="dxa"/>
            <w:vAlign w:val="center"/>
          </w:tcPr>
          <w:p w:rsidR="001907A7" w:rsidRDefault="001907A7"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Development of Youth, Sport &amp; Culture</w:t>
            </w:r>
          </w:p>
        </w:tc>
        <w:tc>
          <w:tcPr>
            <w:tcW w:w="4431" w:type="dxa"/>
            <w:vAlign w:val="center"/>
          </w:tcPr>
          <w:p w:rsidR="001907A7" w:rsidRPr="00192DFF" w:rsidRDefault="001907A7" w:rsidP="001642C2">
            <w:pPr>
              <w:pStyle w:val="ListParagraph"/>
              <w:numPr>
                <w:ilvl w:val="0"/>
                <w:numId w:val="23"/>
              </w:numPr>
              <w:tabs>
                <w:tab w:val="left" w:pos="720"/>
              </w:tabs>
              <w:spacing w:after="0" w:line="240" w:lineRule="auto"/>
              <w:rPr>
                <w:rFonts w:ascii="Arial Narrow" w:hAnsi="Arial Narrow"/>
                <w:i/>
                <w:iCs/>
                <w:sz w:val="20"/>
              </w:rPr>
            </w:pPr>
            <w:r>
              <w:rPr>
                <w:rFonts w:ascii="Arial Narrow" w:hAnsi="Arial Narrow"/>
                <w:i/>
                <w:iCs/>
                <w:sz w:val="20"/>
              </w:rPr>
              <w:t xml:space="preserve">Construction of 1 No. 3-Unit classroom Block </w:t>
            </w:r>
          </w:p>
        </w:tc>
      </w:tr>
      <w:tr w:rsidR="001907A7" w:rsidTr="000E10B0">
        <w:tc>
          <w:tcPr>
            <w:tcW w:w="4590" w:type="dxa"/>
            <w:vAlign w:val="center"/>
          </w:tcPr>
          <w:p w:rsidR="001907A7" w:rsidRPr="0053752C" w:rsidRDefault="001907A7" w:rsidP="001642C2">
            <w:pPr>
              <w:pStyle w:val="ListParagraph"/>
              <w:numPr>
                <w:ilvl w:val="0"/>
                <w:numId w:val="24"/>
              </w:numPr>
              <w:tabs>
                <w:tab w:val="left" w:pos="720"/>
              </w:tabs>
              <w:spacing w:after="0" w:line="240" w:lineRule="auto"/>
              <w:rPr>
                <w:rFonts w:ascii="Arial Narrow" w:hAnsi="Arial Narrow"/>
                <w:b/>
                <w:bCs/>
                <w:sz w:val="20"/>
              </w:rPr>
            </w:pPr>
            <w:r w:rsidRPr="0053752C">
              <w:rPr>
                <w:rFonts w:ascii="Arial Narrow" w:hAnsi="Arial Narrow"/>
                <w:i/>
                <w:iCs/>
                <w:sz w:val="20"/>
              </w:rPr>
              <w:t>Support to inter-school sports &amp; Culture</w:t>
            </w:r>
          </w:p>
        </w:tc>
        <w:tc>
          <w:tcPr>
            <w:tcW w:w="4431" w:type="dxa"/>
          </w:tcPr>
          <w:p w:rsidR="001907A7" w:rsidRDefault="001907A7" w:rsidP="0011465B">
            <w:r>
              <w:rPr>
                <w:rFonts w:ascii="Arial Narrow" w:hAnsi="Arial Narrow"/>
                <w:i/>
                <w:iCs/>
                <w:sz w:val="20"/>
              </w:rPr>
              <w:t>Procurement of 200 No. Mono and 200 No. Dual Desk</w:t>
            </w:r>
          </w:p>
        </w:tc>
      </w:tr>
      <w:tr w:rsidR="001907A7" w:rsidTr="000E10B0">
        <w:tc>
          <w:tcPr>
            <w:tcW w:w="4590" w:type="dxa"/>
            <w:vAlign w:val="center"/>
          </w:tcPr>
          <w:p w:rsidR="001907A7" w:rsidRDefault="001907A7"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Maintenance, Refurbishment, Rehabilitation</w:t>
            </w:r>
          </w:p>
        </w:tc>
        <w:tc>
          <w:tcPr>
            <w:tcW w:w="4431" w:type="dxa"/>
          </w:tcPr>
          <w:p w:rsidR="001907A7" w:rsidRDefault="001907A7" w:rsidP="0011465B"/>
        </w:tc>
      </w:tr>
    </w:tbl>
    <w:p w:rsidR="00ED49F7" w:rsidRPr="00D36047" w:rsidRDefault="00ED49F7" w:rsidP="00ED49F7">
      <w:pPr>
        <w:spacing w:after="0"/>
        <w:rPr>
          <w:rFonts w:ascii="Arial" w:hAnsi="Arial" w:cs="Arial"/>
          <w:sz w:val="24"/>
          <w:szCs w:val="24"/>
        </w:rPr>
      </w:pPr>
    </w:p>
    <w:p w:rsidR="00ED49F7" w:rsidRDefault="00ED49F7">
      <w:pPr>
        <w:spacing w:after="160" w:line="259" w:lineRule="auto"/>
        <w:rPr>
          <w:rFonts w:ascii="Arial" w:hAnsi="Arial" w:cs="Arial"/>
          <w:sz w:val="24"/>
          <w:szCs w:val="24"/>
        </w:rPr>
      </w:pPr>
      <w:r>
        <w:rPr>
          <w:rFonts w:ascii="Arial" w:hAnsi="Arial" w:cs="Arial"/>
          <w:sz w:val="24"/>
          <w:szCs w:val="24"/>
        </w:rPr>
        <w:br w:type="page"/>
      </w:r>
    </w:p>
    <w:p w:rsidR="00ED49F7" w:rsidRPr="00001865" w:rsidRDefault="00ED49F7" w:rsidP="00ED49F7">
      <w:pPr>
        <w:spacing w:after="0"/>
        <w:jc w:val="both"/>
        <w:rPr>
          <w:rFonts w:ascii="Arial" w:hAnsi="Arial" w:cs="Arial"/>
          <w:b/>
          <w:sz w:val="24"/>
          <w:szCs w:val="24"/>
        </w:rPr>
      </w:pPr>
      <w:r>
        <w:rPr>
          <w:rFonts w:ascii="Arial" w:hAnsi="Arial" w:cs="Arial"/>
          <w:b/>
          <w:sz w:val="24"/>
          <w:szCs w:val="24"/>
        </w:rPr>
        <w:lastRenderedPageBreak/>
        <w:t xml:space="preserve">SUB-PROGRAMME </w:t>
      </w:r>
      <w:r w:rsidR="0052690B">
        <w:rPr>
          <w:rFonts w:ascii="Arial" w:hAnsi="Arial" w:cs="Arial"/>
          <w:b/>
          <w:sz w:val="24"/>
          <w:szCs w:val="24"/>
        </w:rPr>
        <w:t>2</w:t>
      </w:r>
      <w:r>
        <w:rPr>
          <w:rFonts w:ascii="Arial" w:hAnsi="Arial" w:cs="Arial"/>
          <w:b/>
          <w:sz w:val="24"/>
          <w:szCs w:val="24"/>
        </w:rPr>
        <w:t>.2</w:t>
      </w:r>
      <w:r w:rsidRPr="00001865">
        <w:rPr>
          <w:rFonts w:ascii="Arial" w:hAnsi="Arial" w:cs="Arial"/>
          <w:b/>
          <w:sz w:val="24"/>
          <w:szCs w:val="24"/>
        </w:rPr>
        <w:t xml:space="preserve"> </w:t>
      </w:r>
      <w:r>
        <w:rPr>
          <w:rFonts w:ascii="Arial" w:hAnsi="Arial" w:cs="Arial"/>
          <w:b/>
          <w:sz w:val="24"/>
          <w:szCs w:val="24"/>
        </w:rPr>
        <w:t>Public Health Services and Management</w:t>
      </w:r>
    </w:p>
    <w:p w:rsidR="00ED49F7" w:rsidRDefault="00ED49F7" w:rsidP="00ED49F7">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ED49F7" w:rsidRPr="006B3403" w:rsidRDefault="001907A7" w:rsidP="001642C2">
      <w:pPr>
        <w:pStyle w:val="ListParagraph"/>
        <w:numPr>
          <w:ilvl w:val="0"/>
          <w:numId w:val="24"/>
        </w:numPr>
        <w:spacing w:after="0"/>
        <w:jc w:val="both"/>
        <w:rPr>
          <w:rFonts w:ascii="Arial" w:hAnsi="Arial" w:cs="Arial"/>
          <w:sz w:val="24"/>
          <w:szCs w:val="24"/>
        </w:rPr>
      </w:pPr>
      <w:r w:rsidRPr="006B3403">
        <w:rPr>
          <w:rFonts w:ascii="Arial Narrow" w:hAnsi="Arial Narrow"/>
          <w:sz w:val="24"/>
          <w:szCs w:val="24"/>
        </w:rPr>
        <w:t>The main objective of this sub-Programme is to formulate, plan and implement district health policies within the framework of national health policies and guidelines provided by the Minister of Health</w:t>
      </w:r>
    </w:p>
    <w:p w:rsidR="00ED49F7" w:rsidRPr="00595FD1" w:rsidRDefault="006B3403" w:rsidP="001642C2">
      <w:pPr>
        <w:pStyle w:val="ListParagraph"/>
        <w:numPr>
          <w:ilvl w:val="0"/>
          <w:numId w:val="24"/>
        </w:numPr>
        <w:spacing w:after="0"/>
        <w:jc w:val="both"/>
        <w:rPr>
          <w:rFonts w:ascii="Arial Narrow" w:hAnsi="Arial Narrow" w:cs="Arial"/>
          <w:sz w:val="24"/>
          <w:szCs w:val="24"/>
        </w:rPr>
      </w:pPr>
      <w:r w:rsidRPr="00595FD1">
        <w:rPr>
          <w:rFonts w:ascii="Arial Narrow" w:hAnsi="Arial Narrow" w:cs="Arial"/>
          <w:sz w:val="24"/>
          <w:szCs w:val="24"/>
        </w:rPr>
        <w:t>Ensure good quality health delivery in the district</w:t>
      </w:r>
    </w:p>
    <w:p w:rsidR="006B3403" w:rsidRPr="00595FD1" w:rsidRDefault="006B3403" w:rsidP="001642C2">
      <w:pPr>
        <w:pStyle w:val="ListParagraph"/>
        <w:numPr>
          <w:ilvl w:val="0"/>
          <w:numId w:val="24"/>
        </w:numPr>
        <w:spacing w:after="0"/>
        <w:jc w:val="both"/>
        <w:rPr>
          <w:rFonts w:ascii="Arial Narrow" w:hAnsi="Arial Narrow" w:cs="Arial"/>
          <w:sz w:val="24"/>
          <w:szCs w:val="24"/>
        </w:rPr>
      </w:pPr>
      <w:r w:rsidRPr="00595FD1">
        <w:rPr>
          <w:rFonts w:ascii="Arial Narrow" w:hAnsi="Arial Narrow" w:cs="Arial"/>
          <w:sz w:val="24"/>
          <w:szCs w:val="24"/>
        </w:rPr>
        <w:t xml:space="preserve">Ensure decrease in maternal mortality delivery </w:t>
      </w:r>
    </w:p>
    <w:p w:rsidR="006B3403" w:rsidRPr="00595FD1" w:rsidRDefault="006B3403" w:rsidP="00ED49F7">
      <w:pPr>
        <w:spacing w:after="0"/>
        <w:jc w:val="both"/>
        <w:rPr>
          <w:rFonts w:ascii="Arial Narrow" w:hAnsi="Arial Narrow" w:cs="Arial"/>
          <w:sz w:val="24"/>
          <w:szCs w:val="24"/>
        </w:rPr>
      </w:pPr>
    </w:p>
    <w:p w:rsidR="00ED49F7" w:rsidRDefault="00ED49F7" w:rsidP="00ED49F7">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1907A7" w:rsidRPr="00E37E8A" w:rsidRDefault="001907A7" w:rsidP="001907A7">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aims at providing facilities, infrastructural services and </w:t>
      </w:r>
      <w:proofErr w:type="spellStart"/>
      <w:r>
        <w:rPr>
          <w:rFonts w:ascii="Arial Narrow" w:hAnsi="Arial Narrow" w:cs="Times New Roman"/>
          <w:sz w:val="24"/>
          <w:szCs w:val="24"/>
        </w:rPr>
        <w:t>Programme</w:t>
      </w:r>
      <w:r w:rsidRPr="00E37E8A">
        <w:rPr>
          <w:rFonts w:ascii="Arial Narrow" w:hAnsi="Arial Narrow" w:cs="Times New Roman"/>
          <w:sz w:val="24"/>
          <w:szCs w:val="24"/>
        </w:rPr>
        <w:t>s</w:t>
      </w:r>
      <w:proofErr w:type="spellEnd"/>
      <w:r w:rsidRPr="00E37E8A">
        <w:rPr>
          <w:rFonts w:ascii="Arial Narrow" w:hAnsi="Arial Narrow" w:cs="Times New Roman"/>
          <w:sz w:val="24"/>
          <w:szCs w:val="24"/>
        </w:rPr>
        <w:t xml:space="preserve"> for effective and efficient promotion of public and environmental health in the District. Public Health aims at delivering public, family and child health services directed at preventing diseases and promoting the health of all people living in the District. It also seeks to coordinate the works of health centers or posts or community-based health workers and facilitates collection and analysis of data on health. In addition, emphasis will be placed on supporting high-risk groups to prevent the spread of HIV/AIDS, TB, and Malaria among others. </w:t>
      </w:r>
    </w:p>
    <w:p w:rsidR="001907A7" w:rsidRPr="00E37E8A" w:rsidRDefault="001907A7" w:rsidP="001907A7">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Environmental Health aims at facilitating improved environmental sanitation and good hygiene practices in both rural and urban dwellers in the District. It provides, supervises and monitors the execution of environmental health and environmental sanitation services. It also aims at empowering individuals and communities to analyse their sanitation conditions and take collective action to change their environmental sanitation situation.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1907A7" w:rsidRPr="00E37E8A"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Advising the Assembly on all matters relating to health including diseases control and prevention.</w:t>
      </w:r>
    </w:p>
    <w:p w:rsidR="001907A7" w:rsidRPr="00E37E8A"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Undertaking health education and family immunization and nutrition </w:t>
      </w:r>
      <w:r>
        <w:rPr>
          <w:rFonts w:ascii="Arial Narrow" w:hAnsi="Arial Narrow"/>
          <w:sz w:val="24"/>
          <w:szCs w:val="24"/>
        </w:rPr>
        <w:t>Programme</w:t>
      </w:r>
      <w:r w:rsidRPr="00E37E8A">
        <w:rPr>
          <w:rFonts w:ascii="Arial Narrow" w:hAnsi="Arial Narrow"/>
          <w:sz w:val="24"/>
          <w:szCs w:val="24"/>
        </w:rPr>
        <w:t>s.</w:t>
      </w:r>
    </w:p>
    <w:p w:rsidR="001907A7" w:rsidRPr="00E37E8A"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Preventing new transmission, including awareness creation, direct service delivery and supporting high risk groups.</w:t>
      </w:r>
    </w:p>
    <w:p w:rsidR="001907A7" w:rsidRPr="00E37E8A"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Providing support for people living with HIV/AIDS (PLWHA) and their families.</w:t>
      </w:r>
    </w:p>
    <w:p w:rsidR="001907A7" w:rsidRPr="00E37E8A"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Inspection of meat, fish, vegetables and other foodstuff and liquids of whatever kind or nature, whether intended for sale or not and to seize, destroy and otherwise deal with such foodstuff or liquids as are unfit for human consumption.</w:t>
      </w:r>
    </w:p>
    <w:p w:rsidR="001907A7" w:rsidRPr="00E37E8A"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Supervise and control slaughter houses and pounds and all such matters and things as may be necessary for the convenient use of such slaughter houses.</w:t>
      </w:r>
    </w:p>
    <w:p w:rsidR="001907A7" w:rsidRPr="00AC0A79" w:rsidRDefault="001907A7"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lastRenderedPageBreak/>
        <w:t>Advise and encourage the keeping of animals in the district including horses, cattle, sheep and goats, domestic pets and poultry</w:t>
      </w:r>
      <w:r w:rsidRPr="00E37E8A">
        <w:rPr>
          <w:rFonts w:ascii="Arial Narrow" w:hAnsi="Arial Narrow" w:cs="Tahoma"/>
          <w:sz w:val="24"/>
          <w:szCs w:val="24"/>
        </w:rPr>
        <w:t>.</w:t>
      </w:r>
    </w:p>
    <w:p w:rsidR="001907A7" w:rsidRPr="00E37E8A" w:rsidRDefault="001907A7" w:rsidP="001907A7">
      <w:pPr>
        <w:spacing w:line="360" w:lineRule="auto"/>
        <w:ind w:left="630"/>
        <w:jc w:val="both"/>
        <w:rPr>
          <w:rFonts w:ascii="Arial Narrow" w:hAnsi="Arial Narrow" w:cs="Times New Roman"/>
          <w:sz w:val="24"/>
          <w:szCs w:val="24"/>
        </w:rPr>
      </w:pPr>
      <w:r w:rsidRPr="00E37E8A">
        <w:rPr>
          <w:rFonts w:ascii="Arial Narrow" w:hAnsi="Arial Narrow" w:cs="Times New Roman"/>
          <w:sz w:val="24"/>
          <w:szCs w:val="24"/>
        </w:rPr>
        <w:t>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would be delivered through the offices of the District Health Directorate and the Environmental Health Unit with a total staff strength of four</w:t>
      </w:r>
      <w:r>
        <w:rPr>
          <w:rFonts w:ascii="Arial Narrow" w:hAnsi="Arial Narrow" w:cs="Times New Roman"/>
          <w:sz w:val="24"/>
          <w:szCs w:val="24"/>
        </w:rPr>
        <w:t>teen</w:t>
      </w:r>
      <w:r w:rsidRPr="00E37E8A">
        <w:rPr>
          <w:rFonts w:ascii="Arial Narrow" w:hAnsi="Arial Narrow" w:cs="Times New Roman"/>
          <w:sz w:val="24"/>
          <w:szCs w:val="24"/>
        </w:rPr>
        <w:t xml:space="preserve"> (</w:t>
      </w:r>
      <w:r>
        <w:rPr>
          <w:rFonts w:ascii="Arial Narrow" w:hAnsi="Arial Narrow" w:cs="Times New Roman"/>
          <w:sz w:val="24"/>
          <w:szCs w:val="24"/>
        </w:rPr>
        <w:t>1</w:t>
      </w:r>
      <w:r w:rsidRPr="00E37E8A">
        <w:rPr>
          <w:rFonts w:ascii="Arial Narrow" w:hAnsi="Arial Narrow" w:cs="Times New Roman"/>
          <w:sz w:val="24"/>
          <w:szCs w:val="24"/>
        </w:rPr>
        <w:t>4). Funding for the delivery of this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would come from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Donor Support and Internally Generated Funds. The beneficiaries of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are the various health facilities and entire citizenry in the district.</w:t>
      </w:r>
    </w:p>
    <w:p w:rsidR="00ED49F7" w:rsidRPr="00D72C84" w:rsidRDefault="001907A7" w:rsidP="00D72C84">
      <w:pPr>
        <w:spacing w:line="360" w:lineRule="auto"/>
        <w:ind w:left="630"/>
        <w:jc w:val="both"/>
        <w:rPr>
          <w:rFonts w:ascii="Arial Narrow" w:hAnsi="Arial Narrow" w:cs="Times New Roman"/>
          <w:sz w:val="24"/>
          <w:szCs w:val="24"/>
        </w:rPr>
      </w:pPr>
      <w:r w:rsidRPr="00E37E8A">
        <w:rPr>
          <w:rFonts w:ascii="Arial Narrow" w:eastAsia="Times New Roman" w:hAnsi="Arial Narrow" w:cs="Times New Roman"/>
          <w:sz w:val="24"/>
          <w:szCs w:val="24"/>
          <w:lang w:val="en-GB"/>
        </w:rPr>
        <w:t>Challenges militating against the success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include </w:t>
      </w:r>
      <w:r w:rsidRPr="00E37E8A">
        <w:rPr>
          <w:rFonts w:ascii="Arial Narrow" w:hAnsi="Arial Narrow" w:cs="Times New Roman"/>
          <w:sz w:val="24"/>
          <w:szCs w:val="24"/>
        </w:rPr>
        <w:t xml:space="preserve">delay and untimely release of funds from central government, inadequate staffing levels, inadequate office space, inadequate equipment and logistics to health facilities.  </w:t>
      </w:r>
      <w:r w:rsidRPr="00E37E8A">
        <w:rPr>
          <w:rFonts w:ascii="Arial Narrow" w:hAnsi="Arial Narrow" w:cs="Times New Roman"/>
          <w:sz w:val="24"/>
          <w:szCs w:val="24"/>
        </w:rPr>
        <w:tab/>
      </w:r>
      <w:r w:rsidRPr="00E37E8A">
        <w:rPr>
          <w:rFonts w:ascii="Arial Narrow" w:hAnsi="Arial Narrow" w:cs="Times New Roman"/>
          <w:sz w:val="24"/>
          <w:szCs w:val="24"/>
        </w:rPr>
        <w:tab/>
      </w:r>
    </w:p>
    <w:p w:rsidR="00ED49F7" w:rsidRPr="00001865" w:rsidRDefault="00ED49F7" w:rsidP="00ED49F7">
      <w:pPr>
        <w:spacing w:after="0"/>
        <w:jc w:val="both"/>
        <w:rPr>
          <w:rFonts w:ascii="Arial" w:hAnsi="Arial" w:cs="Arial"/>
          <w:sz w:val="24"/>
          <w:szCs w:val="24"/>
        </w:rPr>
      </w:pPr>
    </w:p>
    <w:p w:rsidR="00ED49F7" w:rsidRPr="00F336E0" w:rsidRDefault="001D50E5" w:rsidP="00ED49F7">
      <w:pPr>
        <w:spacing w:after="0"/>
        <w:rPr>
          <w:b/>
        </w:rPr>
      </w:pPr>
      <w:r>
        <w:rPr>
          <w:b/>
        </w:rPr>
        <w:t>Table 17</w:t>
      </w:r>
      <w:r w:rsidR="00ED49F7" w:rsidRPr="00F336E0">
        <w:rPr>
          <w:b/>
        </w:rPr>
        <w:t>: Budget Sub-</w:t>
      </w:r>
      <w:proofErr w:type="spellStart"/>
      <w:r w:rsidR="00ED49F7" w:rsidRPr="00F336E0">
        <w:rPr>
          <w:b/>
        </w:rPr>
        <w:t>Programme</w:t>
      </w:r>
      <w:proofErr w:type="spellEnd"/>
      <w:r w:rsidR="00ED49F7" w:rsidRPr="00F336E0">
        <w:rPr>
          <w:b/>
        </w:rPr>
        <w:t xml:space="preserve"> Results Statement</w:t>
      </w:r>
    </w:p>
    <w:tbl>
      <w:tblPr>
        <w:tblStyle w:val="TableGrid"/>
        <w:tblW w:w="11671" w:type="dxa"/>
        <w:tblInd w:w="-972" w:type="dxa"/>
        <w:tblLook w:val="04A0" w:firstRow="1" w:lastRow="0" w:firstColumn="1" w:lastColumn="0" w:noHBand="0" w:noVBand="1"/>
      </w:tblPr>
      <w:tblGrid>
        <w:gridCol w:w="2700"/>
        <w:gridCol w:w="2097"/>
        <w:gridCol w:w="1158"/>
        <w:gridCol w:w="1158"/>
        <w:gridCol w:w="1139"/>
        <w:gridCol w:w="1139"/>
        <w:gridCol w:w="1139"/>
        <w:gridCol w:w="1141"/>
      </w:tblGrid>
      <w:tr w:rsidR="00ED49F7" w:rsidTr="00D72C84">
        <w:trPr>
          <w:trHeight w:val="472"/>
        </w:trPr>
        <w:tc>
          <w:tcPr>
            <w:tcW w:w="2700" w:type="dxa"/>
          </w:tcPr>
          <w:p w:rsidR="00ED49F7" w:rsidRPr="008B6FEB" w:rsidRDefault="00ED49F7" w:rsidP="0011465B">
            <w:pPr>
              <w:pStyle w:val="ListParagraph"/>
              <w:ind w:left="0"/>
              <w:jc w:val="center"/>
              <w:rPr>
                <w:b/>
              </w:rPr>
            </w:pPr>
            <w:r w:rsidRPr="008B6FEB">
              <w:rPr>
                <w:b/>
              </w:rPr>
              <w:t>Main Outputs</w:t>
            </w:r>
          </w:p>
        </w:tc>
        <w:tc>
          <w:tcPr>
            <w:tcW w:w="2097" w:type="dxa"/>
          </w:tcPr>
          <w:p w:rsidR="00ED49F7" w:rsidRPr="008B6FEB" w:rsidRDefault="00ED49F7" w:rsidP="0011465B">
            <w:pPr>
              <w:pStyle w:val="ListParagraph"/>
              <w:ind w:left="0"/>
              <w:jc w:val="center"/>
              <w:rPr>
                <w:b/>
              </w:rPr>
            </w:pPr>
            <w:r w:rsidRPr="008B6FEB">
              <w:rPr>
                <w:b/>
              </w:rPr>
              <w:t>Output Indicators</w:t>
            </w:r>
          </w:p>
        </w:tc>
        <w:tc>
          <w:tcPr>
            <w:tcW w:w="2316" w:type="dxa"/>
            <w:gridSpan w:val="2"/>
          </w:tcPr>
          <w:p w:rsidR="00ED49F7" w:rsidRPr="008B6FEB" w:rsidRDefault="00ED49F7" w:rsidP="0011465B">
            <w:pPr>
              <w:pStyle w:val="ListParagraph"/>
              <w:ind w:left="0"/>
              <w:jc w:val="center"/>
              <w:rPr>
                <w:b/>
              </w:rPr>
            </w:pPr>
            <w:r w:rsidRPr="008B6FEB">
              <w:rPr>
                <w:b/>
              </w:rPr>
              <w:t>Past Years</w:t>
            </w:r>
          </w:p>
        </w:tc>
        <w:tc>
          <w:tcPr>
            <w:tcW w:w="4558" w:type="dxa"/>
            <w:gridSpan w:val="4"/>
          </w:tcPr>
          <w:p w:rsidR="00ED49F7" w:rsidRPr="008B6FEB" w:rsidRDefault="00ED49F7" w:rsidP="0011465B">
            <w:pPr>
              <w:pStyle w:val="ListParagraph"/>
              <w:ind w:left="0"/>
              <w:jc w:val="center"/>
              <w:rPr>
                <w:b/>
              </w:rPr>
            </w:pPr>
            <w:r w:rsidRPr="008B6FEB">
              <w:rPr>
                <w:b/>
              </w:rPr>
              <w:t>Projections</w:t>
            </w:r>
          </w:p>
        </w:tc>
      </w:tr>
      <w:tr w:rsidR="00ED49F7" w:rsidTr="00D72C84">
        <w:trPr>
          <w:trHeight w:val="560"/>
        </w:trPr>
        <w:tc>
          <w:tcPr>
            <w:tcW w:w="2700" w:type="dxa"/>
          </w:tcPr>
          <w:p w:rsidR="00ED49F7" w:rsidRPr="008B6FEB" w:rsidRDefault="00ED49F7" w:rsidP="0011465B">
            <w:pPr>
              <w:pStyle w:val="ListParagraph"/>
              <w:ind w:left="0"/>
              <w:jc w:val="center"/>
              <w:rPr>
                <w:b/>
              </w:rPr>
            </w:pPr>
          </w:p>
        </w:tc>
        <w:tc>
          <w:tcPr>
            <w:tcW w:w="2097" w:type="dxa"/>
          </w:tcPr>
          <w:p w:rsidR="00ED49F7" w:rsidRPr="008B6FEB" w:rsidRDefault="00ED49F7" w:rsidP="0011465B">
            <w:pPr>
              <w:pStyle w:val="ListParagraph"/>
              <w:ind w:left="0"/>
              <w:jc w:val="center"/>
              <w:rPr>
                <w:b/>
              </w:rPr>
            </w:pPr>
          </w:p>
        </w:tc>
        <w:tc>
          <w:tcPr>
            <w:tcW w:w="1158" w:type="dxa"/>
          </w:tcPr>
          <w:p w:rsidR="00ED49F7" w:rsidRPr="008B6FEB" w:rsidRDefault="00ED49F7" w:rsidP="0011465B">
            <w:pPr>
              <w:pStyle w:val="ListParagraph"/>
              <w:ind w:left="0"/>
              <w:jc w:val="center"/>
              <w:rPr>
                <w:b/>
              </w:rPr>
            </w:pPr>
            <w:r w:rsidRPr="008B6FEB">
              <w:rPr>
                <w:b/>
              </w:rPr>
              <w:t>2020</w:t>
            </w:r>
          </w:p>
        </w:tc>
        <w:tc>
          <w:tcPr>
            <w:tcW w:w="1158" w:type="dxa"/>
          </w:tcPr>
          <w:p w:rsidR="00ED49F7" w:rsidRPr="008B6FEB" w:rsidRDefault="00ED49F7" w:rsidP="0011465B">
            <w:pPr>
              <w:pStyle w:val="ListParagraph"/>
              <w:ind w:left="0"/>
              <w:jc w:val="center"/>
              <w:rPr>
                <w:b/>
              </w:rPr>
            </w:pPr>
            <w:r w:rsidRPr="008B6FEB">
              <w:rPr>
                <w:b/>
              </w:rPr>
              <w:t>2021 as at July</w:t>
            </w:r>
          </w:p>
        </w:tc>
        <w:tc>
          <w:tcPr>
            <w:tcW w:w="1139" w:type="dxa"/>
          </w:tcPr>
          <w:p w:rsidR="00ED49F7" w:rsidRPr="008B6FEB" w:rsidRDefault="00ED49F7" w:rsidP="0011465B">
            <w:pPr>
              <w:pStyle w:val="ListParagraph"/>
              <w:ind w:left="0"/>
              <w:jc w:val="center"/>
              <w:rPr>
                <w:b/>
              </w:rPr>
            </w:pPr>
            <w:r w:rsidRPr="008B6FEB">
              <w:rPr>
                <w:b/>
              </w:rPr>
              <w:t>2022</w:t>
            </w:r>
          </w:p>
        </w:tc>
        <w:tc>
          <w:tcPr>
            <w:tcW w:w="1139" w:type="dxa"/>
          </w:tcPr>
          <w:p w:rsidR="00ED49F7" w:rsidRPr="008B6FEB" w:rsidRDefault="00ED49F7" w:rsidP="0011465B">
            <w:pPr>
              <w:pStyle w:val="ListParagraph"/>
              <w:ind w:left="0"/>
              <w:jc w:val="center"/>
              <w:rPr>
                <w:b/>
              </w:rPr>
            </w:pPr>
            <w:r w:rsidRPr="008B6FEB">
              <w:rPr>
                <w:b/>
              </w:rPr>
              <w:t>2023</w:t>
            </w:r>
          </w:p>
        </w:tc>
        <w:tc>
          <w:tcPr>
            <w:tcW w:w="1139" w:type="dxa"/>
          </w:tcPr>
          <w:p w:rsidR="00ED49F7" w:rsidRPr="008B6FEB" w:rsidRDefault="00ED49F7" w:rsidP="0011465B">
            <w:pPr>
              <w:pStyle w:val="ListParagraph"/>
              <w:ind w:left="0"/>
              <w:jc w:val="center"/>
              <w:rPr>
                <w:b/>
              </w:rPr>
            </w:pPr>
            <w:r w:rsidRPr="008B6FEB">
              <w:rPr>
                <w:b/>
              </w:rPr>
              <w:t>2024</w:t>
            </w:r>
          </w:p>
        </w:tc>
        <w:tc>
          <w:tcPr>
            <w:tcW w:w="1141" w:type="dxa"/>
          </w:tcPr>
          <w:p w:rsidR="00ED49F7" w:rsidRPr="008B6FEB" w:rsidRDefault="00ED49F7" w:rsidP="0011465B">
            <w:pPr>
              <w:pStyle w:val="ListParagraph"/>
              <w:ind w:left="0"/>
              <w:jc w:val="center"/>
              <w:rPr>
                <w:b/>
              </w:rPr>
            </w:pPr>
            <w:r w:rsidRPr="008B6FEB">
              <w:rPr>
                <w:b/>
              </w:rPr>
              <w:t>2025</w:t>
            </w:r>
          </w:p>
        </w:tc>
      </w:tr>
      <w:tr w:rsidR="00936CF6" w:rsidTr="000E10B0">
        <w:trPr>
          <w:trHeight w:val="1741"/>
        </w:trPr>
        <w:tc>
          <w:tcPr>
            <w:tcW w:w="2700" w:type="dxa"/>
            <w:vAlign w:val="center"/>
          </w:tcPr>
          <w:p w:rsidR="00936CF6" w:rsidRPr="00053F56" w:rsidRDefault="00936CF6"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Access to health services delivery improved</w:t>
            </w:r>
          </w:p>
        </w:tc>
        <w:tc>
          <w:tcPr>
            <w:tcW w:w="2097" w:type="dxa"/>
            <w:vAlign w:val="center"/>
          </w:tcPr>
          <w:p w:rsidR="00936CF6" w:rsidRDefault="00936CF6"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Function Health Facilities Constructed</w:t>
            </w:r>
          </w:p>
        </w:tc>
        <w:tc>
          <w:tcPr>
            <w:tcW w:w="1158"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w:t>
            </w:r>
          </w:p>
        </w:tc>
        <w:tc>
          <w:tcPr>
            <w:tcW w:w="1158"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w:t>
            </w:r>
          </w:p>
        </w:tc>
        <w:tc>
          <w:tcPr>
            <w:tcW w:w="1139"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139"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139"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141"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r>
      <w:tr w:rsidR="00936CF6" w:rsidTr="000E10B0">
        <w:trPr>
          <w:trHeight w:val="228"/>
        </w:trPr>
        <w:tc>
          <w:tcPr>
            <w:tcW w:w="2700" w:type="dxa"/>
            <w:vAlign w:val="center"/>
          </w:tcPr>
          <w:p w:rsidR="00936CF6" w:rsidRDefault="00936CF6" w:rsidP="000E10B0">
            <w:pPr>
              <w:rPr>
                <w:rFonts w:ascii="Arial Narrow" w:eastAsia="Times New Roman" w:hAnsi="Arial Narrow" w:cs="Times New Roman"/>
                <w:b/>
                <w:bCs/>
                <w:sz w:val="24"/>
                <w:szCs w:val="24"/>
              </w:rPr>
            </w:pPr>
            <w:r>
              <w:rPr>
                <w:rFonts w:ascii="Arial Narrow" w:eastAsia="Times New Roman" w:hAnsi="Arial Narrow" w:cs="Times New Roman"/>
                <w:sz w:val="24"/>
                <w:szCs w:val="24"/>
              </w:rPr>
              <w:t>Maternal &amp; Child Health Improved</w:t>
            </w:r>
          </w:p>
        </w:tc>
        <w:tc>
          <w:tcPr>
            <w:tcW w:w="2097" w:type="dxa"/>
            <w:vAlign w:val="center"/>
          </w:tcPr>
          <w:p w:rsidR="00936CF6" w:rsidRDefault="00936CF6" w:rsidP="000E10B0">
            <w:pPr>
              <w:rPr>
                <w:rFonts w:ascii="Arial Narrow" w:eastAsia="Times New Roman" w:hAnsi="Arial Narrow" w:cs="Times New Roman"/>
                <w:sz w:val="24"/>
                <w:szCs w:val="24"/>
              </w:rPr>
            </w:pPr>
            <w:r>
              <w:rPr>
                <w:rFonts w:ascii="Arial Narrow" w:eastAsia="Times New Roman" w:hAnsi="Arial Narrow" w:cs="Times New Roman"/>
                <w:sz w:val="24"/>
                <w:szCs w:val="24"/>
              </w:rPr>
              <w:t>No. of Community durbars on ANC, PNC, Safe delivery</w:t>
            </w:r>
          </w:p>
        </w:tc>
        <w:tc>
          <w:tcPr>
            <w:tcW w:w="1158"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30</w:t>
            </w:r>
          </w:p>
        </w:tc>
        <w:tc>
          <w:tcPr>
            <w:tcW w:w="1158"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30</w:t>
            </w:r>
          </w:p>
        </w:tc>
        <w:tc>
          <w:tcPr>
            <w:tcW w:w="1139"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139"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139"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141" w:type="dxa"/>
            <w:vAlign w:val="center"/>
          </w:tcPr>
          <w:p w:rsidR="00936CF6" w:rsidRDefault="00936CF6"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r>
    </w:tbl>
    <w:p w:rsidR="00ED49F7" w:rsidRDefault="00ED49F7" w:rsidP="00ED49F7">
      <w:pPr>
        <w:spacing w:after="0"/>
        <w:rPr>
          <w:rFonts w:ascii="Arial" w:hAnsi="Arial" w:cs="Arial"/>
          <w:sz w:val="24"/>
          <w:szCs w:val="24"/>
        </w:rPr>
      </w:pPr>
    </w:p>
    <w:p w:rsidR="00ED49F7" w:rsidRDefault="00ED49F7" w:rsidP="00ED49F7">
      <w:pPr>
        <w:spacing w:after="160" w:line="259" w:lineRule="auto"/>
        <w:rPr>
          <w:rFonts w:ascii="Arial" w:hAnsi="Arial" w:cs="Arial"/>
          <w:sz w:val="24"/>
          <w:szCs w:val="24"/>
        </w:rPr>
      </w:pPr>
      <w:r>
        <w:rPr>
          <w:rFonts w:ascii="Arial" w:hAnsi="Arial" w:cs="Arial"/>
          <w:sz w:val="24"/>
          <w:szCs w:val="24"/>
        </w:rPr>
        <w:br w:type="page"/>
      </w:r>
    </w:p>
    <w:p w:rsidR="00ED49F7" w:rsidRDefault="00ED49F7" w:rsidP="00ED49F7">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ED49F7" w:rsidRDefault="00ED49F7" w:rsidP="00ED49F7">
      <w:pPr>
        <w:spacing w:after="0"/>
        <w:rPr>
          <w:rFonts w:ascii="Arial" w:hAnsi="Arial" w:cs="Arial"/>
          <w:sz w:val="24"/>
          <w:szCs w:val="24"/>
        </w:rPr>
      </w:pPr>
    </w:p>
    <w:p w:rsidR="00ED49F7" w:rsidRPr="00F336E0" w:rsidRDefault="001D50E5" w:rsidP="00ED49F7">
      <w:pPr>
        <w:pStyle w:val="ListParagraph"/>
        <w:spacing w:after="0"/>
        <w:rPr>
          <w:b/>
        </w:rPr>
      </w:pPr>
      <w:r>
        <w:rPr>
          <w:b/>
        </w:rPr>
        <w:t>Table 18</w:t>
      </w:r>
      <w:r w:rsidR="00ED49F7"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ED49F7" w:rsidTr="0011465B">
        <w:tc>
          <w:tcPr>
            <w:tcW w:w="4590" w:type="dxa"/>
          </w:tcPr>
          <w:p w:rsidR="00ED49F7" w:rsidRPr="009632C2" w:rsidRDefault="00ED49F7" w:rsidP="0011465B">
            <w:pPr>
              <w:jc w:val="center"/>
              <w:rPr>
                <w:b/>
              </w:rPr>
            </w:pPr>
            <w:r w:rsidRPr="009632C2">
              <w:rPr>
                <w:b/>
              </w:rPr>
              <w:t>Standardized Operations</w:t>
            </w:r>
          </w:p>
        </w:tc>
        <w:tc>
          <w:tcPr>
            <w:tcW w:w="4431" w:type="dxa"/>
          </w:tcPr>
          <w:p w:rsidR="00ED49F7" w:rsidRPr="009632C2" w:rsidRDefault="00ED49F7" w:rsidP="0011465B">
            <w:pPr>
              <w:jc w:val="center"/>
              <w:rPr>
                <w:b/>
              </w:rPr>
            </w:pPr>
            <w:r w:rsidRPr="009632C2">
              <w:rPr>
                <w:b/>
              </w:rPr>
              <w:t>Standardized Projects</w:t>
            </w:r>
          </w:p>
        </w:tc>
      </w:tr>
      <w:tr w:rsidR="00936CF6" w:rsidTr="000E10B0">
        <w:tc>
          <w:tcPr>
            <w:tcW w:w="4590" w:type="dxa"/>
            <w:vAlign w:val="center"/>
          </w:tcPr>
          <w:p w:rsidR="00936CF6" w:rsidRDefault="00936CF6"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sz w:val="24"/>
                <w:szCs w:val="24"/>
              </w:rPr>
              <w:t>Public Health Services</w:t>
            </w:r>
          </w:p>
        </w:tc>
        <w:tc>
          <w:tcPr>
            <w:tcW w:w="4431" w:type="dxa"/>
          </w:tcPr>
          <w:p w:rsidR="00936CF6" w:rsidRPr="00595FD1" w:rsidRDefault="00936CF6" w:rsidP="0011465B">
            <w:pPr>
              <w:rPr>
                <w:rFonts w:ascii="Arial Narrow" w:hAnsi="Arial Narrow"/>
              </w:rPr>
            </w:pPr>
            <w:r w:rsidRPr="00595FD1">
              <w:rPr>
                <w:rFonts w:ascii="Arial Narrow" w:hAnsi="Arial Narrow"/>
              </w:rPr>
              <w:t>Acquisition of movable and immovable Asset</w:t>
            </w:r>
          </w:p>
        </w:tc>
      </w:tr>
      <w:tr w:rsidR="00936CF6" w:rsidTr="000E10B0">
        <w:tc>
          <w:tcPr>
            <w:tcW w:w="4590" w:type="dxa"/>
            <w:vAlign w:val="center"/>
          </w:tcPr>
          <w:p w:rsidR="00936CF6" w:rsidRPr="00A02275" w:rsidRDefault="00936CF6" w:rsidP="001642C2">
            <w:pPr>
              <w:pStyle w:val="ListParagraph"/>
              <w:numPr>
                <w:ilvl w:val="0"/>
                <w:numId w:val="28"/>
              </w:numPr>
              <w:tabs>
                <w:tab w:val="left" w:pos="720"/>
              </w:tabs>
              <w:spacing w:after="0" w:line="240" w:lineRule="auto"/>
              <w:rPr>
                <w:rFonts w:ascii="Arial Narrow" w:hAnsi="Arial Narrow"/>
                <w:b/>
                <w:bCs/>
                <w:i/>
                <w:iCs/>
                <w:sz w:val="20"/>
              </w:rPr>
            </w:pPr>
            <w:r w:rsidRPr="00A02275">
              <w:rPr>
                <w:rFonts w:ascii="Arial Narrow" w:hAnsi="Arial Narrow"/>
                <w:i/>
                <w:iCs/>
                <w:sz w:val="20"/>
              </w:rPr>
              <w:t>P</w:t>
            </w:r>
            <w:r>
              <w:rPr>
                <w:rFonts w:ascii="Arial Narrow" w:hAnsi="Arial Narrow"/>
                <w:i/>
                <w:iCs/>
                <w:sz w:val="20"/>
              </w:rPr>
              <w:t>ublic Education, Health Suitability expenses</w:t>
            </w:r>
          </w:p>
        </w:tc>
        <w:tc>
          <w:tcPr>
            <w:tcW w:w="4431" w:type="dxa"/>
            <w:vAlign w:val="center"/>
          </w:tcPr>
          <w:p w:rsidR="00936CF6" w:rsidRPr="006C4F60" w:rsidRDefault="00936CF6" w:rsidP="001642C2">
            <w:pPr>
              <w:pStyle w:val="ListParagraph"/>
              <w:numPr>
                <w:ilvl w:val="0"/>
                <w:numId w:val="29"/>
              </w:numPr>
              <w:tabs>
                <w:tab w:val="left" w:pos="720"/>
              </w:tabs>
              <w:spacing w:after="0" w:line="240" w:lineRule="auto"/>
              <w:rPr>
                <w:rFonts w:ascii="Arial Narrow" w:hAnsi="Arial Narrow"/>
                <w:i/>
                <w:iCs/>
                <w:sz w:val="20"/>
              </w:rPr>
            </w:pPr>
            <w:r>
              <w:rPr>
                <w:rFonts w:ascii="Arial Narrow" w:hAnsi="Arial Narrow"/>
                <w:i/>
                <w:iCs/>
                <w:sz w:val="20"/>
              </w:rPr>
              <w:t xml:space="preserve">Construction of 1 No. CHPS Compound </w:t>
            </w:r>
          </w:p>
        </w:tc>
      </w:tr>
      <w:tr w:rsidR="00936CF6" w:rsidTr="000E10B0">
        <w:tc>
          <w:tcPr>
            <w:tcW w:w="4590" w:type="dxa"/>
            <w:vAlign w:val="center"/>
          </w:tcPr>
          <w:p w:rsidR="00936CF6" w:rsidRDefault="00936CF6" w:rsidP="000E10B0">
            <w:pPr>
              <w:tabs>
                <w:tab w:val="left" w:pos="720"/>
              </w:tabs>
              <w:rPr>
                <w:rFonts w:ascii="Arial Narrow" w:eastAsia="Times New Roman" w:hAnsi="Arial Narrow" w:cs="Times New Roman"/>
                <w:b/>
                <w:bCs/>
                <w:sz w:val="24"/>
                <w:szCs w:val="24"/>
              </w:rPr>
            </w:pPr>
            <w:proofErr w:type="spellStart"/>
            <w:r>
              <w:rPr>
                <w:rFonts w:ascii="Arial Narrow" w:eastAsia="Times New Roman" w:hAnsi="Arial Narrow" w:cs="Times New Roman"/>
                <w:sz w:val="24"/>
                <w:szCs w:val="24"/>
              </w:rPr>
              <w:t>Covid</w:t>
            </w:r>
            <w:proofErr w:type="spellEnd"/>
            <w:r>
              <w:rPr>
                <w:rFonts w:ascii="Arial Narrow" w:eastAsia="Times New Roman" w:hAnsi="Arial Narrow" w:cs="Times New Roman"/>
                <w:sz w:val="24"/>
                <w:szCs w:val="24"/>
              </w:rPr>
              <w:t xml:space="preserve"> – 19  Related reliefs</w:t>
            </w:r>
          </w:p>
        </w:tc>
        <w:tc>
          <w:tcPr>
            <w:tcW w:w="4431" w:type="dxa"/>
            <w:vAlign w:val="center"/>
          </w:tcPr>
          <w:p w:rsidR="00936CF6" w:rsidRPr="006C4F60" w:rsidRDefault="00936CF6" w:rsidP="001642C2">
            <w:pPr>
              <w:pStyle w:val="ListParagraph"/>
              <w:numPr>
                <w:ilvl w:val="0"/>
                <w:numId w:val="30"/>
              </w:numPr>
              <w:tabs>
                <w:tab w:val="left" w:pos="720"/>
              </w:tabs>
              <w:spacing w:after="0" w:line="240" w:lineRule="auto"/>
              <w:rPr>
                <w:rFonts w:ascii="Arial Narrow" w:hAnsi="Arial Narrow"/>
                <w:i/>
                <w:iCs/>
                <w:sz w:val="20"/>
              </w:rPr>
            </w:pPr>
            <w:r>
              <w:rPr>
                <w:rFonts w:ascii="Arial Narrow" w:hAnsi="Arial Narrow"/>
                <w:i/>
                <w:iCs/>
                <w:sz w:val="20"/>
              </w:rPr>
              <w:t xml:space="preserve">Construction of 1 No. CHPS Compound </w:t>
            </w:r>
          </w:p>
        </w:tc>
      </w:tr>
      <w:tr w:rsidR="00936CF6" w:rsidTr="000E10B0">
        <w:tc>
          <w:tcPr>
            <w:tcW w:w="4590" w:type="dxa"/>
            <w:vAlign w:val="center"/>
          </w:tcPr>
          <w:p w:rsidR="00936CF6" w:rsidRPr="00A02275" w:rsidRDefault="00936CF6" w:rsidP="00936CF6">
            <w:pPr>
              <w:pStyle w:val="ListParagraph"/>
              <w:tabs>
                <w:tab w:val="left" w:pos="720"/>
              </w:tabs>
              <w:spacing w:after="0" w:line="240" w:lineRule="auto"/>
              <w:rPr>
                <w:rFonts w:ascii="Arial Narrow" w:hAnsi="Arial Narrow"/>
                <w:i/>
                <w:iCs/>
                <w:sz w:val="20"/>
              </w:rPr>
            </w:pPr>
            <w:r>
              <w:rPr>
                <w:rFonts w:ascii="Arial Narrow" w:hAnsi="Arial Narrow"/>
                <w:i/>
                <w:iCs/>
                <w:sz w:val="20"/>
              </w:rPr>
              <w:t xml:space="preserve">Procurement of medical supplies </w:t>
            </w:r>
            <w:proofErr w:type="spellStart"/>
            <w:r>
              <w:rPr>
                <w:rFonts w:ascii="Arial Narrow" w:hAnsi="Arial Narrow"/>
                <w:i/>
                <w:iCs/>
                <w:sz w:val="20"/>
              </w:rPr>
              <w:t>etc</w:t>
            </w:r>
            <w:proofErr w:type="spellEnd"/>
          </w:p>
        </w:tc>
        <w:tc>
          <w:tcPr>
            <w:tcW w:w="4431" w:type="dxa"/>
          </w:tcPr>
          <w:p w:rsidR="00936CF6" w:rsidRPr="00595FD1" w:rsidRDefault="00936CF6" w:rsidP="001642C2">
            <w:pPr>
              <w:pStyle w:val="ListParagraph"/>
              <w:numPr>
                <w:ilvl w:val="0"/>
                <w:numId w:val="30"/>
              </w:numPr>
              <w:rPr>
                <w:rFonts w:ascii="Arial Narrow" w:hAnsi="Arial Narrow"/>
              </w:rPr>
            </w:pPr>
            <w:r w:rsidRPr="00595FD1">
              <w:rPr>
                <w:rFonts w:ascii="Arial Narrow" w:hAnsi="Arial Narrow"/>
              </w:rPr>
              <w:t>Construction of weighing sheds</w:t>
            </w:r>
          </w:p>
        </w:tc>
      </w:tr>
    </w:tbl>
    <w:p w:rsidR="00ED49F7" w:rsidRPr="00D36047" w:rsidRDefault="00ED49F7" w:rsidP="00ED49F7">
      <w:pPr>
        <w:spacing w:after="0"/>
        <w:rPr>
          <w:rFonts w:ascii="Arial" w:hAnsi="Arial" w:cs="Arial"/>
          <w:sz w:val="24"/>
          <w:szCs w:val="24"/>
        </w:rPr>
      </w:pPr>
    </w:p>
    <w:p w:rsidR="00ED49F7" w:rsidRDefault="00ED49F7">
      <w:pPr>
        <w:spacing w:after="160" w:line="259" w:lineRule="auto"/>
        <w:rPr>
          <w:rFonts w:ascii="Arial" w:hAnsi="Arial" w:cs="Arial"/>
          <w:sz w:val="24"/>
          <w:szCs w:val="24"/>
        </w:rPr>
      </w:pPr>
      <w:r>
        <w:rPr>
          <w:rFonts w:ascii="Arial" w:hAnsi="Arial" w:cs="Arial"/>
          <w:sz w:val="24"/>
          <w:szCs w:val="24"/>
        </w:rPr>
        <w:br w:type="page"/>
      </w:r>
    </w:p>
    <w:p w:rsidR="00ED49F7" w:rsidRPr="00001865" w:rsidRDefault="00ED49F7" w:rsidP="00ED49F7">
      <w:pPr>
        <w:spacing w:after="0"/>
        <w:jc w:val="both"/>
        <w:rPr>
          <w:rFonts w:ascii="Arial" w:hAnsi="Arial" w:cs="Arial"/>
          <w:b/>
          <w:sz w:val="24"/>
          <w:szCs w:val="24"/>
        </w:rPr>
      </w:pPr>
      <w:r>
        <w:rPr>
          <w:rFonts w:ascii="Arial" w:hAnsi="Arial" w:cs="Arial"/>
          <w:b/>
          <w:sz w:val="24"/>
          <w:szCs w:val="24"/>
        </w:rPr>
        <w:lastRenderedPageBreak/>
        <w:t xml:space="preserve">SUB-PROGRAMME </w:t>
      </w:r>
      <w:proofErr w:type="gramStart"/>
      <w:r w:rsidR="0052690B">
        <w:rPr>
          <w:rFonts w:ascii="Arial" w:hAnsi="Arial" w:cs="Arial"/>
          <w:b/>
          <w:sz w:val="24"/>
          <w:szCs w:val="24"/>
        </w:rPr>
        <w:t>2</w:t>
      </w:r>
      <w:r>
        <w:rPr>
          <w:rFonts w:ascii="Arial" w:hAnsi="Arial" w:cs="Arial"/>
          <w:b/>
          <w:sz w:val="24"/>
          <w:szCs w:val="24"/>
        </w:rPr>
        <w:t>.3</w:t>
      </w:r>
      <w:r w:rsidRPr="00001865">
        <w:rPr>
          <w:rFonts w:ascii="Arial" w:hAnsi="Arial" w:cs="Arial"/>
          <w:b/>
          <w:sz w:val="24"/>
          <w:szCs w:val="24"/>
        </w:rPr>
        <w:t xml:space="preserve"> </w:t>
      </w:r>
      <w:r>
        <w:rPr>
          <w:rFonts w:ascii="Arial" w:hAnsi="Arial" w:cs="Arial"/>
          <w:b/>
          <w:sz w:val="24"/>
          <w:szCs w:val="24"/>
        </w:rPr>
        <w:t>Social Welfare</w:t>
      </w:r>
      <w:proofErr w:type="gramEnd"/>
      <w:r>
        <w:rPr>
          <w:rFonts w:ascii="Arial" w:hAnsi="Arial" w:cs="Arial"/>
          <w:b/>
          <w:sz w:val="24"/>
          <w:szCs w:val="24"/>
        </w:rPr>
        <w:t xml:space="preserve"> and Community Development</w:t>
      </w:r>
    </w:p>
    <w:p w:rsidR="00ED49F7" w:rsidRDefault="00ED49F7" w:rsidP="00ED49F7">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ED49F7" w:rsidRPr="00595FD1" w:rsidRDefault="0020219A" w:rsidP="00595FD1">
      <w:pPr>
        <w:pStyle w:val="ListParagraph"/>
        <w:autoSpaceDE w:val="0"/>
        <w:autoSpaceDN w:val="0"/>
        <w:adjustRightInd w:val="0"/>
        <w:spacing w:line="360" w:lineRule="auto"/>
        <w:jc w:val="both"/>
        <w:rPr>
          <w:rFonts w:ascii="Arial Narrow" w:hAnsi="Arial Narrow"/>
          <w:sz w:val="24"/>
          <w:szCs w:val="24"/>
        </w:rPr>
      </w:pPr>
      <w:r w:rsidRPr="00E37E8A">
        <w:rPr>
          <w:rFonts w:ascii="Arial Narrow" w:hAnsi="Arial Narrow"/>
          <w:sz w:val="24"/>
          <w:szCs w:val="24"/>
        </w:rPr>
        <w:t>The objective of the sub-</w:t>
      </w:r>
      <w:r>
        <w:rPr>
          <w:rFonts w:ascii="Arial Narrow" w:hAnsi="Arial Narrow"/>
          <w:sz w:val="24"/>
          <w:szCs w:val="24"/>
        </w:rPr>
        <w:t>Programme</w:t>
      </w:r>
      <w:r w:rsidRPr="00E37E8A">
        <w:rPr>
          <w:rFonts w:ascii="Arial Narrow" w:hAnsi="Arial Narrow"/>
          <w:sz w:val="24"/>
          <w:szCs w:val="24"/>
        </w:rPr>
        <w:t xml:space="preserve"> is to assist the Assembly to formulate and implement social welfare and community development policies within th</w:t>
      </w:r>
      <w:r w:rsidR="00595FD1">
        <w:rPr>
          <w:rFonts w:ascii="Arial Narrow" w:hAnsi="Arial Narrow"/>
          <w:sz w:val="24"/>
          <w:szCs w:val="24"/>
        </w:rPr>
        <w:t>e framework of national policy.</w:t>
      </w:r>
    </w:p>
    <w:p w:rsidR="00ED49F7" w:rsidRDefault="00ED49F7" w:rsidP="00ED49F7">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20219A" w:rsidRPr="00E37E8A" w:rsidRDefault="0020219A" w:rsidP="0020219A">
      <w:pPr>
        <w:spacing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Social Welfare and Community Development department is responsible for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Basically, Social Welfare aims at promoting and protection of rights of children, seek justices and administration of child related issues and provide community care for disabled and needy adults. </w:t>
      </w:r>
    </w:p>
    <w:p w:rsidR="0020219A" w:rsidRPr="00E37E8A" w:rsidRDefault="0020219A" w:rsidP="0020219A">
      <w:pPr>
        <w:spacing w:line="360" w:lineRule="auto"/>
        <w:ind w:left="720"/>
        <w:contextualSpacing/>
        <w:jc w:val="both"/>
        <w:rPr>
          <w:rFonts w:ascii="Arial Narrow" w:eastAsia="Times New Roman" w:hAnsi="Arial Narrow" w:cs="Times New Roman"/>
          <w:sz w:val="24"/>
          <w:szCs w:val="24"/>
          <w:lang w:val="en-GB"/>
        </w:rPr>
      </w:pPr>
    </w:p>
    <w:p w:rsidR="0020219A" w:rsidRPr="00E37E8A" w:rsidRDefault="0020219A" w:rsidP="0020219A">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Community Development is also tasked with the responsibility of promoting social and economic growth in the rural communities through popular participation and initiatives of community members in activities of poverty alleviation, employment creation and illiteracy eradication among the adult and youth population in the rural and urban poor areas in the District. Major services to be delivered include;</w:t>
      </w:r>
    </w:p>
    <w:p w:rsidR="0020219A" w:rsidRPr="00E37E8A" w:rsidRDefault="0020219A" w:rsidP="001642C2">
      <w:pPr>
        <w:pStyle w:val="ListParagraph"/>
        <w:numPr>
          <w:ilvl w:val="0"/>
          <w:numId w:val="31"/>
        </w:numPr>
        <w:spacing w:after="0" w:line="360" w:lineRule="auto"/>
        <w:ind w:left="1080"/>
        <w:jc w:val="both"/>
        <w:rPr>
          <w:rFonts w:ascii="Arial Narrow" w:hAnsi="Arial Narrow"/>
          <w:sz w:val="24"/>
          <w:szCs w:val="24"/>
        </w:rPr>
      </w:pPr>
      <w:r w:rsidRPr="00E37E8A">
        <w:rPr>
          <w:rFonts w:ascii="Arial Narrow" w:hAnsi="Arial Narrow"/>
          <w:sz w:val="24"/>
          <w:szCs w:val="24"/>
        </w:rPr>
        <w:t>Facilitating community-based rehabilitation of persons with disabilities.</w:t>
      </w:r>
    </w:p>
    <w:p w:rsidR="0020219A" w:rsidRPr="00E37E8A" w:rsidRDefault="0020219A" w:rsidP="001642C2">
      <w:pPr>
        <w:pStyle w:val="ListParagraph"/>
        <w:numPr>
          <w:ilvl w:val="0"/>
          <w:numId w:val="31"/>
        </w:numPr>
        <w:spacing w:after="0" w:line="360" w:lineRule="auto"/>
        <w:ind w:left="1080"/>
        <w:jc w:val="both"/>
        <w:rPr>
          <w:rFonts w:ascii="Arial Narrow" w:hAnsi="Arial Narrow"/>
          <w:sz w:val="24"/>
          <w:szCs w:val="24"/>
        </w:rPr>
      </w:pPr>
      <w:r w:rsidRPr="00E37E8A">
        <w:rPr>
          <w:rFonts w:ascii="Arial Narrow" w:hAnsi="Arial Narrow"/>
          <w:sz w:val="24"/>
          <w:szCs w:val="24"/>
        </w:rPr>
        <w:t>Assist and facilitate provision of community care services including registration of persons with disabilities, assistance to the aged, personal social welfare services, and assistance to street children, child survival and development, socio-economic and emotional stability in families.</w:t>
      </w:r>
    </w:p>
    <w:p w:rsidR="0020219A" w:rsidRPr="00E37E8A" w:rsidRDefault="0020219A" w:rsidP="001642C2">
      <w:pPr>
        <w:pStyle w:val="ListParagraph"/>
        <w:numPr>
          <w:ilvl w:val="0"/>
          <w:numId w:val="31"/>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Assist to organize community development </w:t>
      </w:r>
      <w:r>
        <w:rPr>
          <w:rFonts w:ascii="Arial Narrow" w:hAnsi="Arial Narrow"/>
          <w:sz w:val="24"/>
          <w:szCs w:val="24"/>
        </w:rPr>
        <w:t>Programme</w:t>
      </w:r>
      <w:r w:rsidRPr="00E37E8A">
        <w:rPr>
          <w:rFonts w:ascii="Arial Narrow" w:hAnsi="Arial Narrow"/>
          <w:sz w:val="24"/>
          <w:szCs w:val="24"/>
        </w:rPr>
        <w:t xml:space="preserve">s to improve and enrich rural life through literacy and adult education classes, voluntary contribution and communal labour for the provision of facilities and services such as water, schools, library, community centres and public places of convenience. </w:t>
      </w:r>
    </w:p>
    <w:p w:rsidR="0020219A" w:rsidRPr="00E37E8A" w:rsidRDefault="0020219A" w:rsidP="0020219A">
      <w:pPr>
        <w:spacing w:after="0" w:line="240" w:lineRule="auto"/>
        <w:ind w:left="720"/>
        <w:contextualSpacing/>
        <w:rPr>
          <w:rFonts w:ascii="Arial Narrow" w:eastAsia="Times New Roman" w:hAnsi="Arial Narrow" w:cs="Times New Roman"/>
          <w:b/>
          <w:sz w:val="24"/>
          <w:szCs w:val="24"/>
          <w:lang w:val="en-GB"/>
        </w:rPr>
      </w:pPr>
    </w:p>
    <w:p w:rsidR="0020219A" w:rsidRDefault="0020219A" w:rsidP="0020219A">
      <w:pPr>
        <w:spacing w:after="0" w:line="360" w:lineRule="auto"/>
        <w:ind w:left="720"/>
        <w:contextualSpacing/>
        <w:jc w:val="both"/>
        <w:rPr>
          <w:rFonts w:ascii="Arial Narrow" w:hAnsi="Arial Narrow" w:cs="Times New Roman"/>
          <w:sz w:val="24"/>
          <w:szCs w:val="24"/>
        </w:rPr>
      </w:pPr>
      <w:r w:rsidRPr="00E37E8A">
        <w:rPr>
          <w:rFonts w:ascii="Arial Narrow" w:eastAsia="Times New Roman" w:hAnsi="Arial Narrow" w:cs="Times New Roman"/>
          <w:sz w:val="24"/>
          <w:szCs w:val="24"/>
          <w:lang w:val="en-GB"/>
        </w:rPr>
        <w:t xml:space="preserve">This sub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undertaken with a total staff strength of </w:t>
      </w:r>
      <w:r>
        <w:rPr>
          <w:rFonts w:ascii="Arial Narrow" w:eastAsia="Times New Roman" w:hAnsi="Arial Narrow" w:cs="Times New Roman"/>
          <w:sz w:val="24"/>
          <w:szCs w:val="24"/>
          <w:lang w:val="en-GB"/>
        </w:rPr>
        <w:t>six</w:t>
      </w:r>
      <w:r w:rsidRPr="00E37E8A">
        <w:rPr>
          <w:rFonts w:ascii="Arial Narrow" w:eastAsia="Times New Roman" w:hAnsi="Arial Narrow" w:cs="Times New Roman"/>
          <w:sz w:val="24"/>
          <w:szCs w:val="24"/>
          <w:lang w:val="en-GB"/>
        </w:rPr>
        <w:t xml:space="preserve"> (</w:t>
      </w:r>
      <w:r>
        <w:rPr>
          <w:rFonts w:ascii="Arial Narrow" w:eastAsia="Times New Roman" w:hAnsi="Arial Narrow" w:cs="Times New Roman"/>
          <w:sz w:val="24"/>
          <w:szCs w:val="24"/>
          <w:lang w:val="en-GB"/>
        </w:rPr>
        <w:t>6</w:t>
      </w:r>
      <w:r w:rsidRPr="00E37E8A">
        <w:rPr>
          <w:rFonts w:ascii="Arial Narrow" w:eastAsia="Times New Roman" w:hAnsi="Arial Narrow" w:cs="Times New Roman"/>
          <w:sz w:val="24"/>
          <w:szCs w:val="24"/>
          <w:lang w:val="en-GB"/>
        </w:rPr>
        <w:t xml:space="preserve">) with funds from </w:t>
      </w:r>
      <w:proofErr w:type="spellStart"/>
      <w:r w:rsidRPr="00E37E8A">
        <w:rPr>
          <w:rFonts w:ascii="Arial Narrow" w:eastAsia="Times New Roman" w:hAnsi="Arial Narrow" w:cs="Times New Roman"/>
          <w:sz w:val="24"/>
          <w:szCs w:val="24"/>
          <w:lang w:val="en-GB"/>
        </w:rPr>
        <w:t>GoG</w:t>
      </w:r>
      <w:proofErr w:type="spellEnd"/>
      <w:r w:rsidRPr="00E37E8A">
        <w:rPr>
          <w:rFonts w:ascii="Arial Narrow" w:eastAsia="Times New Roman" w:hAnsi="Arial Narrow" w:cs="Times New Roman"/>
          <w:sz w:val="24"/>
          <w:szCs w:val="24"/>
          <w:lang w:val="en-GB"/>
        </w:rPr>
        <w:t xml:space="preserve"> transfers (PWD Fund), DACF and Assembly’s Internally Generated Funds. </w:t>
      </w:r>
      <w:r w:rsidRPr="00E37E8A">
        <w:rPr>
          <w:rFonts w:ascii="Arial Narrow" w:hAnsi="Arial Narrow" w:cs="Times New Roman"/>
          <w:sz w:val="24"/>
          <w:szCs w:val="24"/>
        </w:rPr>
        <w:t>Challenges facing this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untimely release of funds and logistics for public education. </w:t>
      </w:r>
    </w:p>
    <w:p w:rsidR="00ED49F7" w:rsidRDefault="00ED49F7" w:rsidP="00ED49F7">
      <w:pPr>
        <w:spacing w:after="0"/>
        <w:jc w:val="both"/>
        <w:rPr>
          <w:rFonts w:ascii="Arial" w:hAnsi="Arial" w:cs="Arial"/>
          <w:sz w:val="24"/>
          <w:szCs w:val="24"/>
        </w:rPr>
      </w:pPr>
    </w:p>
    <w:p w:rsidR="00ED49F7" w:rsidRDefault="00ED49F7" w:rsidP="00ED49F7">
      <w:pPr>
        <w:spacing w:after="0"/>
        <w:jc w:val="both"/>
        <w:rPr>
          <w:rFonts w:ascii="Arial" w:hAnsi="Arial" w:cs="Arial"/>
          <w:sz w:val="24"/>
          <w:szCs w:val="24"/>
        </w:rPr>
      </w:pPr>
    </w:p>
    <w:p w:rsidR="00595FD1" w:rsidRDefault="00595FD1" w:rsidP="00ED49F7">
      <w:pPr>
        <w:spacing w:after="0"/>
        <w:jc w:val="both"/>
        <w:rPr>
          <w:rFonts w:ascii="Arial" w:hAnsi="Arial" w:cs="Arial"/>
          <w:sz w:val="24"/>
          <w:szCs w:val="24"/>
        </w:rPr>
      </w:pPr>
    </w:p>
    <w:p w:rsidR="001449C7" w:rsidRDefault="001449C7" w:rsidP="00ED49F7">
      <w:pPr>
        <w:spacing w:after="0"/>
        <w:jc w:val="both"/>
        <w:rPr>
          <w:rFonts w:ascii="Arial" w:hAnsi="Arial" w:cs="Arial"/>
          <w:sz w:val="24"/>
          <w:szCs w:val="24"/>
        </w:rPr>
      </w:pPr>
    </w:p>
    <w:p w:rsidR="001449C7" w:rsidRDefault="001449C7" w:rsidP="00ED49F7">
      <w:pPr>
        <w:spacing w:after="0"/>
        <w:jc w:val="both"/>
        <w:rPr>
          <w:rFonts w:ascii="Arial" w:hAnsi="Arial" w:cs="Arial"/>
          <w:sz w:val="24"/>
          <w:szCs w:val="24"/>
        </w:rPr>
      </w:pPr>
    </w:p>
    <w:p w:rsidR="00595FD1" w:rsidRPr="00001865" w:rsidRDefault="00595FD1" w:rsidP="00ED49F7">
      <w:pPr>
        <w:spacing w:after="0"/>
        <w:jc w:val="both"/>
        <w:rPr>
          <w:rFonts w:ascii="Arial" w:hAnsi="Arial" w:cs="Arial"/>
          <w:sz w:val="24"/>
          <w:szCs w:val="24"/>
        </w:rPr>
      </w:pPr>
    </w:p>
    <w:p w:rsidR="00ED49F7" w:rsidRPr="00F336E0" w:rsidRDefault="001D50E5" w:rsidP="00ED49F7">
      <w:pPr>
        <w:spacing w:after="0"/>
        <w:rPr>
          <w:b/>
        </w:rPr>
      </w:pPr>
      <w:r>
        <w:rPr>
          <w:b/>
        </w:rPr>
        <w:lastRenderedPageBreak/>
        <w:t>Table 19</w:t>
      </w:r>
      <w:r w:rsidR="00ED49F7" w:rsidRPr="00F336E0">
        <w:rPr>
          <w:b/>
        </w:rPr>
        <w:t>: Budget Sub-</w:t>
      </w:r>
      <w:proofErr w:type="spellStart"/>
      <w:r w:rsidR="00ED49F7" w:rsidRPr="00F336E0">
        <w:rPr>
          <w:b/>
        </w:rPr>
        <w:t>Programme</w:t>
      </w:r>
      <w:proofErr w:type="spellEnd"/>
      <w:r w:rsidR="00ED49F7"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ED49F7" w:rsidTr="0011465B">
        <w:trPr>
          <w:trHeight w:val="416"/>
        </w:trPr>
        <w:tc>
          <w:tcPr>
            <w:tcW w:w="2108" w:type="dxa"/>
          </w:tcPr>
          <w:p w:rsidR="00ED49F7" w:rsidRPr="008B6FEB" w:rsidRDefault="00ED49F7" w:rsidP="0011465B">
            <w:pPr>
              <w:pStyle w:val="ListParagraph"/>
              <w:ind w:left="0"/>
              <w:jc w:val="center"/>
              <w:rPr>
                <w:b/>
              </w:rPr>
            </w:pPr>
            <w:r w:rsidRPr="008B6FEB">
              <w:rPr>
                <w:b/>
              </w:rPr>
              <w:t>Main Outputs</w:t>
            </w:r>
          </w:p>
        </w:tc>
        <w:tc>
          <w:tcPr>
            <w:tcW w:w="1454" w:type="dxa"/>
          </w:tcPr>
          <w:p w:rsidR="00ED49F7" w:rsidRPr="008B6FEB" w:rsidRDefault="00ED49F7" w:rsidP="0011465B">
            <w:pPr>
              <w:pStyle w:val="ListParagraph"/>
              <w:ind w:left="0"/>
              <w:jc w:val="center"/>
              <w:rPr>
                <w:b/>
              </w:rPr>
            </w:pPr>
            <w:r w:rsidRPr="008B6FEB">
              <w:rPr>
                <w:b/>
              </w:rPr>
              <w:t>Output Indicators</w:t>
            </w:r>
          </w:p>
        </w:tc>
        <w:tc>
          <w:tcPr>
            <w:tcW w:w="2084" w:type="dxa"/>
            <w:gridSpan w:val="2"/>
          </w:tcPr>
          <w:p w:rsidR="00ED49F7" w:rsidRPr="008B6FEB" w:rsidRDefault="00ED49F7" w:rsidP="0011465B">
            <w:pPr>
              <w:pStyle w:val="ListParagraph"/>
              <w:ind w:left="0"/>
              <w:jc w:val="center"/>
              <w:rPr>
                <w:b/>
              </w:rPr>
            </w:pPr>
            <w:r w:rsidRPr="008B6FEB">
              <w:rPr>
                <w:b/>
              </w:rPr>
              <w:t>Past Years</w:t>
            </w:r>
          </w:p>
        </w:tc>
        <w:tc>
          <w:tcPr>
            <w:tcW w:w="4100" w:type="dxa"/>
            <w:gridSpan w:val="4"/>
          </w:tcPr>
          <w:p w:rsidR="00ED49F7" w:rsidRPr="008B6FEB" w:rsidRDefault="00ED49F7" w:rsidP="0011465B">
            <w:pPr>
              <w:pStyle w:val="ListParagraph"/>
              <w:ind w:left="0"/>
              <w:jc w:val="center"/>
              <w:rPr>
                <w:b/>
              </w:rPr>
            </w:pPr>
            <w:r w:rsidRPr="008B6FEB">
              <w:rPr>
                <w:b/>
              </w:rPr>
              <w:t>Projections</w:t>
            </w:r>
          </w:p>
        </w:tc>
      </w:tr>
      <w:tr w:rsidR="00ED49F7" w:rsidTr="0011465B">
        <w:trPr>
          <w:trHeight w:val="641"/>
        </w:trPr>
        <w:tc>
          <w:tcPr>
            <w:tcW w:w="2108" w:type="dxa"/>
          </w:tcPr>
          <w:p w:rsidR="00ED49F7" w:rsidRPr="008B6FEB" w:rsidRDefault="00ED49F7" w:rsidP="0011465B">
            <w:pPr>
              <w:pStyle w:val="ListParagraph"/>
              <w:ind w:left="0"/>
              <w:jc w:val="center"/>
              <w:rPr>
                <w:b/>
              </w:rPr>
            </w:pPr>
          </w:p>
        </w:tc>
        <w:tc>
          <w:tcPr>
            <w:tcW w:w="1454" w:type="dxa"/>
          </w:tcPr>
          <w:p w:rsidR="00ED49F7" w:rsidRPr="008B6FEB" w:rsidRDefault="00ED49F7" w:rsidP="0011465B">
            <w:pPr>
              <w:pStyle w:val="ListParagraph"/>
              <w:ind w:left="0"/>
              <w:jc w:val="center"/>
              <w:rPr>
                <w:b/>
              </w:rPr>
            </w:pPr>
          </w:p>
        </w:tc>
        <w:tc>
          <w:tcPr>
            <w:tcW w:w="1042" w:type="dxa"/>
          </w:tcPr>
          <w:p w:rsidR="00ED49F7" w:rsidRPr="008B6FEB" w:rsidRDefault="00ED49F7" w:rsidP="0011465B">
            <w:pPr>
              <w:pStyle w:val="ListParagraph"/>
              <w:ind w:left="0"/>
              <w:jc w:val="center"/>
              <w:rPr>
                <w:b/>
              </w:rPr>
            </w:pPr>
            <w:r w:rsidRPr="008B6FEB">
              <w:rPr>
                <w:b/>
              </w:rPr>
              <w:t>2020</w:t>
            </w:r>
          </w:p>
        </w:tc>
        <w:tc>
          <w:tcPr>
            <w:tcW w:w="1042" w:type="dxa"/>
          </w:tcPr>
          <w:p w:rsidR="00ED49F7" w:rsidRPr="008B6FEB" w:rsidRDefault="00ED49F7" w:rsidP="0011465B">
            <w:pPr>
              <w:pStyle w:val="ListParagraph"/>
              <w:ind w:left="0"/>
              <w:jc w:val="center"/>
              <w:rPr>
                <w:b/>
              </w:rPr>
            </w:pPr>
            <w:r w:rsidRPr="008B6FEB">
              <w:rPr>
                <w:b/>
              </w:rPr>
              <w:t>2021 as at July</w:t>
            </w:r>
          </w:p>
        </w:tc>
        <w:tc>
          <w:tcPr>
            <w:tcW w:w="1025" w:type="dxa"/>
          </w:tcPr>
          <w:p w:rsidR="00ED49F7" w:rsidRPr="008B6FEB" w:rsidRDefault="00ED49F7" w:rsidP="0011465B">
            <w:pPr>
              <w:pStyle w:val="ListParagraph"/>
              <w:ind w:left="0"/>
              <w:jc w:val="center"/>
              <w:rPr>
                <w:b/>
              </w:rPr>
            </w:pPr>
            <w:r w:rsidRPr="008B6FEB">
              <w:rPr>
                <w:b/>
              </w:rPr>
              <w:t>2022</w:t>
            </w:r>
          </w:p>
        </w:tc>
        <w:tc>
          <w:tcPr>
            <w:tcW w:w="1025" w:type="dxa"/>
          </w:tcPr>
          <w:p w:rsidR="00ED49F7" w:rsidRPr="008B6FEB" w:rsidRDefault="00ED49F7" w:rsidP="0011465B">
            <w:pPr>
              <w:pStyle w:val="ListParagraph"/>
              <w:ind w:left="0"/>
              <w:jc w:val="center"/>
              <w:rPr>
                <w:b/>
              </w:rPr>
            </w:pPr>
            <w:r w:rsidRPr="008B6FEB">
              <w:rPr>
                <w:b/>
              </w:rPr>
              <w:t>2023</w:t>
            </w:r>
          </w:p>
        </w:tc>
        <w:tc>
          <w:tcPr>
            <w:tcW w:w="1025" w:type="dxa"/>
          </w:tcPr>
          <w:p w:rsidR="00ED49F7" w:rsidRPr="008B6FEB" w:rsidRDefault="00ED49F7" w:rsidP="0011465B">
            <w:pPr>
              <w:pStyle w:val="ListParagraph"/>
              <w:ind w:left="0"/>
              <w:jc w:val="center"/>
              <w:rPr>
                <w:b/>
              </w:rPr>
            </w:pPr>
            <w:r w:rsidRPr="008B6FEB">
              <w:rPr>
                <w:b/>
              </w:rPr>
              <w:t>2024</w:t>
            </w:r>
          </w:p>
        </w:tc>
        <w:tc>
          <w:tcPr>
            <w:tcW w:w="1025" w:type="dxa"/>
          </w:tcPr>
          <w:p w:rsidR="00ED49F7" w:rsidRPr="008B6FEB" w:rsidRDefault="00ED49F7" w:rsidP="0011465B">
            <w:pPr>
              <w:pStyle w:val="ListParagraph"/>
              <w:ind w:left="0"/>
              <w:jc w:val="center"/>
              <w:rPr>
                <w:b/>
              </w:rPr>
            </w:pPr>
            <w:r w:rsidRPr="008B6FEB">
              <w:rPr>
                <w:b/>
              </w:rPr>
              <w:t>2025</w:t>
            </w:r>
          </w:p>
        </w:tc>
      </w:tr>
      <w:tr w:rsidR="0020219A" w:rsidTr="000E10B0">
        <w:trPr>
          <w:trHeight w:val="202"/>
        </w:trPr>
        <w:tc>
          <w:tcPr>
            <w:tcW w:w="2108" w:type="dxa"/>
            <w:vAlign w:val="center"/>
          </w:tcPr>
          <w:p w:rsidR="0020219A" w:rsidRPr="00595FD1" w:rsidRDefault="0020219A" w:rsidP="000E10B0">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PWDs supported to engage in Economic Activities</w:t>
            </w:r>
          </w:p>
        </w:tc>
        <w:tc>
          <w:tcPr>
            <w:tcW w:w="1454" w:type="dxa"/>
            <w:vAlign w:val="center"/>
          </w:tcPr>
          <w:p w:rsidR="0020219A" w:rsidRPr="00595FD1" w:rsidRDefault="0020219A" w:rsidP="000E10B0">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PWDs Supported</w:t>
            </w:r>
          </w:p>
        </w:tc>
        <w:tc>
          <w:tcPr>
            <w:tcW w:w="1042"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21</w:t>
            </w:r>
          </w:p>
        </w:tc>
        <w:tc>
          <w:tcPr>
            <w:tcW w:w="1042" w:type="dxa"/>
            <w:vAlign w:val="center"/>
          </w:tcPr>
          <w:p w:rsidR="0020219A" w:rsidRPr="00595FD1" w:rsidRDefault="0020219A" w:rsidP="0020219A">
            <w:pPr>
              <w:rPr>
                <w:rFonts w:ascii="Arial Narrow" w:eastAsia="Times New Roman" w:hAnsi="Arial Narrow" w:cs="Times New Roman"/>
                <w:sz w:val="24"/>
                <w:szCs w:val="24"/>
              </w:rPr>
            </w:pP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70</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70</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70</w:t>
            </w:r>
          </w:p>
        </w:tc>
        <w:tc>
          <w:tcPr>
            <w:tcW w:w="1025" w:type="dxa"/>
          </w:tcPr>
          <w:p w:rsidR="0020219A" w:rsidRPr="00595FD1" w:rsidRDefault="0020219A" w:rsidP="0011465B">
            <w:pPr>
              <w:pStyle w:val="ListParagraph"/>
              <w:ind w:left="0"/>
              <w:rPr>
                <w:rFonts w:ascii="Arial Narrow" w:hAnsi="Arial Narrow"/>
              </w:rPr>
            </w:pPr>
          </w:p>
        </w:tc>
      </w:tr>
      <w:tr w:rsidR="0020219A" w:rsidTr="000E10B0">
        <w:trPr>
          <w:trHeight w:val="213"/>
        </w:trPr>
        <w:tc>
          <w:tcPr>
            <w:tcW w:w="2108" w:type="dxa"/>
            <w:vAlign w:val="center"/>
          </w:tcPr>
          <w:p w:rsidR="0020219A" w:rsidRPr="00595FD1" w:rsidRDefault="0020219A" w:rsidP="000E10B0">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Child Maintenance cases Handled</w:t>
            </w:r>
          </w:p>
        </w:tc>
        <w:tc>
          <w:tcPr>
            <w:tcW w:w="1454" w:type="dxa"/>
            <w:vAlign w:val="center"/>
          </w:tcPr>
          <w:p w:rsidR="0020219A" w:rsidRPr="00595FD1" w:rsidRDefault="0020219A" w:rsidP="000E10B0">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issues resolved</w:t>
            </w:r>
          </w:p>
        </w:tc>
        <w:tc>
          <w:tcPr>
            <w:tcW w:w="1042" w:type="dxa"/>
            <w:vAlign w:val="center"/>
          </w:tcPr>
          <w:p w:rsidR="0020219A" w:rsidRPr="00595FD1" w:rsidRDefault="0020219A" w:rsidP="000E10B0">
            <w:pPr>
              <w:jc w:val="center"/>
              <w:rPr>
                <w:rFonts w:ascii="Arial Narrow" w:eastAsia="Times New Roman" w:hAnsi="Arial Narrow" w:cs="Times New Roman"/>
                <w:color w:val="FF0000"/>
                <w:sz w:val="24"/>
                <w:szCs w:val="24"/>
              </w:rPr>
            </w:pPr>
            <w:r w:rsidRPr="00595FD1">
              <w:rPr>
                <w:rFonts w:ascii="Arial Narrow" w:eastAsia="Times New Roman" w:hAnsi="Arial Narrow" w:cs="Times New Roman"/>
                <w:sz w:val="24"/>
                <w:szCs w:val="24"/>
              </w:rPr>
              <w:t>13</w:t>
            </w:r>
          </w:p>
        </w:tc>
        <w:tc>
          <w:tcPr>
            <w:tcW w:w="1042" w:type="dxa"/>
          </w:tcPr>
          <w:p w:rsidR="0020219A" w:rsidRPr="00595FD1" w:rsidRDefault="0020219A" w:rsidP="0011465B">
            <w:pPr>
              <w:pStyle w:val="ListParagraph"/>
              <w:ind w:left="0"/>
              <w:rPr>
                <w:rFonts w:ascii="Arial Narrow" w:hAnsi="Arial Narrow"/>
              </w:rPr>
            </w:pP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18</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18</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18</w:t>
            </w:r>
          </w:p>
        </w:tc>
        <w:tc>
          <w:tcPr>
            <w:tcW w:w="1025" w:type="dxa"/>
          </w:tcPr>
          <w:p w:rsidR="0020219A" w:rsidRPr="00595FD1" w:rsidRDefault="0020219A" w:rsidP="0011465B">
            <w:pPr>
              <w:pStyle w:val="ListParagraph"/>
              <w:ind w:left="0"/>
              <w:rPr>
                <w:rFonts w:ascii="Arial Narrow" w:hAnsi="Arial Narrow"/>
              </w:rPr>
            </w:pPr>
          </w:p>
        </w:tc>
      </w:tr>
      <w:tr w:rsidR="0020219A" w:rsidTr="000E10B0">
        <w:trPr>
          <w:trHeight w:val="202"/>
        </w:trPr>
        <w:tc>
          <w:tcPr>
            <w:tcW w:w="2108" w:type="dxa"/>
            <w:vAlign w:val="center"/>
          </w:tcPr>
          <w:p w:rsidR="0020219A" w:rsidRPr="00595FD1" w:rsidRDefault="0020219A" w:rsidP="000E10B0">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LEAP Payments carried out</w:t>
            </w:r>
          </w:p>
        </w:tc>
        <w:tc>
          <w:tcPr>
            <w:tcW w:w="1454" w:type="dxa"/>
            <w:vAlign w:val="center"/>
          </w:tcPr>
          <w:p w:rsidR="0020219A" w:rsidRPr="00595FD1" w:rsidRDefault="0020219A" w:rsidP="000E10B0">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beneficiary households</w:t>
            </w:r>
          </w:p>
        </w:tc>
        <w:tc>
          <w:tcPr>
            <w:tcW w:w="1042"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609</w:t>
            </w:r>
          </w:p>
        </w:tc>
        <w:tc>
          <w:tcPr>
            <w:tcW w:w="1042" w:type="dxa"/>
          </w:tcPr>
          <w:p w:rsidR="0020219A" w:rsidRPr="00595FD1" w:rsidRDefault="0020219A" w:rsidP="0011465B">
            <w:pPr>
              <w:pStyle w:val="ListParagraph"/>
              <w:ind w:left="0"/>
              <w:rPr>
                <w:rFonts w:ascii="Arial Narrow" w:hAnsi="Arial Narrow"/>
              </w:rPr>
            </w:pP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609</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609</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609</w:t>
            </w:r>
          </w:p>
        </w:tc>
        <w:tc>
          <w:tcPr>
            <w:tcW w:w="1025" w:type="dxa"/>
          </w:tcPr>
          <w:p w:rsidR="0020219A" w:rsidRPr="00595FD1" w:rsidRDefault="0020219A" w:rsidP="0011465B">
            <w:pPr>
              <w:pStyle w:val="ListParagraph"/>
              <w:ind w:left="0"/>
              <w:rPr>
                <w:rFonts w:ascii="Arial Narrow" w:hAnsi="Arial Narrow"/>
              </w:rPr>
            </w:pPr>
          </w:p>
        </w:tc>
      </w:tr>
      <w:tr w:rsidR="0020219A" w:rsidTr="000E10B0">
        <w:trPr>
          <w:trHeight w:val="202"/>
        </w:trPr>
        <w:tc>
          <w:tcPr>
            <w:tcW w:w="2108" w:type="dxa"/>
            <w:vAlign w:val="center"/>
          </w:tcPr>
          <w:p w:rsidR="0020219A" w:rsidRPr="00595FD1" w:rsidRDefault="0020219A" w:rsidP="000E10B0">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Community Sensitizations on Child Right Promotion &amp; Protection Carried out</w:t>
            </w:r>
          </w:p>
        </w:tc>
        <w:tc>
          <w:tcPr>
            <w:tcW w:w="1454" w:type="dxa"/>
            <w:vAlign w:val="center"/>
          </w:tcPr>
          <w:p w:rsidR="0020219A" w:rsidRPr="00595FD1" w:rsidRDefault="0020219A" w:rsidP="000E10B0">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Comm. Sensitized</w:t>
            </w:r>
          </w:p>
        </w:tc>
        <w:tc>
          <w:tcPr>
            <w:tcW w:w="1042"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27</w:t>
            </w:r>
          </w:p>
        </w:tc>
        <w:tc>
          <w:tcPr>
            <w:tcW w:w="1042" w:type="dxa"/>
          </w:tcPr>
          <w:p w:rsidR="0020219A" w:rsidRPr="00595FD1" w:rsidRDefault="0020219A" w:rsidP="0011465B">
            <w:pPr>
              <w:pStyle w:val="ListParagraph"/>
              <w:ind w:left="0"/>
              <w:rPr>
                <w:rFonts w:ascii="Arial Narrow" w:hAnsi="Arial Narrow"/>
              </w:rPr>
            </w:pP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30</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30</w:t>
            </w:r>
          </w:p>
        </w:tc>
        <w:tc>
          <w:tcPr>
            <w:tcW w:w="1025" w:type="dxa"/>
            <w:vAlign w:val="center"/>
          </w:tcPr>
          <w:p w:rsidR="0020219A" w:rsidRPr="00595FD1" w:rsidRDefault="0020219A"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30</w:t>
            </w:r>
          </w:p>
        </w:tc>
        <w:tc>
          <w:tcPr>
            <w:tcW w:w="1025" w:type="dxa"/>
          </w:tcPr>
          <w:p w:rsidR="0020219A" w:rsidRPr="00595FD1" w:rsidRDefault="0020219A" w:rsidP="0011465B">
            <w:pPr>
              <w:pStyle w:val="ListParagraph"/>
              <w:ind w:left="0"/>
              <w:rPr>
                <w:rFonts w:ascii="Arial Narrow" w:hAnsi="Arial Narrow"/>
              </w:rPr>
            </w:pPr>
          </w:p>
        </w:tc>
      </w:tr>
    </w:tbl>
    <w:p w:rsidR="00ED49F7" w:rsidRDefault="00ED49F7" w:rsidP="00ED49F7">
      <w:pPr>
        <w:spacing w:after="0"/>
        <w:rPr>
          <w:rFonts w:ascii="Arial" w:hAnsi="Arial" w:cs="Arial"/>
          <w:sz w:val="24"/>
          <w:szCs w:val="24"/>
        </w:rPr>
      </w:pPr>
    </w:p>
    <w:p w:rsidR="00ED49F7" w:rsidRDefault="00ED49F7" w:rsidP="00ED49F7">
      <w:pPr>
        <w:spacing w:after="160" w:line="259" w:lineRule="auto"/>
        <w:rPr>
          <w:rFonts w:ascii="Arial" w:hAnsi="Arial" w:cs="Arial"/>
          <w:sz w:val="24"/>
          <w:szCs w:val="24"/>
        </w:rPr>
      </w:pPr>
      <w:r>
        <w:rPr>
          <w:rFonts w:ascii="Arial" w:hAnsi="Arial" w:cs="Arial"/>
          <w:sz w:val="24"/>
          <w:szCs w:val="24"/>
        </w:rPr>
        <w:br w:type="page"/>
      </w:r>
    </w:p>
    <w:p w:rsidR="00ED49F7" w:rsidRDefault="00ED49F7" w:rsidP="00ED49F7">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ED49F7" w:rsidRDefault="00ED49F7" w:rsidP="00ED49F7">
      <w:pPr>
        <w:spacing w:after="0"/>
        <w:rPr>
          <w:rFonts w:ascii="Arial" w:hAnsi="Arial" w:cs="Arial"/>
          <w:sz w:val="24"/>
          <w:szCs w:val="24"/>
        </w:rPr>
      </w:pPr>
    </w:p>
    <w:p w:rsidR="00ED49F7" w:rsidRPr="00F336E0" w:rsidRDefault="001D50E5" w:rsidP="00ED49F7">
      <w:pPr>
        <w:pStyle w:val="ListParagraph"/>
        <w:spacing w:after="0"/>
        <w:rPr>
          <w:b/>
        </w:rPr>
      </w:pPr>
      <w:r>
        <w:rPr>
          <w:b/>
        </w:rPr>
        <w:t>Table 20</w:t>
      </w:r>
      <w:r w:rsidR="00ED49F7"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ED49F7" w:rsidTr="0011465B">
        <w:tc>
          <w:tcPr>
            <w:tcW w:w="4590" w:type="dxa"/>
          </w:tcPr>
          <w:p w:rsidR="00ED49F7" w:rsidRPr="009632C2" w:rsidRDefault="00ED49F7" w:rsidP="0011465B">
            <w:pPr>
              <w:jc w:val="center"/>
              <w:rPr>
                <w:b/>
              </w:rPr>
            </w:pPr>
            <w:r w:rsidRPr="009632C2">
              <w:rPr>
                <w:b/>
              </w:rPr>
              <w:t>Standardized Operations</w:t>
            </w:r>
          </w:p>
        </w:tc>
        <w:tc>
          <w:tcPr>
            <w:tcW w:w="4431" w:type="dxa"/>
          </w:tcPr>
          <w:p w:rsidR="00ED49F7" w:rsidRPr="009632C2" w:rsidRDefault="00ED49F7" w:rsidP="0011465B">
            <w:pPr>
              <w:jc w:val="center"/>
              <w:rPr>
                <w:b/>
              </w:rPr>
            </w:pPr>
            <w:r w:rsidRPr="009632C2">
              <w:rPr>
                <w:b/>
              </w:rPr>
              <w:t>Standardized Projects</w:t>
            </w:r>
          </w:p>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Internal Management of Organization</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2"/>
              </w:numPr>
              <w:tabs>
                <w:tab w:val="left" w:pos="720"/>
              </w:tabs>
              <w:spacing w:after="0" w:line="240" w:lineRule="auto"/>
              <w:rPr>
                <w:rFonts w:ascii="Arial Narrow" w:hAnsi="Arial Narrow"/>
                <w:bCs/>
                <w:i/>
                <w:iCs/>
                <w:sz w:val="24"/>
                <w:szCs w:val="24"/>
              </w:rPr>
            </w:pPr>
            <w:r w:rsidRPr="00595FD1">
              <w:rPr>
                <w:rFonts w:ascii="Arial Narrow" w:hAnsi="Arial Narrow"/>
                <w:bCs/>
                <w:i/>
                <w:iCs/>
                <w:sz w:val="24"/>
                <w:szCs w:val="24"/>
              </w:rPr>
              <w:t>Payment of Utilities, Conferences/Seminars etc.</w:t>
            </w:r>
          </w:p>
        </w:tc>
        <w:tc>
          <w:tcPr>
            <w:tcW w:w="4431" w:type="dxa"/>
          </w:tcPr>
          <w:p w:rsidR="00F5734F" w:rsidRDefault="00F5734F" w:rsidP="0011465B"/>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Procurement of Office Supplies &amp; Consumables</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3"/>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Payment of printed materials &amp; Stationery etc.</w:t>
            </w:r>
          </w:p>
        </w:tc>
        <w:tc>
          <w:tcPr>
            <w:tcW w:w="4431" w:type="dxa"/>
          </w:tcPr>
          <w:p w:rsidR="00F5734F" w:rsidRDefault="00F5734F" w:rsidP="0011465B"/>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Information, Education and Communication</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3"/>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Public Education &amp; Sensitization etc.</w:t>
            </w:r>
          </w:p>
        </w:tc>
        <w:tc>
          <w:tcPr>
            <w:tcW w:w="4431" w:type="dxa"/>
          </w:tcPr>
          <w:p w:rsidR="00F5734F" w:rsidRDefault="00F5734F" w:rsidP="0011465B"/>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Social Intervention Programmes</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3"/>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 xml:space="preserve">Support to PWDs, LEP expenses </w:t>
            </w:r>
            <w:proofErr w:type="spellStart"/>
            <w:r w:rsidRPr="00595FD1">
              <w:rPr>
                <w:rFonts w:ascii="Arial Narrow" w:hAnsi="Arial Narrow"/>
                <w:bCs/>
                <w:i/>
                <w:iCs/>
                <w:sz w:val="24"/>
                <w:szCs w:val="24"/>
              </w:rPr>
              <w:t>etc</w:t>
            </w:r>
            <w:proofErr w:type="spellEnd"/>
          </w:p>
        </w:tc>
        <w:tc>
          <w:tcPr>
            <w:tcW w:w="4431" w:type="dxa"/>
          </w:tcPr>
          <w:p w:rsidR="00F5734F" w:rsidRDefault="00F5734F" w:rsidP="0011465B"/>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Community Mobilization</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3"/>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Community Entry Expenses, Focus Group Expend.</w:t>
            </w:r>
          </w:p>
        </w:tc>
        <w:tc>
          <w:tcPr>
            <w:tcW w:w="4431" w:type="dxa"/>
          </w:tcPr>
          <w:p w:rsidR="00F5734F" w:rsidRDefault="00F5734F" w:rsidP="0011465B"/>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Child Right Promotion &amp; Protection</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3"/>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Child abuse and Maintenance Expenses</w:t>
            </w:r>
          </w:p>
        </w:tc>
        <w:tc>
          <w:tcPr>
            <w:tcW w:w="4431" w:type="dxa"/>
          </w:tcPr>
          <w:p w:rsidR="00F5734F" w:rsidRDefault="00F5734F" w:rsidP="0011465B"/>
        </w:tc>
      </w:tr>
      <w:tr w:rsidR="00F5734F" w:rsidTr="000E10B0">
        <w:tc>
          <w:tcPr>
            <w:tcW w:w="4590" w:type="dxa"/>
            <w:vAlign w:val="center"/>
          </w:tcPr>
          <w:p w:rsidR="00F5734F" w:rsidRPr="00595FD1" w:rsidRDefault="00F5734F" w:rsidP="000E10B0">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Gender Empowerment &amp; Mainstreaming</w:t>
            </w:r>
          </w:p>
        </w:tc>
        <w:tc>
          <w:tcPr>
            <w:tcW w:w="4431" w:type="dxa"/>
          </w:tcPr>
          <w:p w:rsidR="00F5734F" w:rsidRDefault="00F5734F" w:rsidP="0011465B"/>
        </w:tc>
      </w:tr>
      <w:tr w:rsidR="00F5734F" w:rsidTr="000E10B0">
        <w:tc>
          <w:tcPr>
            <w:tcW w:w="4590" w:type="dxa"/>
            <w:vAlign w:val="center"/>
          </w:tcPr>
          <w:p w:rsidR="00F5734F" w:rsidRPr="00595FD1" w:rsidRDefault="00F5734F" w:rsidP="001642C2">
            <w:pPr>
              <w:pStyle w:val="ListParagraph"/>
              <w:numPr>
                <w:ilvl w:val="0"/>
                <w:numId w:val="33"/>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Public Education to vulnerable groups</w:t>
            </w:r>
          </w:p>
        </w:tc>
        <w:tc>
          <w:tcPr>
            <w:tcW w:w="4431" w:type="dxa"/>
          </w:tcPr>
          <w:p w:rsidR="00F5734F" w:rsidRDefault="00F5734F" w:rsidP="0011465B"/>
        </w:tc>
      </w:tr>
      <w:tr w:rsidR="00F5734F" w:rsidTr="000E10B0">
        <w:tc>
          <w:tcPr>
            <w:tcW w:w="4590" w:type="dxa"/>
            <w:vAlign w:val="center"/>
          </w:tcPr>
          <w:p w:rsidR="00F5734F" w:rsidRDefault="00F5734F" w:rsidP="000E10B0">
            <w:pPr>
              <w:tabs>
                <w:tab w:val="left" w:pos="720"/>
              </w:tabs>
              <w:rPr>
                <w:rFonts w:ascii="Arial Narrow" w:eastAsia="Times New Roman" w:hAnsi="Arial Narrow" w:cs="Times New Roman"/>
                <w:b/>
                <w:bCs/>
                <w:sz w:val="24"/>
                <w:szCs w:val="24"/>
              </w:rPr>
            </w:pPr>
            <w:r>
              <w:rPr>
                <w:rFonts w:ascii="Arial Narrow" w:eastAsia="Times New Roman" w:hAnsi="Arial Narrow" w:cs="Times New Roman"/>
                <w:b/>
                <w:bCs/>
                <w:sz w:val="24"/>
                <w:szCs w:val="24"/>
              </w:rPr>
              <w:t xml:space="preserve">Combating Domestic Violence &amp; Human Trafficking  </w:t>
            </w:r>
          </w:p>
        </w:tc>
        <w:tc>
          <w:tcPr>
            <w:tcW w:w="4431" w:type="dxa"/>
          </w:tcPr>
          <w:p w:rsidR="00F5734F" w:rsidRDefault="00F5734F" w:rsidP="0011465B"/>
        </w:tc>
      </w:tr>
      <w:tr w:rsidR="00F5734F" w:rsidTr="000E10B0">
        <w:tc>
          <w:tcPr>
            <w:tcW w:w="4590" w:type="dxa"/>
            <w:vAlign w:val="center"/>
          </w:tcPr>
          <w:p w:rsidR="00F5734F" w:rsidRPr="006F75F1" w:rsidRDefault="00F5734F" w:rsidP="001642C2">
            <w:pPr>
              <w:pStyle w:val="ListParagraph"/>
              <w:numPr>
                <w:ilvl w:val="0"/>
                <w:numId w:val="33"/>
              </w:numPr>
              <w:tabs>
                <w:tab w:val="left" w:pos="720"/>
              </w:tabs>
              <w:spacing w:after="0" w:line="240" w:lineRule="auto"/>
              <w:rPr>
                <w:rFonts w:ascii="Arial Narrow" w:hAnsi="Arial Narrow"/>
                <w:i/>
                <w:iCs/>
                <w:sz w:val="20"/>
              </w:rPr>
            </w:pPr>
            <w:r>
              <w:rPr>
                <w:rFonts w:ascii="Arial Narrow" w:hAnsi="Arial Narrow"/>
                <w:b/>
                <w:bCs/>
                <w:i/>
                <w:iCs/>
                <w:sz w:val="20"/>
              </w:rPr>
              <w:t>Sensitization on Good Parental Care Expenses</w:t>
            </w:r>
          </w:p>
        </w:tc>
        <w:tc>
          <w:tcPr>
            <w:tcW w:w="4431" w:type="dxa"/>
          </w:tcPr>
          <w:p w:rsidR="00F5734F" w:rsidRDefault="00F5734F" w:rsidP="0011465B"/>
        </w:tc>
      </w:tr>
    </w:tbl>
    <w:p w:rsidR="00ED49F7" w:rsidRPr="00D36047" w:rsidRDefault="00ED49F7" w:rsidP="00ED49F7">
      <w:pPr>
        <w:spacing w:after="0"/>
        <w:rPr>
          <w:rFonts w:ascii="Arial" w:hAnsi="Arial" w:cs="Arial"/>
          <w:sz w:val="24"/>
          <w:szCs w:val="24"/>
        </w:rPr>
      </w:pPr>
    </w:p>
    <w:p w:rsidR="00ED49F7" w:rsidRDefault="00ED49F7">
      <w:pPr>
        <w:spacing w:after="160" w:line="259" w:lineRule="auto"/>
        <w:rPr>
          <w:rFonts w:ascii="Arial" w:hAnsi="Arial" w:cs="Arial"/>
          <w:sz w:val="24"/>
          <w:szCs w:val="24"/>
        </w:rPr>
      </w:pPr>
      <w:r>
        <w:rPr>
          <w:rFonts w:ascii="Arial" w:hAnsi="Arial" w:cs="Arial"/>
          <w:sz w:val="24"/>
          <w:szCs w:val="24"/>
        </w:rPr>
        <w:br w:type="page"/>
      </w:r>
    </w:p>
    <w:p w:rsidR="0011465B" w:rsidRDefault="0011465B">
      <w:pPr>
        <w:spacing w:after="160" w:line="259" w:lineRule="auto"/>
        <w:rPr>
          <w:rFonts w:ascii="Arial" w:hAnsi="Arial" w:cs="Arial"/>
          <w:sz w:val="24"/>
          <w:szCs w:val="24"/>
        </w:rPr>
      </w:pPr>
      <w:r>
        <w:rPr>
          <w:rFonts w:ascii="Arial" w:hAnsi="Arial" w:cs="Arial"/>
          <w:sz w:val="24"/>
          <w:szCs w:val="24"/>
        </w:rPr>
        <w:lastRenderedPageBreak/>
        <w:br w:type="page"/>
      </w:r>
    </w:p>
    <w:p w:rsidR="0011465B" w:rsidRPr="00001865" w:rsidRDefault="0011465B" w:rsidP="0011465B">
      <w:pPr>
        <w:spacing w:after="0"/>
        <w:jc w:val="both"/>
        <w:rPr>
          <w:rFonts w:ascii="Arial" w:hAnsi="Arial" w:cs="Arial"/>
          <w:b/>
          <w:sz w:val="24"/>
          <w:szCs w:val="24"/>
        </w:rPr>
      </w:pPr>
      <w:r>
        <w:rPr>
          <w:rFonts w:ascii="Arial" w:hAnsi="Arial" w:cs="Arial"/>
          <w:b/>
          <w:sz w:val="24"/>
          <w:szCs w:val="24"/>
        </w:rPr>
        <w:lastRenderedPageBreak/>
        <w:t xml:space="preserve">SUB-PROGRAMME </w:t>
      </w:r>
      <w:r w:rsidR="0052690B">
        <w:rPr>
          <w:rFonts w:ascii="Arial" w:hAnsi="Arial" w:cs="Arial"/>
          <w:b/>
          <w:sz w:val="24"/>
          <w:szCs w:val="24"/>
        </w:rPr>
        <w:t>2</w:t>
      </w:r>
      <w:r>
        <w:rPr>
          <w:rFonts w:ascii="Arial" w:hAnsi="Arial" w:cs="Arial"/>
          <w:b/>
          <w:sz w:val="24"/>
          <w:szCs w:val="24"/>
        </w:rPr>
        <w:t>.5</w:t>
      </w:r>
      <w:r w:rsidRPr="00001865">
        <w:rPr>
          <w:rFonts w:ascii="Arial" w:hAnsi="Arial" w:cs="Arial"/>
          <w:b/>
          <w:sz w:val="24"/>
          <w:szCs w:val="24"/>
        </w:rPr>
        <w:t xml:space="preserve"> </w:t>
      </w:r>
      <w:r w:rsidR="00B924A9">
        <w:rPr>
          <w:rFonts w:ascii="Arial" w:hAnsi="Arial" w:cs="Arial"/>
          <w:b/>
          <w:sz w:val="24"/>
          <w:szCs w:val="24"/>
        </w:rPr>
        <w:t>Environmental Health and Sanitation Services</w:t>
      </w:r>
    </w:p>
    <w:p w:rsidR="0011465B" w:rsidRDefault="0011465B" w:rsidP="0011465B">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11465B" w:rsidRPr="00595FD1" w:rsidRDefault="00F5734F" w:rsidP="001642C2">
      <w:pPr>
        <w:pStyle w:val="ListParagraph"/>
        <w:numPr>
          <w:ilvl w:val="0"/>
          <w:numId w:val="33"/>
        </w:numPr>
        <w:spacing w:after="0"/>
        <w:jc w:val="both"/>
        <w:rPr>
          <w:rFonts w:ascii="Arial Narrow" w:hAnsi="Arial Narrow" w:cs="Arial"/>
          <w:sz w:val="24"/>
          <w:szCs w:val="24"/>
        </w:rPr>
      </w:pPr>
      <w:r w:rsidRPr="00595FD1">
        <w:rPr>
          <w:rFonts w:ascii="Arial Narrow" w:hAnsi="Arial Narrow" w:cs="Arial"/>
          <w:sz w:val="24"/>
          <w:szCs w:val="24"/>
        </w:rPr>
        <w:t>Ensure clean environment in district</w:t>
      </w:r>
    </w:p>
    <w:p w:rsidR="00F5734F" w:rsidRPr="00595FD1" w:rsidRDefault="00F5734F" w:rsidP="001642C2">
      <w:pPr>
        <w:pStyle w:val="ListParagraph"/>
        <w:numPr>
          <w:ilvl w:val="0"/>
          <w:numId w:val="33"/>
        </w:numPr>
        <w:spacing w:after="0"/>
        <w:jc w:val="both"/>
        <w:rPr>
          <w:rFonts w:ascii="Arial Narrow" w:hAnsi="Arial Narrow" w:cs="Arial"/>
          <w:sz w:val="24"/>
          <w:szCs w:val="24"/>
        </w:rPr>
      </w:pPr>
      <w:r w:rsidRPr="00595FD1">
        <w:rPr>
          <w:rFonts w:ascii="Arial Narrow" w:hAnsi="Arial Narrow" w:cs="Arial"/>
          <w:sz w:val="24"/>
          <w:szCs w:val="24"/>
        </w:rPr>
        <w:t>Ensure the refuse disposal sites maintain</w:t>
      </w:r>
    </w:p>
    <w:p w:rsidR="00F5734F" w:rsidRPr="00595FD1" w:rsidRDefault="00F5734F" w:rsidP="001642C2">
      <w:pPr>
        <w:pStyle w:val="ListParagraph"/>
        <w:numPr>
          <w:ilvl w:val="0"/>
          <w:numId w:val="33"/>
        </w:numPr>
        <w:spacing w:after="0"/>
        <w:jc w:val="both"/>
        <w:rPr>
          <w:rFonts w:ascii="Arial Narrow" w:hAnsi="Arial Narrow" w:cs="Arial"/>
          <w:sz w:val="24"/>
          <w:szCs w:val="24"/>
        </w:rPr>
      </w:pPr>
      <w:r w:rsidRPr="00595FD1">
        <w:rPr>
          <w:rFonts w:ascii="Arial Narrow" w:hAnsi="Arial Narrow" w:cs="Arial"/>
          <w:sz w:val="24"/>
          <w:szCs w:val="24"/>
        </w:rPr>
        <w:t xml:space="preserve">Ensure food and drinks vendors are screen health wise </w:t>
      </w:r>
    </w:p>
    <w:p w:rsidR="0011465B" w:rsidRPr="0085359C" w:rsidRDefault="0011465B" w:rsidP="0011465B">
      <w:pPr>
        <w:spacing w:after="0"/>
        <w:jc w:val="both"/>
        <w:rPr>
          <w:rFonts w:ascii="Arial" w:hAnsi="Arial" w:cs="Arial"/>
          <w:sz w:val="24"/>
          <w:szCs w:val="24"/>
        </w:rPr>
      </w:pPr>
    </w:p>
    <w:p w:rsidR="0011465B" w:rsidRDefault="0011465B" w:rsidP="0011465B">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6B3403" w:rsidRPr="00E37E8A" w:rsidRDefault="006B3403" w:rsidP="006B3403">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aims at providing facilities, infrastructural services and </w:t>
      </w:r>
      <w:proofErr w:type="spellStart"/>
      <w:r>
        <w:rPr>
          <w:rFonts w:ascii="Arial Narrow" w:hAnsi="Arial Narrow" w:cs="Times New Roman"/>
          <w:sz w:val="24"/>
          <w:szCs w:val="24"/>
        </w:rPr>
        <w:t>Programme</w:t>
      </w:r>
      <w:r w:rsidRPr="00E37E8A">
        <w:rPr>
          <w:rFonts w:ascii="Arial Narrow" w:hAnsi="Arial Narrow" w:cs="Times New Roman"/>
          <w:sz w:val="24"/>
          <w:szCs w:val="24"/>
        </w:rPr>
        <w:t>s</w:t>
      </w:r>
      <w:proofErr w:type="spellEnd"/>
      <w:r w:rsidRPr="00E37E8A">
        <w:rPr>
          <w:rFonts w:ascii="Arial Narrow" w:hAnsi="Arial Narrow" w:cs="Times New Roman"/>
          <w:sz w:val="24"/>
          <w:szCs w:val="24"/>
        </w:rPr>
        <w:t xml:space="preserve"> for effective and efficient promotion of public and environmental health in the District. Public Health aims at delivering public, family and child health services directed at preventing diseases and promoting the health of all people living in the District. It also seeks to coordinate the works of health centers or posts or community-based health workers and facilitates collection and analysis of data on health. In addition, emphasis will be placed on supporting high-risk groups to prevent the spread of HIV/AIDS, TB, and Malaria among others. </w:t>
      </w:r>
    </w:p>
    <w:p w:rsidR="006B3403" w:rsidRPr="00E37E8A" w:rsidRDefault="006B3403" w:rsidP="006B3403">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Environmental Health aims at facilitating improved environmental sanitation and good hygiene practices in both rural and urban dwellers in the District. It provides, supervises and monitors the execution of environmental health and environmental sanitation services. It also aims at empowering individuals and communities to analyse their sanitation conditions and take collective action to change their environmental sanitation situation.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6B3403" w:rsidRPr="00E37E8A"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Advising the Assembly on all matters relating to health including diseases control and prevention.</w:t>
      </w:r>
    </w:p>
    <w:p w:rsidR="006B3403" w:rsidRPr="00E37E8A"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Undertaking health education and family immunization and nutrition </w:t>
      </w:r>
      <w:r>
        <w:rPr>
          <w:rFonts w:ascii="Arial Narrow" w:hAnsi="Arial Narrow"/>
          <w:sz w:val="24"/>
          <w:szCs w:val="24"/>
        </w:rPr>
        <w:t>Programme</w:t>
      </w:r>
      <w:r w:rsidRPr="00E37E8A">
        <w:rPr>
          <w:rFonts w:ascii="Arial Narrow" w:hAnsi="Arial Narrow"/>
          <w:sz w:val="24"/>
          <w:szCs w:val="24"/>
        </w:rPr>
        <w:t>s.</w:t>
      </w:r>
    </w:p>
    <w:p w:rsidR="006B3403" w:rsidRPr="00E37E8A"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Preventing new transmission, including awareness creation, direct service delivery and supporting high risk groups.</w:t>
      </w:r>
    </w:p>
    <w:p w:rsidR="006B3403" w:rsidRPr="00E37E8A"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Providing support for people living with HIV/AIDS (PLWHA) and their families.</w:t>
      </w:r>
    </w:p>
    <w:p w:rsidR="006B3403" w:rsidRPr="00E37E8A"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Inspection of meat, fish, vegetables and other foodstuff and liquids of whatever kind or nature, whether intended for sale or not and to seize, destroy and otherwise deal with such foodstuff or liquids as are unfit for human consumption.</w:t>
      </w:r>
    </w:p>
    <w:p w:rsidR="006B3403" w:rsidRPr="00E37E8A"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Supervise and control slaughter houses and pounds and all such matters and things as may be necessary for the convenient use of such slaughter houses.</w:t>
      </w:r>
    </w:p>
    <w:p w:rsidR="006B3403" w:rsidRPr="00AC0A79" w:rsidRDefault="006B3403" w:rsidP="001642C2">
      <w:pPr>
        <w:pStyle w:val="ListParagraph"/>
        <w:numPr>
          <w:ilvl w:val="0"/>
          <w:numId w:val="27"/>
        </w:numPr>
        <w:spacing w:after="0" w:line="360" w:lineRule="auto"/>
        <w:ind w:left="1080"/>
        <w:jc w:val="both"/>
        <w:rPr>
          <w:rFonts w:ascii="Arial Narrow" w:hAnsi="Arial Narrow"/>
          <w:sz w:val="24"/>
          <w:szCs w:val="24"/>
        </w:rPr>
      </w:pPr>
      <w:r w:rsidRPr="00E37E8A">
        <w:rPr>
          <w:rFonts w:ascii="Arial Narrow" w:hAnsi="Arial Narrow"/>
          <w:sz w:val="24"/>
          <w:szCs w:val="24"/>
        </w:rPr>
        <w:t>Advise and encourage the keeping of animals in the district including horses, cattle, sheep and goats, domestic pets and poultry</w:t>
      </w:r>
      <w:r w:rsidRPr="00E37E8A">
        <w:rPr>
          <w:rFonts w:ascii="Arial Narrow" w:hAnsi="Arial Narrow" w:cs="Tahoma"/>
          <w:sz w:val="24"/>
          <w:szCs w:val="24"/>
        </w:rPr>
        <w:t>.</w:t>
      </w:r>
    </w:p>
    <w:p w:rsidR="006B3403" w:rsidRPr="00E37E8A" w:rsidRDefault="006B3403" w:rsidP="006B3403">
      <w:pPr>
        <w:spacing w:line="360" w:lineRule="auto"/>
        <w:ind w:left="630"/>
        <w:jc w:val="both"/>
        <w:rPr>
          <w:rFonts w:ascii="Arial Narrow" w:hAnsi="Arial Narrow" w:cs="Times New Roman"/>
          <w:sz w:val="24"/>
          <w:szCs w:val="24"/>
        </w:rPr>
      </w:pPr>
      <w:r w:rsidRPr="00E37E8A">
        <w:rPr>
          <w:rFonts w:ascii="Arial Narrow" w:hAnsi="Arial Narrow" w:cs="Times New Roman"/>
          <w:sz w:val="24"/>
          <w:szCs w:val="24"/>
        </w:rPr>
        <w:lastRenderedPageBreak/>
        <w:t>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would be delivered through the offices of the District Health Directorate and the Environmental Health Unit with a total staff strength of four</w:t>
      </w:r>
      <w:r>
        <w:rPr>
          <w:rFonts w:ascii="Arial Narrow" w:hAnsi="Arial Narrow" w:cs="Times New Roman"/>
          <w:sz w:val="24"/>
          <w:szCs w:val="24"/>
        </w:rPr>
        <w:t>teen</w:t>
      </w:r>
      <w:r w:rsidRPr="00E37E8A">
        <w:rPr>
          <w:rFonts w:ascii="Arial Narrow" w:hAnsi="Arial Narrow" w:cs="Times New Roman"/>
          <w:sz w:val="24"/>
          <w:szCs w:val="24"/>
        </w:rPr>
        <w:t xml:space="preserve"> (</w:t>
      </w:r>
      <w:r>
        <w:rPr>
          <w:rFonts w:ascii="Arial Narrow" w:hAnsi="Arial Narrow" w:cs="Times New Roman"/>
          <w:sz w:val="24"/>
          <w:szCs w:val="24"/>
        </w:rPr>
        <w:t>1</w:t>
      </w:r>
      <w:r w:rsidRPr="00E37E8A">
        <w:rPr>
          <w:rFonts w:ascii="Arial Narrow" w:hAnsi="Arial Narrow" w:cs="Times New Roman"/>
          <w:sz w:val="24"/>
          <w:szCs w:val="24"/>
        </w:rPr>
        <w:t>4). Funding for the delivery of this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would come from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Donor Support and Internally Generated Funds. The beneficiaries of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are the various health facilities and entire citizenry in the district.</w:t>
      </w:r>
    </w:p>
    <w:p w:rsidR="0011465B" w:rsidRDefault="006B3403" w:rsidP="006B3403">
      <w:pPr>
        <w:spacing w:after="0"/>
        <w:jc w:val="both"/>
        <w:rPr>
          <w:rFonts w:ascii="Arial" w:hAnsi="Arial" w:cs="Arial"/>
          <w:sz w:val="24"/>
          <w:szCs w:val="24"/>
        </w:rPr>
      </w:pPr>
      <w:r w:rsidRPr="00E37E8A">
        <w:rPr>
          <w:rFonts w:ascii="Arial Narrow" w:eastAsia="Times New Roman" w:hAnsi="Arial Narrow" w:cs="Times New Roman"/>
          <w:sz w:val="24"/>
          <w:szCs w:val="24"/>
          <w:lang w:val="en-GB"/>
        </w:rPr>
        <w:t>Challenges militating against the success of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include </w:t>
      </w:r>
      <w:r w:rsidRPr="00E37E8A">
        <w:rPr>
          <w:rFonts w:ascii="Arial Narrow" w:hAnsi="Arial Narrow" w:cs="Times New Roman"/>
          <w:sz w:val="24"/>
          <w:szCs w:val="24"/>
        </w:rPr>
        <w:t>delay and untimely release of funds from central government, inadequate staffing levels, inadequate office space, inadequate equipment and logistics to health facilities</w:t>
      </w:r>
    </w:p>
    <w:p w:rsidR="0011465B" w:rsidRPr="00001865" w:rsidRDefault="0011465B" w:rsidP="0011465B">
      <w:pPr>
        <w:spacing w:after="0"/>
        <w:jc w:val="both"/>
        <w:rPr>
          <w:rFonts w:ascii="Arial" w:hAnsi="Arial" w:cs="Arial"/>
          <w:sz w:val="24"/>
          <w:szCs w:val="24"/>
        </w:rPr>
      </w:pPr>
    </w:p>
    <w:p w:rsidR="0011465B" w:rsidRPr="00F336E0" w:rsidRDefault="0011465B" w:rsidP="0011465B">
      <w:pPr>
        <w:spacing w:after="0"/>
        <w:rPr>
          <w:b/>
        </w:rPr>
      </w:pPr>
      <w:r w:rsidRPr="00F336E0">
        <w:rPr>
          <w:b/>
        </w:rPr>
        <w:t xml:space="preserve">Table </w:t>
      </w:r>
      <w:r>
        <w:rPr>
          <w:b/>
        </w:rPr>
        <w:t>2</w:t>
      </w:r>
      <w:r w:rsidR="001D50E5">
        <w:rPr>
          <w:b/>
        </w:rPr>
        <w:t>3</w:t>
      </w:r>
      <w:r w:rsidRPr="00F336E0">
        <w:rPr>
          <w:b/>
        </w:rPr>
        <w:t>: Budget Sub-</w:t>
      </w:r>
      <w:proofErr w:type="spellStart"/>
      <w:r w:rsidRPr="00F336E0">
        <w:rPr>
          <w:b/>
        </w:rPr>
        <w:t>Programme</w:t>
      </w:r>
      <w:proofErr w:type="spellEnd"/>
      <w:r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11465B" w:rsidTr="0011465B">
        <w:trPr>
          <w:trHeight w:val="416"/>
        </w:trPr>
        <w:tc>
          <w:tcPr>
            <w:tcW w:w="2108" w:type="dxa"/>
          </w:tcPr>
          <w:p w:rsidR="0011465B" w:rsidRPr="008B6FEB" w:rsidRDefault="0011465B" w:rsidP="0011465B">
            <w:pPr>
              <w:pStyle w:val="ListParagraph"/>
              <w:ind w:left="0"/>
              <w:jc w:val="center"/>
              <w:rPr>
                <w:b/>
              </w:rPr>
            </w:pPr>
            <w:r w:rsidRPr="008B6FEB">
              <w:rPr>
                <w:b/>
              </w:rPr>
              <w:t>Main Outputs</w:t>
            </w:r>
          </w:p>
        </w:tc>
        <w:tc>
          <w:tcPr>
            <w:tcW w:w="1454" w:type="dxa"/>
          </w:tcPr>
          <w:p w:rsidR="0011465B" w:rsidRPr="008B6FEB" w:rsidRDefault="0011465B" w:rsidP="0011465B">
            <w:pPr>
              <w:pStyle w:val="ListParagraph"/>
              <w:ind w:left="0"/>
              <w:jc w:val="center"/>
              <w:rPr>
                <w:b/>
              </w:rPr>
            </w:pPr>
            <w:r w:rsidRPr="008B6FEB">
              <w:rPr>
                <w:b/>
              </w:rPr>
              <w:t>Output Indicators</w:t>
            </w:r>
          </w:p>
        </w:tc>
        <w:tc>
          <w:tcPr>
            <w:tcW w:w="2084" w:type="dxa"/>
            <w:gridSpan w:val="2"/>
          </w:tcPr>
          <w:p w:rsidR="0011465B" w:rsidRPr="008B6FEB" w:rsidRDefault="0011465B" w:rsidP="0011465B">
            <w:pPr>
              <w:pStyle w:val="ListParagraph"/>
              <w:ind w:left="0"/>
              <w:jc w:val="center"/>
              <w:rPr>
                <w:b/>
              </w:rPr>
            </w:pPr>
            <w:r w:rsidRPr="008B6FEB">
              <w:rPr>
                <w:b/>
              </w:rPr>
              <w:t>Past Years</w:t>
            </w:r>
          </w:p>
        </w:tc>
        <w:tc>
          <w:tcPr>
            <w:tcW w:w="4100" w:type="dxa"/>
            <w:gridSpan w:val="4"/>
          </w:tcPr>
          <w:p w:rsidR="0011465B" w:rsidRPr="008B6FEB" w:rsidRDefault="0011465B" w:rsidP="0011465B">
            <w:pPr>
              <w:pStyle w:val="ListParagraph"/>
              <w:ind w:left="0"/>
              <w:jc w:val="center"/>
              <w:rPr>
                <w:b/>
              </w:rPr>
            </w:pPr>
            <w:r w:rsidRPr="008B6FEB">
              <w:rPr>
                <w:b/>
              </w:rPr>
              <w:t>Projections</w:t>
            </w:r>
          </w:p>
        </w:tc>
      </w:tr>
      <w:tr w:rsidR="0011465B" w:rsidTr="0011465B">
        <w:trPr>
          <w:trHeight w:val="641"/>
        </w:trPr>
        <w:tc>
          <w:tcPr>
            <w:tcW w:w="2108" w:type="dxa"/>
          </w:tcPr>
          <w:p w:rsidR="0011465B" w:rsidRPr="008B6FEB" w:rsidRDefault="0011465B" w:rsidP="0011465B">
            <w:pPr>
              <w:pStyle w:val="ListParagraph"/>
              <w:ind w:left="0"/>
              <w:jc w:val="center"/>
              <w:rPr>
                <w:b/>
              </w:rPr>
            </w:pPr>
          </w:p>
        </w:tc>
        <w:tc>
          <w:tcPr>
            <w:tcW w:w="1454" w:type="dxa"/>
          </w:tcPr>
          <w:p w:rsidR="0011465B" w:rsidRPr="008B6FEB" w:rsidRDefault="0011465B" w:rsidP="0011465B">
            <w:pPr>
              <w:pStyle w:val="ListParagraph"/>
              <w:ind w:left="0"/>
              <w:jc w:val="center"/>
              <w:rPr>
                <w:b/>
              </w:rPr>
            </w:pPr>
          </w:p>
        </w:tc>
        <w:tc>
          <w:tcPr>
            <w:tcW w:w="1042" w:type="dxa"/>
          </w:tcPr>
          <w:p w:rsidR="0011465B" w:rsidRPr="008B6FEB" w:rsidRDefault="0011465B" w:rsidP="0011465B">
            <w:pPr>
              <w:pStyle w:val="ListParagraph"/>
              <w:ind w:left="0"/>
              <w:jc w:val="center"/>
              <w:rPr>
                <w:b/>
              </w:rPr>
            </w:pPr>
            <w:r w:rsidRPr="008B6FEB">
              <w:rPr>
                <w:b/>
              </w:rPr>
              <w:t>2020</w:t>
            </w:r>
          </w:p>
        </w:tc>
        <w:tc>
          <w:tcPr>
            <w:tcW w:w="1042" w:type="dxa"/>
          </w:tcPr>
          <w:p w:rsidR="0011465B" w:rsidRPr="008B6FEB" w:rsidRDefault="0011465B" w:rsidP="0011465B">
            <w:pPr>
              <w:pStyle w:val="ListParagraph"/>
              <w:ind w:left="0"/>
              <w:jc w:val="center"/>
              <w:rPr>
                <w:b/>
              </w:rPr>
            </w:pPr>
            <w:r w:rsidRPr="008B6FEB">
              <w:rPr>
                <w:b/>
              </w:rPr>
              <w:t>2021 as at July</w:t>
            </w:r>
          </w:p>
        </w:tc>
        <w:tc>
          <w:tcPr>
            <w:tcW w:w="1025" w:type="dxa"/>
          </w:tcPr>
          <w:p w:rsidR="0011465B" w:rsidRPr="008B6FEB" w:rsidRDefault="0011465B" w:rsidP="0011465B">
            <w:pPr>
              <w:pStyle w:val="ListParagraph"/>
              <w:ind w:left="0"/>
              <w:jc w:val="center"/>
              <w:rPr>
                <w:b/>
              </w:rPr>
            </w:pPr>
            <w:r w:rsidRPr="008B6FEB">
              <w:rPr>
                <w:b/>
              </w:rPr>
              <w:t>2022</w:t>
            </w:r>
          </w:p>
        </w:tc>
        <w:tc>
          <w:tcPr>
            <w:tcW w:w="1025" w:type="dxa"/>
          </w:tcPr>
          <w:p w:rsidR="0011465B" w:rsidRPr="008B6FEB" w:rsidRDefault="0011465B" w:rsidP="0011465B">
            <w:pPr>
              <w:pStyle w:val="ListParagraph"/>
              <w:ind w:left="0"/>
              <w:jc w:val="center"/>
              <w:rPr>
                <w:b/>
              </w:rPr>
            </w:pPr>
            <w:r w:rsidRPr="008B6FEB">
              <w:rPr>
                <w:b/>
              </w:rPr>
              <w:t>2023</w:t>
            </w:r>
          </w:p>
        </w:tc>
        <w:tc>
          <w:tcPr>
            <w:tcW w:w="1025" w:type="dxa"/>
          </w:tcPr>
          <w:p w:rsidR="0011465B" w:rsidRPr="008B6FEB" w:rsidRDefault="0011465B" w:rsidP="0011465B">
            <w:pPr>
              <w:pStyle w:val="ListParagraph"/>
              <w:ind w:left="0"/>
              <w:jc w:val="center"/>
              <w:rPr>
                <w:b/>
              </w:rPr>
            </w:pPr>
            <w:r w:rsidRPr="008B6FEB">
              <w:rPr>
                <w:b/>
              </w:rPr>
              <w:t>2024</w:t>
            </w:r>
          </w:p>
        </w:tc>
        <w:tc>
          <w:tcPr>
            <w:tcW w:w="1025" w:type="dxa"/>
          </w:tcPr>
          <w:p w:rsidR="0011465B" w:rsidRPr="008B6FEB" w:rsidRDefault="0011465B" w:rsidP="0011465B">
            <w:pPr>
              <w:pStyle w:val="ListParagraph"/>
              <w:ind w:left="0"/>
              <w:jc w:val="center"/>
              <w:rPr>
                <w:b/>
              </w:rPr>
            </w:pPr>
            <w:r w:rsidRPr="008B6FEB">
              <w:rPr>
                <w:b/>
              </w:rPr>
              <w:t>2025</w:t>
            </w:r>
          </w:p>
        </w:tc>
      </w:tr>
      <w:tr w:rsidR="00595FD1" w:rsidTr="000E10B0">
        <w:trPr>
          <w:trHeight w:val="202"/>
        </w:trPr>
        <w:tc>
          <w:tcPr>
            <w:tcW w:w="2108" w:type="dxa"/>
            <w:vMerge w:val="restart"/>
            <w:vAlign w:val="center"/>
          </w:tcPr>
          <w:p w:rsidR="00595FD1" w:rsidRPr="00595FD1" w:rsidRDefault="00595FD1" w:rsidP="000E10B0">
            <w:pPr>
              <w:rPr>
                <w:rFonts w:ascii="Arial Narrow" w:eastAsia="Times New Roman" w:hAnsi="Arial Narrow" w:cs="Times New Roman"/>
                <w:b/>
                <w:bCs/>
                <w:sz w:val="24"/>
                <w:szCs w:val="24"/>
              </w:rPr>
            </w:pPr>
            <w:r w:rsidRPr="00595FD1">
              <w:rPr>
                <w:rFonts w:ascii="Arial Narrow" w:eastAsia="Times New Roman" w:hAnsi="Arial Narrow" w:cs="Times New Roman"/>
                <w:sz w:val="24"/>
                <w:szCs w:val="24"/>
              </w:rPr>
              <w:t>Sanitation Coverage Improved</w:t>
            </w:r>
          </w:p>
        </w:tc>
        <w:tc>
          <w:tcPr>
            <w:tcW w:w="1454" w:type="dxa"/>
            <w:vAlign w:val="center"/>
          </w:tcPr>
          <w:p w:rsidR="00595FD1" w:rsidRPr="00595FD1" w:rsidRDefault="00595FD1" w:rsidP="000E10B0">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Communities Declared ODF</w:t>
            </w:r>
          </w:p>
        </w:tc>
        <w:tc>
          <w:tcPr>
            <w:tcW w:w="1042" w:type="dxa"/>
            <w:vAlign w:val="center"/>
          </w:tcPr>
          <w:p w:rsidR="00595FD1" w:rsidRPr="00595FD1" w:rsidRDefault="00595FD1" w:rsidP="000E10B0">
            <w:pPr>
              <w:jc w:val="center"/>
              <w:rPr>
                <w:rFonts w:ascii="Arial Narrow" w:eastAsia="Times New Roman" w:hAnsi="Arial Narrow" w:cs="Times New Roman"/>
                <w:color w:val="FF0000"/>
                <w:sz w:val="24"/>
                <w:szCs w:val="24"/>
              </w:rPr>
            </w:pPr>
            <w:r w:rsidRPr="00595FD1">
              <w:rPr>
                <w:rFonts w:ascii="Arial Narrow" w:eastAsia="Times New Roman" w:hAnsi="Arial Narrow" w:cs="Times New Roman"/>
                <w:sz w:val="24"/>
                <w:szCs w:val="24"/>
              </w:rPr>
              <w:t>4</w:t>
            </w:r>
          </w:p>
        </w:tc>
        <w:tc>
          <w:tcPr>
            <w:tcW w:w="1042" w:type="dxa"/>
            <w:vAlign w:val="center"/>
          </w:tcPr>
          <w:p w:rsidR="00595FD1" w:rsidRPr="00595FD1" w:rsidRDefault="00595FD1" w:rsidP="000E10B0">
            <w:pPr>
              <w:jc w:val="center"/>
              <w:rPr>
                <w:rFonts w:ascii="Arial Narrow" w:eastAsia="Times New Roman" w:hAnsi="Arial Narrow" w:cs="Times New Roman"/>
                <w:color w:val="FF0000"/>
                <w:sz w:val="24"/>
                <w:szCs w:val="24"/>
              </w:rPr>
            </w:pPr>
            <w:r w:rsidRPr="00595FD1">
              <w:rPr>
                <w:rFonts w:ascii="Arial Narrow" w:eastAsia="Times New Roman" w:hAnsi="Arial Narrow" w:cs="Times New Roman"/>
                <w:sz w:val="24"/>
                <w:szCs w:val="24"/>
              </w:rPr>
              <w:t>-</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r>
      <w:tr w:rsidR="00595FD1" w:rsidTr="000E10B0">
        <w:trPr>
          <w:trHeight w:val="213"/>
        </w:trPr>
        <w:tc>
          <w:tcPr>
            <w:tcW w:w="2108" w:type="dxa"/>
            <w:vMerge/>
            <w:vAlign w:val="center"/>
          </w:tcPr>
          <w:p w:rsidR="00595FD1" w:rsidRPr="00595FD1" w:rsidRDefault="00595FD1" w:rsidP="000E10B0">
            <w:pPr>
              <w:rPr>
                <w:rFonts w:ascii="Arial Narrow" w:eastAsia="Times New Roman" w:hAnsi="Arial Narrow" w:cs="Times New Roman"/>
                <w:b/>
                <w:bCs/>
                <w:sz w:val="24"/>
                <w:szCs w:val="24"/>
              </w:rPr>
            </w:pPr>
          </w:p>
        </w:tc>
        <w:tc>
          <w:tcPr>
            <w:tcW w:w="1454" w:type="dxa"/>
            <w:vAlign w:val="center"/>
          </w:tcPr>
          <w:p w:rsidR="00595FD1" w:rsidRPr="00595FD1" w:rsidRDefault="00595FD1" w:rsidP="000E10B0">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 of Population served with safe water</w:t>
            </w:r>
          </w:p>
        </w:tc>
        <w:tc>
          <w:tcPr>
            <w:tcW w:w="1042"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87</w:t>
            </w:r>
          </w:p>
        </w:tc>
        <w:tc>
          <w:tcPr>
            <w:tcW w:w="1042"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87</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97</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98</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99</w:t>
            </w:r>
          </w:p>
        </w:tc>
        <w:tc>
          <w:tcPr>
            <w:tcW w:w="1025" w:type="dxa"/>
            <w:vAlign w:val="center"/>
          </w:tcPr>
          <w:p w:rsidR="00595FD1" w:rsidRPr="00595FD1" w:rsidRDefault="00595FD1" w:rsidP="000E10B0">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100</w:t>
            </w:r>
          </w:p>
        </w:tc>
      </w:tr>
      <w:tr w:rsidR="006B3403" w:rsidTr="0011465B">
        <w:trPr>
          <w:trHeight w:val="213"/>
        </w:trPr>
        <w:tc>
          <w:tcPr>
            <w:tcW w:w="2108" w:type="dxa"/>
          </w:tcPr>
          <w:p w:rsidR="006B3403" w:rsidRPr="00595FD1" w:rsidRDefault="006B3403" w:rsidP="0011465B">
            <w:pPr>
              <w:pStyle w:val="ListParagraph"/>
              <w:ind w:left="0"/>
              <w:rPr>
                <w:rFonts w:ascii="Arial Narrow" w:hAnsi="Arial Narrow"/>
                <w:sz w:val="24"/>
                <w:szCs w:val="24"/>
              </w:rPr>
            </w:pPr>
            <w:r w:rsidRPr="00595FD1">
              <w:rPr>
                <w:rFonts w:ascii="Arial Narrow" w:hAnsi="Arial Narrow"/>
                <w:sz w:val="24"/>
                <w:szCs w:val="24"/>
              </w:rPr>
              <w:t>Health screening</w:t>
            </w:r>
          </w:p>
        </w:tc>
        <w:tc>
          <w:tcPr>
            <w:tcW w:w="1454"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No. of vendors screen</w:t>
            </w:r>
          </w:p>
        </w:tc>
        <w:tc>
          <w:tcPr>
            <w:tcW w:w="1042"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1250</w:t>
            </w:r>
          </w:p>
        </w:tc>
        <w:tc>
          <w:tcPr>
            <w:tcW w:w="1042"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1350</w:t>
            </w:r>
          </w:p>
        </w:tc>
        <w:tc>
          <w:tcPr>
            <w:tcW w:w="1025"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1500</w:t>
            </w:r>
          </w:p>
        </w:tc>
        <w:tc>
          <w:tcPr>
            <w:tcW w:w="1025"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1500</w:t>
            </w:r>
          </w:p>
        </w:tc>
        <w:tc>
          <w:tcPr>
            <w:tcW w:w="1025"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1500</w:t>
            </w:r>
          </w:p>
        </w:tc>
        <w:tc>
          <w:tcPr>
            <w:tcW w:w="1025" w:type="dxa"/>
          </w:tcPr>
          <w:p w:rsidR="006B3403" w:rsidRPr="00595FD1" w:rsidRDefault="005F5DAB" w:rsidP="0011465B">
            <w:pPr>
              <w:pStyle w:val="ListParagraph"/>
              <w:ind w:left="0"/>
              <w:rPr>
                <w:rFonts w:ascii="Arial Narrow" w:hAnsi="Arial Narrow"/>
                <w:sz w:val="24"/>
                <w:szCs w:val="24"/>
              </w:rPr>
            </w:pPr>
            <w:r w:rsidRPr="00595FD1">
              <w:rPr>
                <w:rFonts w:ascii="Arial Narrow" w:hAnsi="Arial Narrow"/>
                <w:sz w:val="24"/>
                <w:szCs w:val="24"/>
              </w:rPr>
              <w:t>1500</w:t>
            </w:r>
          </w:p>
        </w:tc>
      </w:tr>
    </w:tbl>
    <w:p w:rsidR="0011465B" w:rsidRDefault="0011465B" w:rsidP="0011465B">
      <w:pPr>
        <w:spacing w:after="0"/>
        <w:rPr>
          <w:rFonts w:ascii="Arial" w:hAnsi="Arial" w:cs="Arial"/>
          <w:sz w:val="24"/>
          <w:szCs w:val="24"/>
        </w:rPr>
      </w:pPr>
    </w:p>
    <w:p w:rsidR="0011465B" w:rsidRDefault="0011465B" w:rsidP="0011465B">
      <w:pPr>
        <w:spacing w:after="160" w:line="259" w:lineRule="auto"/>
        <w:rPr>
          <w:rFonts w:ascii="Arial" w:hAnsi="Arial" w:cs="Arial"/>
          <w:sz w:val="24"/>
          <w:szCs w:val="24"/>
        </w:rPr>
      </w:pPr>
      <w:r>
        <w:rPr>
          <w:rFonts w:ascii="Arial" w:hAnsi="Arial" w:cs="Arial"/>
          <w:sz w:val="24"/>
          <w:szCs w:val="24"/>
        </w:rPr>
        <w:br w:type="page"/>
      </w:r>
    </w:p>
    <w:p w:rsidR="0011465B" w:rsidRDefault="0011465B" w:rsidP="0011465B">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11465B" w:rsidRDefault="0011465B" w:rsidP="0011465B">
      <w:pPr>
        <w:spacing w:after="0"/>
        <w:rPr>
          <w:rFonts w:ascii="Arial" w:hAnsi="Arial" w:cs="Arial"/>
          <w:sz w:val="24"/>
          <w:szCs w:val="24"/>
        </w:rPr>
      </w:pPr>
    </w:p>
    <w:p w:rsidR="0011465B" w:rsidRPr="00F336E0" w:rsidRDefault="0011465B" w:rsidP="0011465B">
      <w:pPr>
        <w:pStyle w:val="ListParagraph"/>
        <w:spacing w:after="0"/>
        <w:rPr>
          <w:b/>
        </w:rPr>
      </w:pPr>
      <w:r w:rsidRPr="00F336E0">
        <w:rPr>
          <w:b/>
        </w:rPr>
        <w:t xml:space="preserve">Table </w:t>
      </w:r>
      <w:r>
        <w:rPr>
          <w:b/>
        </w:rPr>
        <w:t>2</w:t>
      </w:r>
      <w:r w:rsidR="001D50E5">
        <w:rPr>
          <w:b/>
        </w:rPr>
        <w:t>4</w:t>
      </w:r>
      <w:r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11465B" w:rsidTr="0011465B">
        <w:tc>
          <w:tcPr>
            <w:tcW w:w="4590" w:type="dxa"/>
          </w:tcPr>
          <w:p w:rsidR="0011465B" w:rsidRPr="009632C2" w:rsidRDefault="0011465B" w:rsidP="0011465B">
            <w:pPr>
              <w:jc w:val="center"/>
              <w:rPr>
                <w:b/>
              </w:rPr>
            </w:pPr>
            <w:r w:rsidRPr="009632C2">
              <w:rPr>
                <w:b/>
              </w:rPr>
              <w:t>Standardized Operations</w:t>
            </w:r>
          </w:p>
        </w:tc>
        <w:tc>
          <w:tcPr>
            <w:tcW w:w="4431" w:type="dxa"/>
          </w:tcPr>
          <w:p w:rsidR="0011465B" w:rsidRPr="009632C2" w:rsidRDefault="0011465B" w:rsidP="0011465B">
            <w:pPr>
              <w:jc w:val="center"/>
              <w:rPr>
                <w:b/>
              </w:rPr>
            </w:pPr>
            <w:r w:rsidRPr="009632C2">
              <w:rPr>
                <w:b/>
              </w:rPr>
              <w:t>Standardized Projects</w:t>
            </w:r>
          </w:p>
        </w:tc>
      </w:tr>
      <w:tr w:rsidR="0011465B" w:rsidTr="0011465B">
        <w:tc>
          <w:tcPr>
            <w:tcW w:w="4590" w:type="dxa"/>
          </w:tcPr>
          <w:p w:rsidR="0011465B" w:rsidRPr="00595FD1" w:rsidRDefault="005F5DAB" w:rsidP="0011465B">
            <w:pPr>
              <w:rPr>
                <w:rFonts w:ascii="Arial Narrow" w:hAnsi="Arial Narrow"/>
                <w:sz w:val="24"/>
                <w:szCs w:val="24"/>
              </w:rPr>
            </w:pPr>
            <w:r w:rsidRPr="00595FD1">
              <w:rPr>
                <w:rFonts w:ascii="Arial Narrow" w:hAnsi="Arial Narrow"/>
                <w:sz w:val="24"/>
                <w:szCs w:val="24"/>
              </w:rPr>
              <w:t>Public Education and sensitisation</w:t>
            </w:r>
          </w:p>
        </w:tc>
        <w:tc>
          <w:tcPr>
            <w:tcW w:w="4431" w:type="dxa"/>
          </w:tcPr>
          <w:p w:rsidR="0011465B" w:rsidRDefault="0011465B" w:rsidP="0011465B"/>
        </w:tc>
      </w:tr>
      <w:tr w:rsidR="0011465B" w:rsidTr="0011465B">
        <w:tc>
          <w:tcPr>
            <w:tcW w:w="4590" w:type="dxa"/>
          </w:tcPr>
          <w:p w:rsidR="0011465B" w:rsidRPr="00595FD1" w:rsidRDefault="005F5DAB" w:rsidP="0011465B">
            <w:pPr>
              <w:rPr>
                <w:rFonts w:ascii="Arial Narrow" w:hAnsi="Arial Narrow"/>
                <w:sz w:val="24"/>
                <w:szCs w:val="24"/>
              </w:rPr>
            </w:pPr>
            <w:r w:rsidRPr="00595FD1">
              <w:rPr>
                <w:rFonts w:ascii="Arial Narrow" w:hAnsi="Arial Narrow"/>
                <w:sz w:val="24"/>
                <w:szCs w:val="24"/>
              </w:rPr>
              <w:t>Stay animal arrest</w:t>
            </w:r>
          </w:p>
        </w:tc>
        <w:tc>
          <w:tcPr>
            <w:tcW w:w="4431" w:type="dxa"/>
          </w:tcPr>
          <w:p w:rsidR="0011465B" w:rsidRDefault="0011465B" w:rsidP="0011465B"/>
        </w:tc>
      </w:tr>
      <w:tr w:rsidR="0011465B" w:rsidTr="0011465B">
        <w:tc>
          <w:tcPr>
            <w:tcW w:w="4590" w:type="dxa"/>
          </w:tcPr>
          <w:p w:rsidR="0011465B" w:rsidRPr="00595FD1" w:rsidRDefault="005F5DAB" w:rsidP="0011465B">
            <w:pPr>
              <w:rPr>
                <w:rFonts w:ascii="Arial Narrow" w:hAnsi="Arial Narrow"/>
                <w:sz w:val="24"/>
                <w:szCs w:val="24"/>
              </w:rPr>
            </w:pPr>
            <w:r w:rsidRPr="00595FD1">
              <w:rPr>
                <w:rFonts w:ascii="Arial Narrow" w:hAnsi="Arial Narrow"/>
                <w:sz w:val="24"/>
                <w:szCs w:val="24"/>
              </w:rPr>
              <w:t>Food vendors health screening</w:t>
            </w:r>
          </w:p>
        </w:tc>
        <w:tc>
          <w:tcPr>
            <w:tcW w:w="4431" w:type="dxa"/>
          </w:tcPr>
          <w:p w:rsidR="0011465B" w:rsidRDefault="0011465B" w:rsidP="0011465B"/>
        </w:tc>
      </w:tr>
      <w:tr w:rsidR="0011465B" w:rsidTr="0011465B">
        <w:tc>
          <w:tcPr>
            <w:tcW w:w="4590" w:type="dxa"/>
          </w:tcPr>
          <w:p w:rsidR="0011465B" w:rsidRPr="00595FD1" w:rsidRDefault="005F5DAB" w:rsidP="0011465B">
            <w:pPr>
              <w:rPr>
                <w:rFonts w:ascii="Arial Narrow" w:hAnsi="Arial Narrow"/>
                <w:sz w:val="24"/>
                <w:szCs w:val="24"/>
              </w:rPr>
            </w:pPr>
            <w:r w:rsidRPr="00595FD1">
              <w:rPr>
                <w:rFonts w:ascii="Arial Narrow" w:hAnsi="Arial Narrow"/>
                <w:sz w:val="24"/>
                <w:szCs w:val="24"/>
              </w:rPr>
              <w:t>Monitoring and supervision</w:t>
            </w:r>
          </w:p>
        </w:tc>
        <w:tc>
          <w:tcPr>
            <w:tcW w:w="4431" w:type="dxa"/>
          </w:tcPr>
          <w:p w:rsidR="0011465B" w:rsidRDefault="0011465B" w:rsidP="0011465B"/>
        </w:tc>
      </w:tr>
    </w:tbl>
    <w:p w:rsidR="0011465B" w:rsidRPr="00D36047" w:rsidRDefault="0011465B" w:rsidP="0011465B">
      <w:pPr>
        <w:spacing w:after="0"/>
        <w:rPr>
          <w:rFonts w:ascii="Arial" w:hAnsi="Arial" w:cs="Arial"/>
          <w:sz w:val="24"/>
          <w:szCs w:val="24"/>
        </w:rPr>
      </w:pPr>
    </w:p>
    <w:p w:rsidR="00161BD4" w:rsidRDefault="00161BD4">
      <w:pPr>
        <w:spacing w:after="160" w:line="259" w:lineRule="auto"/>
        <w:rPr>
          <w:rFonts w:ascii="Arial" w:hAnsi="Arial" w:cs="Arial"/>
          <w:sz w:val="24"/>
          <w:szCs w:val="24"/>
        </w:rPr>
      </w:pPr>
      <w:r>
        <w:rPr>
          <w:rFonts w:ascii="Arial" w:hAnsi="Arial" w:cs="Arial"/>
          <w:sz w:val="24"/>
          <w:szCs w:val="24"/>
        </w:rPr>
        <w:br w:type="page"/>
      </w:r>
    </w:p>
    <w:p w:rsidR="00161BD4" w:rsidRPr="00001865" w:rsidRDefault="00161BD4" w:rsidP="00F90979">
      <w:pPr>
        <w:pStyle w:val="Heading2"/>
      </w:pPr>
      <w:bookmarkStart w:id="24" w:name="_Toc82782946"/>
      <w:r>
        <w:lastRenderedPageBreak/>
        <w:t>PROGRAMME 3</w:t>
      </w:r>
      <w:r w:rsidRPr="00001865">
        <w:t xml:space="preserve">: </w:t>
      </w:r>
      <w:r>
        <w:t>INFRASTRUCTURE DELIVERY AND MANAGEMENT</w:t>
      </w:r>
      <w:bookmarkEnd w:id="24"/>
      <w:r w:rsidRPr="00001865">
        <w:t xml:space="preserve"> </w:t>
      </w:r>
    </w:p>
    <w:p w:rsidR="00161BD4" w:rsidRDefault="00161BD4" w:rsidP="00161BD4">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Objectives</w:t>
      </w:r>
    </w:p>
    <w:p w:rsidR="005F5DAB" w:rsidRPr="00E37E8A" w:rsidRDefault="005F5DAB" w:rsidP="001642C2">
      <w:pPr>
        <w:pStyle w:val="ListParagraph"/>
        <w:numPr>
          <w:ilvl w:val="0"/>
          <w:numId w:val="34"/>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To implement development </w:t>
      </w:r>
      <w:r>
        <w:rPr>
          <w:rFonts w:ascii="Arial Narrow" w:hAnsi="Arial Narrow"/>
          <w:sz w:val="24"/>
          <w:szCs w:val="24"/>
        </w:rPr>
        <w:t>Programme</w:t>
      </w:r>
      <w:r w:rsidRPr="00E37E8A">
        <w:rPr>
          <w:rFonts w:ascii="Arial Narrow" w:hAnsi="Arial Narrow"/>
          <w:sz w:val="24"/>
          <w:szCs w:val="24"/>
        </w:rPr>
        <w:t>s to enhance rural transport through improved feeder and farm to market road network.</w:t>
      </w:r>
    </w:p>
    <w:p w:rsidR="005F5DAB" w:rsidRPr="00E37E8A" w:rsidRDefault="005F5DAB" w:rsidP="001642C2">
      <w:pPr>
        <w:pStyle w:val="ListParagraph"/>
        <w:numPr>
          <w:ilvl w:val="0"/>
          <w:numId w:val="34"/>
        </w:numPr>
        <w:spacing w:after="0" w:line="360" w:lineRule="auto"/>
        <w:ind w:left="1080"/>
        <w:jc w:val="both"/>
        <w:rPr>
          <w:rFonts w:ascii="Arial Narrow" w:hAnsi="Arial Narrow"/>
          <w:sz w:val="24"/>
          <w:szCs w:val="24"/>
        </w:rPr>
      </w:pPr>
      <w:r w:rsidRPr="00E37E8A">
        <w:rPr>
          <w:rFonts w:ascii="Arial Narrow" w:hAnsi="Arial Narrow"/>
          <w:sz w:val="24"/>
          <w:szCs w:val="24"/>
        </w:rPr>
        <w:t>To improve service delivery to ensure quality of life in rural areas.</w:t>
      </w:r>
    </w:p>
    <w:p w:rsidR="00161BD4" w:rsidRDefault="005F5DAB" w:rsidP="001642C2">
      <w:pPr>
        <w:pStyle w:val="ListParagraph"/>
        <w:numPr>
          <w:ilvl w:val="0"/>
          <w:numId w:val="34"/>
        </w:numPr>
        <w:spacing w:after="0" w:line="360" w:lineRule="auto"/>
        <w:ind w:left="1080"/>
        <w:jc w:val="both"/>
        <w:rPr>
          <w:rFonts w:ascii="Arial Narrow" w:hAnsi="Arial Narrow"/>
          <w:sz w:val="24"/>
          <w:szCs w:val="24"/>
        </w:rPr>
      </w:pPr>
      <w:r w:rsidRPr="00E37E8A">
        <w:rPr>
          <w:rFonts w:ascii="Arial Narrow" w:hAnsi="Arial Narrow"/>
          <w:sz w:val="24"/>
          <w:szCs w:val="24"/>
        </w:rPr>
        <w:t>To accelerate the provision of affordable and safe water</w:t>
      </w:r>
    </w:p>
    <w:p w:rsidR="00595FD1" w:rsidRPr="00595FD1" w:rsidRDefault="00595FD1" w:rsidP="00595FD1">
      <w:pPr>
        <w:pStyle w:val="ListParagraph"/>
        <w:spacing w:after="0" w:line="360" w:lineRule="auto"/>
        <w:ind w:left="1080"/>
        <w:jc w:val="both"/>
        <w:rPr>
          <w:rFonts w:ascii="Arial Narrow" w:hAnsi="Arial Narrow"/>
          <w:sz w:val="24"/>
          <w:szCs w:val="24"/>
        </w:rPr>
      </w:pPr>
    </w:p>
    <w:p w:rsidR="00161BD4" w:rsidRDefault="00161BD4" w:rsidP="00161BD4">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Description</w:t>
      </w:r>
    </w:p>
    <w:p w:rsidR="005F5DAB" w:rsidRPr="00E37E8A" w:rsidRDefault="005F5DAB" w:rsidP="005F5DAB">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tasked with the responsibility of developing and implementing appropriate strategies and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s that aims to improve the living conditions of rural dwellers. Under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reforms including feeder road construction and rehabilitation as well as rural housing and water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s are adequately addressed. The department of Works comprising of former Public Works, Feeder Roads, and</w:t>
      </w:r>
      <w:r w:rsidR="000E10B0">
        <w:rPr>
          <w:rFonts w:ascii="Arial Narrow" w:eastAsia="Times New Roman" w:hAnsi="Arial Narrow" w:cs="Times New Roman"/>
          <w:sz w:val="24"/>
          <w:szCs w:val="24"/>
          <w:lang w:val="en-GB"/>
        </w:rPr>
        <w:t xml:space="preserve"> Physical Planning Department are</w:t>
      </w:r>
      <w:r w:rsidRPr="00E37E8A">
        <w:rPr>
          <w:rFonts w:ascii="Arial Narrow" w:eastAsia="Times New Roman" w:hAnsi="Arial Narrow" w:cs="Times New Roman"/>
          <w:sz w:val="24"/>
          <w:szCs w:val="24"/>
          <w:lang w:val="en-GB"/>
        </w:rPr>
        <w:t xml:space="preserve"> delivering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5F5DAB" w:rsidRPr="00E37E8A" w:rsidRDefault="005F5DAB"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Facilitating the implementation of policies on works and report to the Assembly</w:t>
      </w:r>
    </w:p>
    <w:p w:rsidR="005F5DAB" w:rsidRPr="00E37E8A" w:rsidRDefault="005F5DAB"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Assisting to prepare tender documents for all civil works projects to be undertaken by the Assembly through contracts or community-initiated projects.</w:t>
      </w:r>
    </w:p>
    <w:p w:rsidR="005F5DAB" w:rsidRPr="00E37E8A" w:rsidRDefault="005F5DAB"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Facilitating the construction, repair and maintenance of public buildings, roads including feeder roads and drains along any streets in the major settlements in the District.</w:t>
      </w:r>
    </w:p>
    <w:p w:rsidR="005F5DAB" w:rsidRPr="00E37E8A" w:rsidRDefault="005F5DAB"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Facilitating the provision of adequate and wholesome supply of potable water for the entire District.</w:t>
      </w:r>
    </w:p>
    <w:p w:rsidR="005F5DAB" w:rsidRPr="00E37E8A" w:rsidRDefault="005F5DAB"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Assisting in the inspection of projects undertaken by the </w:t>
      </w:r>
      <w:r>
        <w:rPr>
          <w:rFonts w:ascii="Arial Narrow" w:hAnsi="Arial Narrow"/>
          <w:sz w:val="24"/>
          <w:szCs w:val="24"/>
        </w:rPr>
        <w:t xml:space="preserve">North </w:t>
      </w:r>
      <w:proofErr w:type="spellStart"/>
      <w:r>
        <w:rPr>
          <w:rFonts w:ascii="Arial Narrow" w:hAnsi="Arial Narrow"/>
          <w:sz w:val="24"/>
          <w:szCs w:val="24"/>
        </w:rPr>
        <w:t>Dayi</w:t>
      </w:r>
      <w:proofErr w:type="spellEnd"/>
      <w:r>
        <w:rPr>
          <w:rFonts w:ascii="Arial Narrow" w:hAnsi="Arial Narrow"/>
          <w:sz w:val="24"/>
          <w:szCs w:val="24"/>
        </w:rPr>
        <w:t xml:space="preserve"> District Assembly </w:t>
      </w:r>
      <w:r w:rsidRPr="00E37E8A">
        <w:rPr>
          <w:rFonts w:ascii="Arial Narrow" w:hAnsi="Arial Narrow"/>
          <w:sz w:val="24"/>
          <w:szCs w:val="24"/>
        </w:rPr>
        <w:t>with relevant Departments of the Assembly.</w:t>
      </w:r>
    </w:p>
    <w:p w:rsidR="00595FD1" w:rsidRDefault="005F5DAB" w:rsidP="001642C2">
      <w:pPr>
        <w:pStyle w:val="ListParagraph"/>
        <w:numPr>
          <w:ilvl w:val="0"/>
          <w:numId w:val="35"/>
        </w:numPr>
        <w:spacing w:after="240" w:line="360" w:lineRule="auto"/>
        <w:ind w:left="1080"/>
        <w:jc w:val="both"/>
        <w:rPr>
          <w:rFonts w:ascii="Arial Narrow" w:hAnsi="Arial Narrow"/>
          <w:sz w:val="24"/>
          <w:szCs w:val="24"/>
        </w:rPr>
      </w:pPr>
      <w:r w:rsidRPr="00E37E8A">
        <w:rPr>
          <w:rFonts w:ascii="Arial Narrow" w:hAnsi="Arial Narrow"/>
          <w:sz w:val="24"/>
          <w:szCs w:val="24"/>
        </w:rPr>
        <w:t>Provide technical and engineering assistance on works undertaken by the Assembly.</w:t>
      </w:r>
    </w:p>
    <w:p w:rsidR="00595FD1" w:rsidRPr="00595FD1" w:rsidRDefault="000E10B0" w:rsidP="001642C2">
      <w:pPr>
        <w:pStyle w:val="ListParagraph"/>
        <w:numPr>
          <w:ilvl w:val="0"/>
          <w:numId w:val="35"/>
        </w:numPr>
        <w:spacing w:after="240" w:line="360" w:lineRule="auto"/>
        <w:ind w:left="1080"/>
        <w:jc w:val="both"/>
        <w:rPr>
          <w:rFonts w:ascii="Arial Narrow" w:hAnsi="Arial Narrow"/>
          <w:sz w:val="24"/>
          <w:szCs w:val="24"/>
        </w:rPr>
      </w:pPr>
      <w:r w:rsidRPr="00595FD1">
        <w:rPr>
          <w:rFonts w:ascii="Arial Narrow" w:hAnsi="Arial Narrow" w:cs="Arial"/>
          <w:sz w:val="24"/>
          <w:szCs w:val="24"/>
        </w:rPr>
        <w:t>Ensure the implementation of development control plans</w:t>
      </w:r>
    </w:p>
    <w:p w:rsidR="000E10B0" w:rsidRPr="00595FD1" w:rsidRDefault="000E10B0" w:rsidP="001642C2">
      <w:pPr>
        <w:pStyle w:val="ListParagraph"/>
        <w:numPr>
          <w:ilvl w:val="0"/>
          <w:numId w:val="35"/>
        </w:numPr>
        <w:spacing w:after="240" w:line="360" w:lineRule="auto"/>
        <w:ind w:left="1080"/>
        <w:jc w:val="both"/>
        <w:rPr>
          <w:rFonts w:ascii="Arial Narrow" w:hAnsi="Arial Narrow"/>
          <w:sz w:val="24"/>
          <w:szCs w:val="24"/>
        </w:rPr>
      </w:pPr>
      <w:r w:rsidRPr="00595FD1">
        <w:rPr>
          <w:rFonts w:ascii="Arial Narrow" w:hAnsi="Arial Narrow" w:cs="Arial"/>
          <w:sz w:val="24"/>
          <w:szCs w:val="24"/>
        </w:rPr>
        <w:t>Ensure building plans are approved by the spatial and technical committees</w:t>
      </w:r>
    </w:p>
    <w:p w:rsidR="005F5DAB" w:rsidRPr="00E37E8A" w:rsidRDefault="005F5DAB" w:rsidP="000E10B0">
      <w:pPr>
        <w:pStyle w:val="ListParagraph"/>
        <w:spacing w:after="240" w:line="360" w:lineRule="auto"/>
        <w:ind w:left="1080"/>
        <w:rPr>
          <w:rFonts w:ascii="Arial Narrow" w:hAnsi="Arial Narrow"/>
          <w:sz w:val="24"/>
          <w:szCs w:val="24"/>
        </w:rPr>
      </w:pPr>
    </w:p>
    <w:p w:rsidR="005F5DAB" w:rsidRPr="00E37E8A" w:rsidRDefault="005F5DAB" w:rsidP="005F5DAB">
      <w:pPr>
        <w:pStyle w:val="ListParagraph"/>
        <w:spacing w:line="360" w:lineRule="auto"/>
        <w:jc w:val="both"/>
        <w:rPr>
          <w:rFonts w:ascii="Arial Narrow" w:hAnsi="Arial Narrow"/>
          <w:b/>
          <w:sz w:val="24"/>
          <w:szCs w:val="24"/>
        </w:rPr>
      </w:pPr>
      <w:r w:rsidRPr="00E37E8A">
        <w:rPr>
          <w:rFonts w:ascii="Arial Narrow" w:hAnsi="Arial Narrow"/>
          <w:sz w:val="24"/>
          <w:szCs w:val="24"/>
        </w:rPr>
        <w:t xml:space="preserve">This sub </w:t>
      </w:r>
      <w:r>
        <w:rPr>
          <w:rFonts w:ascii="Arial Narrow" w:hAnsi="Arial Narrow"/>
          <w:sz w:val="24"/>
          <w:szCs w:val="24"/>
        </w:rPr>
        <w:t>Programme</w:t>
      </w:r>
      <w:r w:rsidRPr="00E37E8A">
        <w:rPr>
          <w:rFonts w:ascii="Arial Narrow" w:hAnsi="Arial Narrow"/>
          <w:sz w:val="24"/>
          <w:szCs w:val="24"/>
        </w:rPr>
        <w:t xml:space="preserve"> is funded from the Central Government transfers and Assembly’s Internally Generated Funds which goes to the benefit of the entire citizenry in the District. The sub-</w:t>
      </w:r>
      <w:r>
        <w:rPr>
          <w:rFonts w:ascii="Arial Narrow" w:hAnsi="Arial Narrow"/>
          <w:sz w:val="24"/>
          <w:szCs w:val="24"/>
        </w:rPr>
        <w:t>Programme</w:t>
      </w:r>
      <w:r w:rsidRPr="00E37E8A">
        <w:rPr>
          <w:rFonts w:ascii="Arial Narrow" w:hAnsi="Arial Narrow"/>
          <w:sz w:val="24"/>
          <w:szCs w:val="24"/>
        </w:rPr>
        <w:t xml:space="preserve"> is managed by </w:t>
      </w:r>
      <w:r w:rsidR="00885176">
        <w:rPr>
          <w:rFonts w:ascii="Arial Narrow" w:hAnsi="Arial Narrow"/>
          <w:sz w:val="24"/>
          <w:szCs w:val="24"/>
        </w:rPr>
        <w:t>three (5</w:t>
      </w:r>
      <w:r>
        <w:rPr>
          <w:rFonts w:ascii="Arial Narrow" w:hAnsi="Arial Narrow"/>
          <w:sz w:val="24"/>
          <w:szCs w:val="24"/>
        </w:rPr>
        <w:t>)</w:t>
      </w:r>
      <w:r w:rsidRPr="00E37E8A">
        <w:rPr>
          <w:rFonts w:ascii="Arial Narrow" w:hAnsi="Arial Narrow"/>
          <w:sz w:val="24"/>
          <w:szCs w:val="24"/>
        </w:rPr>
        <w:t xml:space="preserve"> staff. Key challenges encountered in delivering this sub-</w:t>
      </w:r>
      <w:r>
        <w:rPr>
          <w:rFonts w:ascii="Arial Narrow" w:hAnsi="Arial Narrow"/>
          <w:sz w:val="24"/>
          <w:szCs w:val="24"/>
        </w:rPr>
        <w:lastRenderedPageBreak/>
        <w:t>Programme</w:t>
      </w:r>
      <w:r w:rsidRPr="00E37E8A">
        <w:rPr>
          <w:rFonts w:ascii="Arial Narrow" w:hAnsi="Arial Narrow"/>
          <w:sz w:val="24"/>
          <w:szCs w:val="24"/>
        </w:rPr>
        <w:t xml:space="preserve"> include inadequate staffing levels</w:t>
      </w:r>
      <w:r>
        <w:rPr>
          <w:rFonts w:ascii="Arial Narrow" w:hAnsi="Arial Narrow"/>
          <w:sz w:val="24"/>
          <w:szCs w:val="24"/>
        </w:rPr>
        <w:t>, logistics</w:t>
      </w:r>
      <w:r w:rsidR="00885176">
        <w:rPr>
          <w:rFonts w:ascii="Arial Narrow" w:hAnsi="Arial Narrow"/>
          <w:sz w:val="24"/>
          <w:szCs w:val="24"/>
        </w:rPr>
        <w:t xml:space="preserve"> and officers abuse physically and verbally in the performance of their duty.</w:t>
      </w:r>
    </w:p>
    <w:p w:rsidR="00161BD4" w:rsidRPr="00001865" w:rsidRDefault="00161BD4" w:rsidP="00161BD4">
      <w:pPr>
        <w:spacing w:after="0"/>
        <w:jc w:val="both"/>
        <w:rPr>
          <w:rFonts w:ascii="Arial" w:hAnsi="Arial" w:cs="Arial"/>
          <w:sz w:val="24"/>
          <w:szCs w:val="24"/>
        </w:rPr>
      </w:pPr>
    </w:p>
    <w:p w:rsidR="00161BD4" w:rsidRPr="00001865" w:rsidRDefault="00161BD4" w:rsidP="00161BD4">
      <w:pPr>
        <w:pStyle w:val="ListParagraph"/>
        <w:spacing w:after="0"/>
        <w:jc w:val="both"/>
        <w:rPr>
          <w:rFonts w:ascii="Arial" w:hAnsi="Arial" w:cs="Arial"/>
          <w:sz w:val="24"/>
          <w:szCs w:val="24"/>
        </w:rPr>
      </w:pPr>
    </w:p>
    <w:p w:rsidR="00161BD4" w:rsidRPr="00001865" w:rsidRDefault="00161BD4" w:rsidP="00595FD1">
      <w:pPr>
        <w:spacing w:after="160" w:line="259" w:lineRule="auto"/>
        <w:rPr>
          <w:rFonts w:ascii="Arial" w:hAnsi="Arial" w:cs="Arial"/>
          <w:b/>
          <w:sz w:val="24"/>
          <w:szCs w:val="24"/>
        </w:rPr>
      </w:pPr>
      <w:r w:rsidRPr="00001865">
        <w:rPr>
          <w:rFonts w:ascii="Arial" w:hAnsi="Arial" w:cs="Arial"/>
          <w:b/>
          <w:sz w:val="24"/>
          <w:szCs w:val="24"/>
        </w:rPr>
        <w:t xml:space="preserve">SUB-PROGRAMME </w:t>
      </w:r>
      <w:r w:rsidR="0052690B">
        <w:rPr>
          <w:rFonts w:ascii="Arial" w:hAnsi="Arial" w:cs="Arial"/>
          <w:b/>
          <w:sz w:val="24"/>
          <w:szCs w:val="24"/>
        </w:rPr>
        <w:t>3</w:t>
      </w:r>
      <w:r w:rsidRPr="00001865">
        <w:rPr>
          <w:rFonts w:ascii="Arial" w:hAnsi="Arial" w:cs="Arial"/>
          <w:b/>
          <w:sz w:val="24"/>
          <w:szCs w:val="24"/>
        </w:rPr>
        <w:t xml:space="preserve">.1 </w:t>
      </w:r>
      <w:r>
        <w:rPr>
          <w:rFonts w:ascii="Arial" w:hAnsi="Arial" w:cs="Arial"/>
          <w:b/>
          <w:sz w:val="24"/>
          <w:szCs w:val="24"/>
        </w:rPr>
        <w:t xml:space="preserve">Physical and Spatial Planning </w:t>
      </w:r>
      <w:proofErr w:type="gramStart"/>
      <w:r>
        <w:rPr>
          <w:rFonts w:ascii="Arial" w:hAnsi="Arial" w:cs="Arial"/>
          <w:b/>
          <w:sz w:val="24"/>
          <w:szCs w:val="24"/>
        </w:rPr>
        <w:t>Development</w:t>
      </w:r>
      <w:proofErr w:type="gramEnd"/>
    </w:p>
    <w:p w:rsidR="00161BD4" w:rsidRDefault="00161BD4" w:rsidP="00CB18D8">
      <w:pPr>
        <w:spacing w:after="0"/>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161BD4" w:rsidRPr="00595FD1" w:rsidRDefault="00885176" w:rsidP="001642C2">
      <w:pPr>
        <w:pStyle w:val="ListParagraph"/>
        <w:numPr>
          <w:ilvl w:val="0"/>
          <w:numId w:val="36"/>
        </w:numPr>
        <w:spacing w:after="0"/>
        <w:rPr>
          <w:rFonts w:ascii="Arial Narrow" w:hAnsi="Arial Narrow" w:cs="Arial"/>
          <w:sz w:val="24"/>
          <w:szCs w:val="24"/>
        </w:rPr>
      </w:pPr>
      <w:r w:rsidRPr="00595FD1">
        <w:rPr>
          <w:rFonts w:ascii="Arial Narrow" w:hAnsi="Arial Narrow" w:cs="Arial"/>
          <w:sz w:val="24"/>
          <w:szCs w:val="24"/>
        </w:rPr>
        <w:t>Ensure the implementation of development control plans</w:t>
      </w:r>
    </w:p>
    <w:p w:rsidR="00161BD4" w:rsidRPr="00595FD1" w:rsidRDefault="00885176" w:rsidP="001642C2">
      <w:pPr>
        <w:pStyle w:val="ListParagraph"/>
        <w:numPr>
          <w:ilvl w:val="0"/>
          <w:numId w:val="36"/>
        </w:numPr>
        <w:spacing w:after="0"/>
        <w:rPr>
          <w:rFonts w:ascii="Arial Narrow" w:hAnsi="Arial Narrow" w:cs="Arial"/>
          <w:sz w:val="24"/>
          <w:szCs w:val="24"/>
        </w:rPr>
      </w:pPr>
      <w:r w:rsidRPr="00595FD1">
        <w:rPr>
          <w:rFonts w:ascii="Arial Narrow" w:hAnsi="Arial Narrow" w:cs="Arial"/>
          <w:sz w:val="24"/>
          <w:szCs w:val="24"/>
        </w:rPr>
        <w:t>Ensure building plans are approved by the spatial and technical committees</w:t>
      </w:r>
    </w:p>
    <w:p w:rsidR="00595FD1" w:rsidRDefault="00595FD1" w:rsidP="00CB18D8">
      <w:pPr>
        <w:spacing w:after="0"/>
        <w:rPr>
          <w:rFonts w:ascii="Arial" w:hAnsi="Arial" w:cs="Arial"/>
          <w:sz w:val="24"/>
          <w:szCs w:val="24"/>
        </w:rPr>
      </w:pPr>
    </w:p>
    <w:p w:rsidR="00161BD4" w:rsidRDefault="00161BD4" w:rsidP="00CB18D8">
      <w:pPr>
        <w:spacing w:after="0"/>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161BD4" w:rsidRDefault="000E10B0" w:rsidP="00161BD4">
      <w:pPr>
        <w:spacing w:after="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tasked with the responsibility of developing and impleme</w:t>
      </w:r>
      <w:r>
        <w:rPr>
          <w:rFonts w:ascii="Arial Narrow" w:eastAsia="Times New Roman" w:hAnsi="Arial Narrow" w:cs="Times New Roman"/>
          <w:sz w:val="24"/>
          <w:szCs w:val="24"/>
          <w:lang w:val="en-GB"/>
        </w:rPr>
        <w:t>nting appropriate strategies, Programme</w:t>
      </w:r>
      <w:r w:rsidRPr="00E37E8A">
        <w:rPr>
          <w:rFonts w:ascii="Arial Narrow" w:eastAsia="Times New Roman" w:hAnsi="Arial Narrow" w:cs="Times New Roman"/>
          <w:sz w:val="24"/>
          <w:szCs w:val="24"/>
          <w:lang w:val="en-GB"/>
        </w:rPr>
        <w:t>s</w:t>
      </w:r>
      <w:r>
        <w:rPr>
          <w:rFonts w:ascii="Arial Narrow" w:eastAsia="Times New Roman" w:hAnsi="Arial Narrow" w:cs="Times New Roman"/>
          <w:sz w:val="24"/>
          <w:szCs w:val="24"/>
          <w:lang w:val="en-GB"/>
        </w:rPr>
        <w:t xml:space="preserve"> and development / spatial plans</w:t>
      </w:r>
      <w:r w:rsidRPr="00E37E8A">
        <w:rPr>
          <w:rFonts w:ascii="Arial Narrow" w:eastAsia="Times New Roman" w:hAnsi="Arial Narrow" w:cs="Times New Roman"/>
          <w:sz w:val="24"/>
          <w:szCs w:val="24"/>
          <w:lang w:val="en-GB"/>
        </w:rPr>
        <w:t xml:space="preserve"> that aims to improve the living conditions of rural dwellers</w:t>
      </w:r>
    </w:p>
    <w:p w:rsidR="000E10B0" w:rsidRDefault="000E10B0" w:rsidP="00161BD4">
      <w:pPr>
        <w:spacing w:after="0"/>
        <w:jc w:val="both"/>
        <w:rPr>
          <w:rFonts w:ascii="Arial Narrow" w:hAnsi="Arial Narrow"/>
          <w:sz w:val="24"/>
          <w:szCs w:val="24"/>
        </w:rPr>
      </w:pPr>
      <w:r w:rsidRPr="00E37E8A">
        <w:rPr>
          <w:rFonts w:ascii="Arial Narrow" w:hAnsi="Arial Narrow"/>
          <w:sz w:val="24"/>
          <w:szCs w:val="24"/>
        </w:rPr>
        <w:t xml:space="preserve">This sub </w:t>
      </w:r>
      <w:proofErr w:type="spellStart"/>
      <w:r>
        <w:rPr>
          <w:rFonts w:ascii="Arial Narrow" w:hAnsi="Arial Narrow"/>
          <w:sz w:val="24"/>
          <w:szCs w:val="24"/>
        </w:rPr>
        <w:t>Programme</w:t>
      </w:r>
      <w:proofErr w:type="spellEnd"/>
      <w:r w:rsidRPr="00E37E8A">
        <w:rPr>
          <w:rFonts w:ascii="Arial Narrow" w:hAnsi="Arial Narrow"/>
          <w:sz w:val="24"/>
          <w:szCs w:val="24"/>
        </w:rPr>
        <w:t xml:space="preserve"> is funded from the Central Government transfers</w:t>
      </w:r>
      <w:r>
        <w:rPr>
          <w:rFonts w:ascii="Arial Narrow" w:hAnsi="Arial Narrow"/>
          <w:sz w:val="24"/>
          <w:szCs w:val="24"/>
        </w:rPr>
        <w:t xml:space="preserve"> (DACF </w:t>
      </w:r>
      <w:proofErr w:type="spellStart"/>
      <w:r>
        <w:rPr>
          <w:rFonts w:ascii="Arial Narrow" w:hAnsi="Arial Narrow"/>
          <w:sz w:val="24"/>
          <w:szCs w:val="24"/>
        </w:rPr>
        <w:t>andGoG</w:t>
      </w:r>
      <w:proofErr w:type="spellEnd"/>
      <w:r>
        <w:rPr>
          <w:rFonts w:ascii="Arial Narrow" w:hAnsi="Arial Narrow"/>
          <w:sz w:val="24"/>
          <w:szCs w:val="24"/>
        </w:rPr>
        <w:t>)</w:t>
      </w:r>
      <w:r w:rsidRPr="00E37E8A">
        <w:rPr>
          <w:rFonts w:ascii="Arial Narrow" w:hAnsi="Arial Narrow"/>
          <w:sz w:val="24"/>
          <w:szCs w:val="24"/>
        </w:rPr>
        <w:t xml:space="preserve"> and Assembly’s Internally Generated Funds which goes to the benefit of the entire citizenry in the District</w:t>
      </w:r>
    </w:p>
    <w:p w:rsidR="0001454F" w:rsidRDefault="0001454F" w:rsidP="00161BD4">
      <w:pPr>
        <w:spacing w:after="0"/>
        <w:jc w:val="both"/>
        <w:rPr>
          <w:rFonts w:ascii="Arial Narrow" w:hAnsi="Arial Narrow"/>
          <w:sz w:val="24"/>
          <w:szCs w:val="24"/>
        </w:rPr>
      </w:pPr>
      <w:r w:rsidRPr="00E37E8A">
        <w:rPr>
          <w:rFonts w:ascii="Arial Narrow" w:hAnsi="Arial Narrow"/>
          <w:sz w:val="24"/>
          <w:szCs w:val="24"/>
        </w:rPr>
        <w:t>The sub-</w:t>
      </w:r>
      <w:proofErr w:type="spellStart"/>
      <w:r>
        <w:rPr>
          <w:rFonts w:ascii="Arial Narrow" w:hAnsi="Arial Narrow"/>
          <w:sz w:val="24"/>
          <w:szCs w:val="24"/>
        </w:rPr>
        <w:t>Programme</w:t>
      </w:r>
      <w:proofErr w:type="spellEnd"/>
      <w:r w:rsidRPr="00E37E8A">
        <w:rPr>
          <w:rFonts w:ascii="Arial Narrow" w:hAnsi="Arial Narrow"/>
          <w:sz w:val="24"/>
          <w:szCs w:val="24"/>
        </w:rPr>
        <w:t xml:space="preserve"> is managed by </w:t>
      </w:r>
      <w:r>
        <w:rPr>
          <w:rFonts w:ascii="Arial Narrow" w:hAnsi="Arial Narrow"/>
          <w:sz w:val="24"/>
          <w:szCs w:val="24"/>
        </w:rPr>
        <w:t>one (1)</w:t>
      </w:r>
      <w:r w:rsidRPr="00E37E8A">
        <w:rPr>
          <w:rFonts w:ascii="Arial Narrow" w:hAnsi="Arial Narrow"/>
          <w:sz w:val="24"/>
          <w:szCs w:val="24"/>
        </w:rPr>
        <w:t xml:space="preserve"> staf</w:t>
      </w:r>
      <w:r>
        <w:rPr>
          <w:rFonts w:ascii="Arial Narrow" w:hAnsi="Arial Narrow"/>
          <w:sz w:val="24"/>
          <w:szCs w:val="24"/>
        </w:rPr>
        <w:t>f.</w:t>
      </w:r>
    </w:p>
    <w:p w:rsidR="0001454F" w:rsidRDefault="0001454F" w:rsidP="00161BD4">
      <w:pPr>
        <w:spacing w:after="0"/>
        <w:jc w:val="both"/>
        <w:rPr>
          <w:rFonts w:ascii="Arial" w:hAnsi="Arial" w:cs="Arial"/>
          <w:sz w:val="24"/>
          <w:szCs w:val="24"/>
        </w:rPr>
      </w:pPr>
      <w:r w:rsidRPr="00E37E8A">
        <w:rPr>
          <w:rFonts w:ascii="Arial Narrow" w:hAnsi="Arial Narrow"/>
          <w:sz w:val="24"/>
          <w:szCs w:val="24"/>
        </w:rPr>
        <w:t>Key challenges encountered in delivering this sub-</w:t>
      </w:r>
      <w:proofErr w:type="spellStart"/>
      <w:r>
        <w:rPr>
          <w:rFonts w:ascii="Arial Narrow" w:hAnsi="Arial Narrow"/>
          <w:sz w:val="24"/>
          <w:szCs w:val="24"/>
        </w:rPr>
        <w:t>Programme</w:t>
      </w:r>
      <w:proofErr w:type="spellEnd"/>
      <w:r w:rsidRPr="00E37E8A">
        <w:rPr>
          <w:rFonts w:ascii="Arial Narrow" w:hAnsi="Arial Narrow"/>
          <w:sz w:val="24"/>
          <w:szCs w:val="24"/>
        </w:rPr>
        <w:t xml:space="preserve"> include inadequate staffing levels</w:t>
      </w:r>
      <w:r>
        <w:rPr>
          <w:rFonts w:ascii="Arial Narrow" w:hAnsi="Arial Narrow"/>
          <w:sz w:val="24"/>
          <w:szCs w:val="24"/>
        </w:rPr>
        <w:t xml:space="preserve"> and logistics</w:t>
      </w:r>
    </w:p>
    <w:p w:rsidR="00161BD4" w:rsidRPr="00001865" w:rsidRDefault="00161BD4" w:rsidP="00161BD4">
      <w:pPr>
        <w:spacing w:after="0"/>
        <w:jc w:val="both"/>
        <w:rPr>
          <w:rFonts w:ascii="Arial" w:hAnsi="Arial" w:cs="Arial"/>
          <w:sz w:val="24"/>
          <w:szCs w:val="24"/>
        </w:rPr>
      </w:pPr>
    </w:p>
    <w:p w:rsidR="00161BD4" w:rsidRPr="00F336E0" w:rsidRDefault="001D50E5" w:rsidP="00161BD4">
      <w:pPr>
        <w:spacing w:after="0"/>
        <w:rPr>
          <w:b/>
        </w:rPr>
      </w:pPr>
      <w:r>
        <w:rPr>
          <w:b/>
        </w:rPr>
        <w:t>Table 25</w:t>
      </w:r>
      <w:r w:rsidR="00161BD4" w:rsidRPr="00F336E0">
        <w:rPr>
          <w:b/>
        </w:rPr>
        <w:t>: Budget Sub-</w:t>
      </w:r>
      <w:proofErr w:type="spellStart"/>
      <w:r w:rsidR="00161BD4" w:rsidRPr="00F336E0">
        <w:rPr>
          <w:b/>
        </w:rPr>
        <w:t>Programme</w:t>
      </w:r>
      <w:proofErr w:type="spellEnd"/>
      <w:r w:rsidR="00161BD4"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161BD4" w:rsidTr="0011465B">
        <w:trPr>
          <w:trHeight w:val="416"/>
        </w:trPr>
        <w:tc>
          <w:tcPr>
            <w:tcW w:w="2108" w:type="dxa"/>
          </w:tcPr>
          <w:p w:rsidR="00161BD4" w:rsidRPr="008B6FEB" w:rsidRDefault="00161BD4" w:rsidP="0011465B">
            <w:pPr>
              <w:pStyle w:val="ListParagraph"/>
              <w:ind w:left="0"/>
              <w:jc w:val="center"/>
              <w:rPr>
                <w:b/>
              </w:rPr>
            </w:pPr>
            <w:r w:rsidRPr="008B6FEB">
              <w:rPr>
                <w:b/>
              </w:rPr>
              <w:t>Main Outputs</w:t>
            </w:r>
          </w:p>
        </w:tc>
        <w:tc>
          <w:tcPr>
            <w:tcW w:w="1454" w:type="dxa"/>
          </w:tcPr>
          <w:p w:rsidR="00161BD4" w:rsidRPr="008B6FEB" w:rsidRDefault="00161BD4" w:rsidP="0011465B">
            <w:pPr>
              <w:pStyle w:val="ListParagraph"/>
              <w:ind w:left="0"/>
              <w:jc w:val="center"/>
              <w:rPr>
                <w:b/>
              </w:rPr>
            </w:pPr>
            <w:r w:rsidRPr="008B6FEB">
              <w:rPr>
                <w:b/>
              </w:rPr>
              <w:t>Output Indicators</w:t>
            </w:r>
          </w:p>
        </w:tc>
        <w:tc>
          <w:tcPr>
            <w:tcW w:w="2084" w:type="dxa"/>
            <w:gridSpan w:val="2"/>
          </w:tcPr>
          <w:p w:rsidR="00161BD4" w:rsidRPr="008B6FEB" w:rsidRDefault="00161BD4" w:rsidP="0011465B">
            <w:pPr>
              <w:pStyle w:val="ListParagraph"/>
              <w:ind w:left="0"/>
              <w:jc w:val="center"/>
              <w:rPr>
                <w:b/>
              </w:rPr>
            </w:pPr>
            <w:r w:rsidRPr="008B6FEB">
              <w:rPr>
                <w:b/>
              </w:rPr>
              <w:t>Past Years</w:t>
            </w:r>
          </w:p>
        </w:tc>
        <w:tc>
          <w:tcPr>
            <w:tcW w:w="4100" w:type="dxa"/>
            <w:gridSpan w:val="4"/>
          </w:tcPr>
          <w:p w:rsidR="00161BD4" w:rsidRPr="008B6FEB" w:rsidRDefault="00161BD4" w:rsidP="0011465B">
            <w:pPr>
              <w:pStyle w:val="ListParagraph"/>
              <w:ind w:left="0"/>
              <w:jc w:val="center"/>
              <w:rPr>
                <w:b/>
              </w:rPr>
            </w:pPr>
            <w:r w:rsidRPr="008B6FEB">
              <w:rPr>
                <w:b/>
              </w:rPr>
              <w:t>Projections</w:t>
            </w:r>
          </w:p>
        </w:tc>
      </w:tr>
      <w:tr w:rsidR="00161BD4" w:rsidTr="0011465B">
        <w:trPr>
          <w:trHeight w:val="641"/>
        </w:trPr>
        <w:tc>
          <w:tcPr>
            <w:tcW w:w="2108" w:type="dxa"/>
          </w:tcPr>
          <w:p w:rsidR="00161BD4" w:rsidRPr="008B6FEB" w:rsidRDefault="00161BD4" w:rsidP="0011465B">
            <w:pPr>
              <w:pStyle w:val="ListParagraph"/>
              <w:ind w:left="0"/>
              <w:jc w:val="center"/>
              <w:rPr>
                <w:b/>
              </w:rPr>
            </w:pPr>
          </w:p>
        </w:tc>
        <w:tc>
          <w:tcPr>
            <w:tcW w:w="1454" w:type="dxa"/>
          </w:tcPr>
          <w:p w:rsidR="00161BD4" w:rsidRPr="008B6FEB" w:rsidRDefault="00161BD4" w:rsidP="0011465B">
            <w:pPr>
              <w:pStyle w:val="ListParagraph"/>
              <w:ind w:left="0"/>
              <w:jc w:val="center"/>
              <w:rPr>
                <w:b/>
              </w:rPr>
            </w:pPr>
          </w:p>
        </w:tc>
        <w:tc>
          <w:tcPr>
            <w:tcW w:w="1042" w:type="dxa"/>
          </w:tcPr>
          <w:p w:rsidR="00161BD4" w:rsidRPr="008B6FEB" w:rsidRDefault="00161BD4" w:rsidP="0011465B">
            <w:pPr>
              <w:pStyle w:val="ListParagraph"/>
              <w:ind w:left="0"/>
              <w:jc w:val="center"/>
              <w:rPr>
                <w:b/>
              </w:rPr>
            </w:pPr>
            <w:r w:rsidRPr="008B6FEB">
              <w:rPr>
                <w:b/>
              </w:rPr>
              <w:t>2020</w:t>
            </w:r>
          </w:p>
        </w:tc>
        <w:tc>
          <w:tcPr>
            <w:tcW w:w="1042" w:type="dxa"/>
          </w:tcPr>
          <w:p w:rsidR="00161BD4" w:rsidRPr="008B6FEB" w:rsidRDefault="00161BD4" w:rsidP="0011465B">
            <w:pPr>
              <w:pStyle w:val="ListParagraph"/>
              <w:ind w:left="0"/>
              <w:jc w:val="center"/>
              <w:rPr>
                <w:b/>
              </w:rPr>
            </w:pPr>
            <w:r w:rsidRPr="008B6FEB">
              <w:rPr>
                <w:b/>
              </w:rPr>
              <w:t>2021 as at July</w:t>
            </w:r>
          </w:p>
        </w:tc>
        <w:tc>
          <w:tcPr>
            <w:tcW w:w="1025" w:type="dxa"/>
          </w:tcPr>
          <w:p w:rsidR="00161BD4" w:rsidRPr="008B6FEB" w:rsidRDefault="00161BD4" w:rsidP="0011465B">
            <w:pPr>
              <w:pStyle w:val="ListParagraph"/>
              <w:ind w:left="0"/>
              <w:jc w:val="center"/>
              <w:rPr>
                <w:b/>
              </w:rPr>
            </w:pPr>
            <w:r w:rsidRPr="008B6FEB">
              <w:rPr>
                <w:b/>
              </w:rPr>
              <w:t>2022</w:t>
            </w:r>
          </w:p>
        </w:tc>
        <w:tc>
          <w:tcPr>
            <w:tcW w:w="1025" w:type="dxa"/>
          </w:tcPr>
          <w:p w:rsidR="00161BD4" w:rsidRPr="008B6FEB" w:rsidRDefault="00161BD4" w:rsidP="0011465B">
            <w:pPr>
              <w:pStyle w:val="ListParagraph"/>
              <w:ind w:left="0"/>
              <w:jc w:val="center"/>
              <w:rPr>
                <w:b/>
              </w:rPr>
            </w:pPr>
            <w:r w:rsidRPr="008B6FEB">
              <w:rPr>
                <w:b/>
              </w:rPr>
              <w:t>2023</w:t>
            </w:r>
          </w:p>
        </w:tc>
        <w:tc>
          <w:tcPr>
            <w:tcW w:w="1025" w:type="dxa"/>
          </w:tcPr>
          <w:p w:rsidR="00161BD4" w:rsidRPr="008B6FEB" w:rsidRDefault="00161BD4" w:rsidP="0011465B">
            <w:pPr>
              <w:pStyle w:val="ListParagraph"/>
              <w:ind w:left="0"/>
              <w:jc w:val="center"/>
              <w:rPr>
                <w:b/>
              </w:rPr>
            </w:pPr>
            <w:r w:rsidRPr="008B6FEB">
              <w:rPr>
                <w:b/>
              </w:rPr>
              <w:t>2024</w:t>
            </w:r>
          </w:p>
        </w:tc>
        <w:tc>
          <w:tcPr>
            <w:tcW w:w="1025" w:type="dxa"/>
          </w:tcPr>
          <w:p w:rsidR="00161BD4" w:rsidRPr="008B6FEB" w:rsidRDefault="00161BD4" w:rsidP="0011465B">
            <w:pPr>
              <w:pStyle w:val="ListParagraph"/>
              <w:ind w:left="0"/>
              <w:jc w:val="center"/>
              <w:rPr>
                <w:b/>
              </w:rPr>
            </w:pPr>
            <w:r w:rsidRPr="008B6FEB">
              <w:rPr>
                <w:b/>
              </w:rPr>
              <w:t>2025</w:t>
            </w:r>
          </w:p>
        </w:tc>
      </w:tr>
      <w:tr w:rsidR="00CB18D8" w:rsidTr="000E10B0">
        <w:trPr>
          <w:trHeight w:val="202"/>
        </w:trPr>
        <w:tc>
          <w:tcPr>
            <w:tcW w:w="2108" w:type="dxa"/>
          </w:tcPr>
          <w:p w:rsidR="00CB18D8" w:rsidRDefault="00CB18D8" w:rsidP="0011465B">
            <w:pPr>
              <w:pStyle w:val="ListParagraph"/>
              <w:ind w:left="0"/>
            </w:pPr>
            <w:r>
              <w:t>Spatial and technical committee meeting help</w:t>
            </w:r>
          </w:p>
        </w:tc>
        <w:tc>
          <w:tcPr>
            <w:tcW w:w="1454" w:type="dxa"/>
          </w:tcPr>
          <w:p w:rsidR="00CB18D8" w:rsidRDefault="00CB18D8" w:rsidP="0011465B">
            <w:pPr>
              <w:pStyle w:val="ListParagraph"/>
              <w:ind w:left="0"/>
            </w:pPr>
            <w:r>
              <w:t>No. of meeting minutes</w:t>
            </w:r>
          </w:p>
        </w:tc>
        <w:tc>
          <w:tcPr>
            <w:tcW w:w="1042"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12</w:t>
            </w:r>
          </w:p>
        </w:tc>
        <w:tc>
          <w:tcPr>
            <w:tcW w:w="1042"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6</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12</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12</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12</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12</w:t>
            </w:r>
          </w:p>
        </w:tc>
      </w:tr>
      <w:tr w:rsidR="00CB18D8" w:rsidTr="000E10B0">
        <w:trPr>
          <w:trHeight w:val="213"/>
        </w:trPr>
        <w:tc>
          <w:tcPr>
            <w:tcW w:w="2108" w:type="dxa"/>
          </w:tcPr>
          <w:p w:rsidR="00CB18D8" w:rsidRDefault="00CB18D8" w:rsidP="0011465B">
            <w:pPr>
              <w:pStyle w:val="ListParagraph"/>
              <w:ind w:left="0"/>
            </w:pPr>
            <w:r>
              <w:t>Building plan approved</w:t>
            </w:r>
          </w:p>
        </w:tc>
        <w:tc>
          <w:tcPr>
            <w:tcW w:w="1454" w:type="dxa"/>
          </w:tcPr>
          <w:p w:rsidR="00CB18D8" w:rsidRDefault="00CB18D8" w:rsidP="0011465B">
            <w:pPr>
              <w:pStyle w:val="ListParagraph"/>
              <w:ind w:left="0"/>
            </w:pPr>
            <w:r>
              <w:t>Report on plan received and approved</w:t>
            </w:r>
          </w:p>
        </w:tc>
        <w:tc>
          <w:tcPr>
            <w:tcW w:w="1042"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042"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20</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60</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60</w:t>
            </w:r>
          </w:p>
        </w:tc>
        <w:tc>
          <w:tcPr>
            <w:tcW w:w="1025" w:type="dxa"/>
            <w:vAlign w:val="center"/>
          </w:tcPr>
          <w:p w:rsidR="00CB18D8" w:rsidRDefault="00CB18D8" w:rsidP="000E10B0">
            <w:pPr>
              <w:jc w:val="center"/>
              <w:rPr>
                <w:rFonts w:ascii="Arial Narrow" w:eastAsia="Times New Roman" w:hAnsi="Arial Narrow" w:cs="Times New Roman"/>
                <w:sz w:val="24"/>
                <w:szCs w:val="24"/>
              </w:rPr>
            </w:pPr>
            <w:r>
              <w:rPr>
                <w:rFonts w:ascii="Arial Narrow" w:eastAsia="Times New Roman" w:hAnsi="Arial Narrow" w:cs="Times New Roman"/>
                <w:sz w:val="24"/>
                <w:szCs w:val="24"/>
              </w:rPr>
              <w:t>60</w:t>
            </w:r>
          </w:p>
        </w:tc>
      </w:tr>
    </w:tbl>
    <w:p w:rsidR="00161BD4" w:rsidRDefault="00161BD4" w:rsidP="00161BD4">
      <w:pPr>
        <w:spacing w:after="0"/>
        <w:rPr>
          <w:rFonts w:ascii="Arial" w:hAnsi="Arial" w:cs="Arial"/>
          <w:sz w:val="24"/>
          <w:szCs w:val="24"/>
        </w:rPr>
      </w:pPr>
    </w:p>
    <w:p w:rsidR="00161BD4" w:rsidRDefault="00161BD4" w:rsidP="00161BD4">
      <w:pPr>
        <w:spacing w:after="160" w:line="259" w:lineRule="auto"/>
        <w:rPr>
          <w:rFonts w:ascii="Arial" w:hAnsi="Arial" w:cs="Arial"/>
          <w:sz w:val="24"/>
          <w:szCs w:val="24"/>
        </w:rPr>
      </w:pPr>
      <w:r>
        <w:rPr>
          <w:rFonts w:ascii="Arial" w:hAnsi="Arial" w:cs="Arial"/>
          <w:sz w:val="24"/>
          <w:szCs w:val="24"/>
        </w:rPr>
        <w:br w:type="page"/>
      </w:r>
    </w:p>
    <w:p w:rsidR="00161BD4" w:rsidRDefault="00161BD4" w:rsidP="00161BD4">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161BD4" w:rsidRDefault="00161BD4" w:rsidP="00161BD4">
      <w:pPr>
        <w:spacing w:after="0"/>
        <w:rPr>
          <w:rFonts w:ascii="Arial" w:hAnsi="Arial" w:cs="Arial"/>
          <w:sz w:val="24"/>
          <w:szCs w:val="24"/>
        </w:rPr>
      </w:pPr>
    </w:p>
    <w:p w:rsidR="00161BD4" w:rsidRPr="00F336E0" w:rsidRDefault="001D50E5" w:rsidP="00161BD4">
      <w:pPr>
        <w:pStyle w:val="ListParagraph"/>
        <w:spacing w:after="0"/>
        <w:rPr>
          <w:b/>
        </w:rPr>
      </w:pPr>
      <w:r>
        <w:rPr>
          <w:b/>
        </w:rPr>
        <w:t>Table 26</w:t>
      </w:r>
      <w:r w:rsidR="00161BD4"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161BD4" w:rsidTr="0011465B">
        <w:tc>
          <w:tcPr>
            <w:tcW w:w="4590" w:type="dxa"/>
          </w:tcPr>
          <w:p w:rsidR="00161BD4" w:rsidRPr="009632C2" w:rsidRDefault="00161BD4" w:rsidP="0011465B">
            <w:pPr>
              <w:jc w:val="center"/>
              <w:rPr>
                <w:b/>
              </w:rPr>
            </w:pPr>
            <w:r w:rsidRPr="009632C2">
              <w:rPr>
                <w:b/>
              </w:rPr>
              <w:t>Standardized Operations</w:t>
            </w:r>
          </w:p>
        </w:tc>
        <w:tc>
          <w:tcPr>
            <w:tcW w:w="4431" w:type="dxa"/>
          </w:tcPr>
          <w:p w:rsidR="00161BD4" w:rsidRPr="009632C2" w:rsidRDefault="00161BD4" w:rsidP="0011465B">
            <w:pPr>
              <w:jc w:val="center"/>
              <w:rPr>
                <w:b/>
              </w:rPr>
            </w:pPr>
            <w:r w:rsidRPr="009632C2">
              <w:rPr>
                <w:b/>
              </w:rPr>
              <w:t>Standardized Projects</w:t>
            </w:r>
          </w:p>
        </w:tc>
      </w:tr>
      <w:tr w:rsidR="00161BD4" w:rsidTr="0011465B">
        <w:tc>
          <w:tcPr>
            <w:tcW w:w="4590" w:type="dxa"/>
          </w:tcPr>
          <w:p w:rsidR="00161BD4" w:rsidRPr="00595FD1" w:rsidRDefault="00086878" w:rsidP="0011465B">
            <w:pPr>
              <w:rPr>
                <w:rFonts w:ascii="Arial Narrow" w:hAnsi="Arial Narrow"/>
              </w:rPr>
            </w:pPr>
            <w:r w:rsidRPr="00595FD1">
              <w:rPr>
                <w:rFonts w:ascii="Arial Narrow" w:hAnsi="Arial Narrow"/>
              </w:rPr>
              <w:t>Administrative and technical meeting</w:t>
            </w:r>
          </w:p>
        </w:tc>
        <w:tc>
          <w:tcPr>
            <w:tcW w:w="4431" w:type="dxa"/>
          </w:tcPr>
          <w:p w:rsidR="00161BD4" w:rsidRPr="00595FD1" w:rsidRDefault="00086878" w:rsidP="0011465B">
            <w:pPr>
              <w:rPr>
                <w:rFonts w:ascii="Arial Narrow" w:hAnsi="Arial Narrow"/>
              </w:rPr>
            </w:pPr>
            <w:r w:rsidRPr="00595FD1">
              <w:rPr>
                <w:rFonts w:ascii="Arial Narrow" w:hAnsi="Arial Narrow"/>
              </w:rPr>
              <w:t>Procurement of office logistics</w:t>
            </w:r>
          </w:p>
        </w:tc>
      </w:tr>
      <w:tr w:rsidR="00161BD4" w:rsidTr="0011465B">
        <w:tc>
          <w:tcPr>
            <w:tcW w:w="4590" w:type="dxa"/>
          </w:tcPr>
          <w:p w:rsidR="00161BD4" w:rsidRPr="00595FD1" w:rsidRDefault="00086878" w:rsidP="0011465B">
            <w:pPr>
              <w:rPr>
                <w:rFonts w:ascii="Arial Narrow" w:hAnsi="Arial Narrow"/>
              </w:rPr>
            </w:pPr>
            <w:r w:rsidRPr="00595FD1">
              <w:rPr>
                <w:rFonts w:ascii="Arial Narrow" w:hAnsi="Arial Narrow"/>
              </w:rPr>
              <w:t>Monitoring and supervision</w:t>
            </w:r>
          </w:p>
        </w:tc>
        <w:tc>
          <w:tcPr>
            <w:tcW w:w="4431" w:type="dxa"/>
          </w:tcPr>
          <w:p w:rsidR="00161BD4" w:rsidRPr="00595FD1" w:rsidRDefault="00086878" w:rsidP="0011465B">
            <w:pPr>
              <w:rPr>
                <w:rFonts w:ascii="Arial Narrow" w:hAnsi="Arial Narrow"/>
              </w:rPr>
            </w:pPr>
            <w:r w:rsidRPr="00595FD1">
              <w:rPr>
                <w:rFonts w:ascii="Arial Narrow" w:hAnsi="Arial Narrow"/>
              </w:rPr>
              <w:t>Procurement of development/spatial plan</w:t>
            </w:r>
          </w:p>
        </w:tc>
      </w:tr>
      <w:tr w:rsidR="00161BD4" w:rsidTr="0011465B">
        <w:tc>
          <w:tcPr>
            <w:tcW w:w="4590" w:type="dxa"/>
          </w:tcPr>
          <w:p w:rsidR="00161BD4" w:rsidRPr="00595FD1" w:rsidRDefault="00086878" w:rsidP="0011465B">
            <w:pPr>
              <w:rPr>
                <w:rFonts w:ascii="Arial Narrow" w:hAnsi="Arial Narrow"/>
              </w:rPr>
            </w:pPr>
            <w:r w:rsidRPr="00595FD1">
              <w:rPr>
                <w:rFonts w:ascii="Arial Narrow" w:hAnsi="Arial Narrow"/>
              </w:rPr>
              <w:t>Street naming and property addressing</w:t>
            </w:r>
          </w:p>
        </w:tc>
        <w:tc>
          <w:tcPr>
            <w:tcW w:w="4431" w:type="dxa"/>
          </w:tcPr>
          <w:p w:rsidR="00161BD4" w:rsidRPr="00595FD1" w:rsidRDefault="00086878" w:rsidP="0011465B">
            <w:pPr>
              <w:rPr>
                <w:rFonts w:ascii="Arial Narrow" w:hAnsi="Arial Narrow"/>
              </w:rPr>
            </w:pPr>
            <w:r w:rsidRPr="00595FD1">
              <w:rPr>
                <w:rFonts w:ascii="Arial Narrow" w:hAnsi="Arial Narrow"/>
              </w:rPr>
              <w:t xml:space="preserve">Procurement of street naming </w:t>
            </w:r>
            <w:proofErr w:type="spellStart"/>
            <w:r w:rsidRPr="00595FD1">
              <w:rPr>
                <w:rFonts w:ascii="Arial Narrow" w:hAnsi="Arial Narrow"/>
              </w:rPr>
              <w:t>signages</w:t>
            </w:r>
            <w:proofErr w:type="spellEnd"/>
          </w:p>
        </w:tc>
      </w:tr>
    </w:tbl>
    <w:p w:rsidR="00161BD4" w:rsidRPr="00D36047" w:rsidRDefault="00161BD4" w:rsidP="00161BD4">
      <w:pPr>
        <w:spacing w:after="0"/>
        <w:rPr>
          <w:rFonts w:ascii="Arial" w:hAnsi="Arial" w:cs="Arial"/>
          <w:sz w:val="24"/>
          <w:szCs w:val="24"/>
        </w:rPr>
      </w:pPr>
    </w:p>
    <w:p w:rsidR="00134178" w:rsidRDefault="00134178">
      <w:pPr>
        <w:spacing w:after="160" w:line="259" w:lineRule="auto"/>
        <w:rPr>
          <w:rFonts w:ascii="Arial" w:hAnsi="Arial" w:cs="Arial"/>
          <w:sz w:val="24"/>
          <w:szCs w:val="24"/>
        </w:rPr>
      </w:pPr>
      <w:r>
        <w:rPr>
          <w:rFonts w:ascii="Arial" w:hAnsi="Arial" w:cs="Arial"/>
          <w:sz w:val="24"/>
          <w:szCs w:val="24"/>
        </w:rPr>
        <w:br w:type="page"/>
      </w:r>
    </w:p>
    <w:p w:rsidR="00134178" w:rsidRPr="00001865" w:rsidRDefault="00134178" w:rsidP="00134178">
      <w:pPr>
        <w:spacing w:after="0"/>
        <w:jc w:val="both"/>
        <w:rPr>
          <w:rFonts w:ascii="Arial" w:hAnsi="Arial" w:cs="Arial"/>
          <w:b/>
          <w:sz w:val="24"/>
          <w:szCs w:val="24"/>
        </w:rPr>
      </w:pPr>
      <w:r>
        <w:rPr>
          <w:rFonts w:ascii="Arial" w:hAnsi="Arial" w:cs="Arial"/>
          <w:b/>
          <w:sz w:val="24"/>
          <w:szCs w:val="24"/>
        </w:rPr>
        <w:lastRenderedPageBreak/>
        <w:t xml:space="preserve">SUB-PROGRAMME </w:t>
      </w:r>
      <w:r w:rsidR="0052690B">
        <w:rPr>
          <w:rFonts w:ascii="Arial" w:hAnsi="Arial" w:cs="Arial"/>
          <w:b/>
          <w:sz w:val="24"/>
          <w:szCs w:val="24"/>
        </w:rPr>
        <w:t>3</w:t>
      </w:r>
      <w:r>
        <w:rPr>
          <w:rFonts w:ascii="Arial" w:hAnsi="Arial" w:cs="Arial"/>
          <w:b/>
          <w:sz w:val="24"/>
          <w:szCs w:val="24"/>
        </w:rPr>
        <w:t>.2</w:t>
      </w:r>
      <w:r w:rsidRPr="00001865">
        <w:rPr>
          <w:rFonts w:ascii="Arial" w:hAnsi="Arial" w:cs="Arial"/>
          <w:b/>
          <w:sz w:val="24"/>
          <w:szCs w:val="24"/>
        </w:rPr>
        <w:t xml:space="preserve"> </w:t>
      </w:r>
      <w:r w:rsidR="00971FD7">
        <w:rPr>
          <w:rFonts w:ascii="Arial" w:hAnsi="Arial" w:cs="Arial"/>
          <w:b/>
          <w:sz w:val="24"/>
          <w:szCs w:val="24"/>
        </w:rPr>
        <w:t>Public Works, Rural Housing and Water Management</w:t>
      </w:r>
    </w:p>
    <w:p w:rsidR="00134178" w:rsidRDefault="00134178" w:rsidP="00134178">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EA2FF1" w:rsidRPr="00E37E8A" w:rsidRDefault="00EA2FF1" w:rsidP="001642C2">
      <w:pPr>
        <w:pStyle w:val="ListParagraph"/>
        <w:numPr>
          <w:ilvl w:val="0"/>
          <w:numId w:val="34"/>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To implement development </w:t>
      </w:r>
      <w:r>
        <w:rPr>
          <w:rFonts w:ascii="Arial Narrow" w:hAnsi="Arial Narrow"/>
          <w:sz w:val="24"/>
          <w:szCs w:val="24"/>
        </w:rPr>
        <w:t>Programme</w:t>
      </w:r>
      <w:r w:rsidRPr="00E37E8A">
        <w:rPr>
          <w:rFonts w:ascii="Arial Narrow" w:hAnsi="Arial Narrow"/>
          <w:sz w:val="24"/>
          <w:szCs w:val="24"/>
        </w:rPr>
        <w:t>s to enhance rural transport through improved feeder and farm to market road network.</w:t>
      </w:r>
    </w:p>
    <w:p w:rsidR="00EA2FF1" w:rsidRPr="00E37E8A" w:rsidRDefault="00EA2FF1" w:rsidP="001642C2">
      <w:pPr>
        <w:pStyle w:val="ListParagraph"/>
        <w:numPr>
          <w:ilvl w:val="0"/>
          <w:numId w:val="34"/>
        </w:numPr>
        <w:spacing w:after="0" w:line="360" w:lineRule="auto"/>
        <w:ind w:left="1080"/>
        <w:jc w:val="both"/>
        <w:rPr>
          <w:rFonts w:ascii="Arial Narrow" w:hAnsi="Arial Narrow"/>
          <w:sz w:val="24"/>
          <w:szCs w:val="24"/>
        </w:rPr>
      </w:pPr>
      <w:r w:rsidRPr="00E37E8A">
        <w:rPr>
          <w:rFonts w:ascii="Arial Narrow" w:hAnsi="Arial Narrow"/>
          <w:sz w:val="24"/>
          <w:szCs w:val="24"/>
        </w:rPr>
        <w:t>To improve service delivery to ensure quality of life in rural areas.</w:t>
      </w:r>
    </w:p>
    <w:p w:rsidR="00134178" w:rsidRPr="00595FD1" w:rsidRDefault="00EA2FF1" w:rsidP="001642C2">
      <w:pPr>
        <w:pStyle w:val="ListParagraph"/>
        <w:numPr>
          <w:ilvl w:val="0"/>
          <w:numId w:val="34"/>
        </w:numPr>
        <w:spacing w:after="0" w:line="360" w:lineRule="auto"/>
        <w:ind w:left="1080"/>
        <w:jc w:val="both"/>
        <w:rPr>
          <w:rFonts w:ascii="Arial Narrow" w:hAnsi="Arial Narrow"/>
          <w:sz w:val="24"/>
          <w:szCs w:val="24"/>
        </w:rPr>
      </w:pPr>
      <w:r w:rsidRPr="00E37E8A">
        <w:rPr>
          <w:rFonts w:ascii="Arial Narrow" w:hAnsi="Arial Narrow"/>
          <w:sz w:val="24"/>
          <w:szCs w:val="24"/>
        </w:rPr>
        <w:t>To accelerate the provision of affordable and safe water</w:t>
      </w:r>
    </w:p>
    <w:p w:rsidR="00134178" w:rsidRPr="0085359C" w:rsidRDefault="00134178" w:rsidP="00134178">
      <w:pPr>
        <w:spacing w:after="0"/>
        <w:jc w:val="both"/>
        <w:rPr>
          <w:rFonts w:ascii="Arial" w:hAnsi="Arial" w:cs="Arial"/>
          <w:sz w:val="24"/>
          <w:szCs w:val="24"/>
        </w:rPr>
      </w:pPr>
    </w:p>
    <w:p w:rsidR="00134178" w:rsidRDefault="00134178" w:rsidP="00134178">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EA2FF1" w:rsidRPr="00E37E8A" w:rsidRDefault="00EA2FF1" w:rsidP="00EA2FF1">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tasked with the responsibility of developing and implementing appropriate strategies and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s that aims to improve the living conditions of rural dwellers. Under this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reforms including feeder road construction and rehabilitation as well as rural housing and water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s are adequately addressed. The department of Works comprising of former Public Works, Feeder Roads, and Rural Housing Department is delivering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EA2FF1" w:rsidRPr="00E37E8A" w:rsidRDefault="00EA2FF1"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Facilitating the implementation of policies on works and report to the Assembly</w:t>
      </w:r>
    </w:p>
    <w:p w:rsidR="00EA2FF1" w:rsidRPr="00E37E8A" w:rsidRDefault="00EA2FF1"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Assisting to prepare tender documents for all civil works projects to be undertaken by the Assembly through contracts or community-initiated projects.</w:t>
      </w:r>
    </w:p>
    <w:p w:rsidR="00EA2FF1" w:rsidRPr="00E37E8A" w:rsidRDefault="00EA2FF1"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Facilitating the construction, repair and maintenance of public buildings, roads including feeder roads and drains along any streets in the major settlements in the District.</w:t>
      </w:r>
    </w:p>
    <w:p w:rsidR="00EA2FF1" w:rsidRPr="00E37E8A" w:rsidRDefault="00EA2FF1"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Facilitating the provision of adequate and wholesome supply of potable water for the entire District.</w:t>
      </w:r>
    </w:p>
    <w:p w:rsidR="00EA2FF1" w:rsidRPr="00E37E8A" w:rsidRDefault="00EA2FF1" w:rsidP="001642C2">
      <w:pPr>
        <w:pStyle w:val="ListParagraph"/>
        <w:numPr>
          <w:ilvl w:val="0"/>
          <w:numId w:val="35"/>
        </w:numPr>
        <w:spacing w:after="0" w:line="360" w:lineRule="auto"/>
        <w:ind w:left="1080"/>
        <w:jc w:val="both"/>
        <w:rPr>
          <w:rFonts w:ascii="Arial Narrow" w:hAnsi="Arial Narrow"/>
          <w:sz w:val="24"/>
          <w:szCs w:val="24"/>
        </w:rPr>
      </w:pPr>
      <w:r w:rsidRPr="00E37E8A">
        <w:rPr>
          <w:rFonts w:ascii="Arial Narrow" w:hAnsi="Arial Narrow"/>
          <w:sz w:val="24"/>
          <w:szCs w:val="24"/>
        </w:rPr>
        <w:t xml:space="preserve">Assisting in the inspection of projects undertaken by the </w:t>
      </w:r>
      <w:r>
        <w:rPr>
          <w:rFonts w:ascii="Arial Narrow" w:hAnsi="Arial Narrow"/>
          <w:sz w:val="24"/>
          <w:szCs w:val="24"/>
        </w:rPr>
        <w:t xml:space="preserve">North </w:t>
      </w:r>
      <w:proofErr w:type="spellStart"/>
      <w:r>
        <w:rPr>
          <w:rFonts w:ascii="Arial Narrow" w:hAnsi="Arial Narrow"/>
          <w:sz w:val="24"/>
          <w:szCs w:val="24"/>
        </w:rPr>
        <w:t>Dayi</w:t>
      </w:r>
      <w:proofErr w:type="spellEnd"/>
      <w:r>
        <w:rPr>
          <w:rFonts w:ascii="Arial Narrow" w:hAnsi="Arial Narrow"/>
          <w:sz w:val="24"/>
          <w:szCs w:val="24"/>
        </w:rPr>
        <w:t xml:space="preserve"> District Assembly </w:t>
      </w:r>
      <w:r w:rsidRPr="00E37E8A">
        <w:rPr>
          <w:rFonts w:ascii="Arial Narrow" w:hAnsi="Arial Narrow"/>
          <w:sz w:val="24"/>
          <w:szCs w:val="24"/>
        </w:rPr>
        <w:t>with relevant Departments of the Assembly.</w:t>
      </w:r>
    </w:p>
    <w:p w:rsidR="00EA2FF1" w:rsidRPr="00E37E8A" w:rsidRDefault="00EA2FF1" w:rsidP="001642C2">
      <w:pPr>
        <w:pStyle w:val="ListParagraph"/>
        <w:numPr>
          <w:ilvl w:val="0"/>
          <w:numId w:val="35"/>
        </w:numPr>
        <w:spacing w:after="240" w:line="360" w:lineRule="auto"/>
        <w:ind w:left="1080"/>
        <w:jc w:val="both"/>
        <w:rPr>
          <w:rFonts w:ascii="Arial Narrow" w:hAnsi="Arial Narrow"/>
          <w:sz w:val="24"/>
          <w:szCs w:val="24"/>
        </w:rPr>
      </w:pPr>
      <w:r w:rsidRPr="00E37E8A">
        <w:rPr>
          <w:rFonts w:ascii="Arial Narrow" w:hAnsi="Arial Narrow"/>
          <w:sz w:val="24"/>
          <w:szCs w:val="24"/>
        </w:rPr>
        <w:t>Provide technical and engineering assistance on works undertaken by the Assembly.</w:t>
      </w:r>
    </w:p>
    <w:p w:rsidR="00EA2FF1" w:rsidRPr="00E37E8A" w:rsidRDefault="00EA2FF1" w:rsidP="00EA2FF1">
      <w:pPr>
        <w:pStyle w:val="ListParagraph"/>
        <w:spacing w:after="240" w:line="360" w:lineRule="auto"/>
        <w:ind w:left="1080"/>
        <w:rPr>
          <w:rFonts w:ascii="Arial Narrow" w:hAnsi="Arial Narrow"/>
          <w:sz w:val="24"/>
          <w:szCs w:val="24"/>
        </w:rPr>
      </w:pPr>
    </w:p>
    <w:p w:rsidR="004E5958" w:rsidRPr="00E37E8A" w:rsidRDefault="00EA2FF1" w:rsidP="004E5958">
      <w:pPr>
        <w:pStyle w:val="ListParagraph"/>
        <w:spacing w:line="360" w:lineRule="auto"/>
        <w:jc w:val="both"/>
        <w:rPr>
          <w:rFonts w:ascii="Arial Narrow" w:hAnsi="Arial Narrow"/>
          <w:b/>
          <w:sz w:val="24"/>
          <w:szCs w:val="24"/>
        </w:rPr>
      </w:pPr>
      <w:r w:rsidRPr="00E37E8A">
        <w:rPr>
          <w:rFonts w:ascii="Arial Narrow" w:hAnsi="Arial Narrow"/>
          <w:sz w:val="24"/>
          <w:szCs w:val="24"/>
        </w:rPr>
        <w:t xml:space="preserve">This sub </w:t>
      </w:r>
      <w:r>
        <w:rPr>
          <w:rFonts w:ascii="Arial Narrow" w:hAnsi="Arial Narrow"/>
          <w:sz w:val="24"/>
          <w:szCs w:val="24"/>
        </w:rPr>
        <w:t>Programme</w:t>
      </w:r>
      <w:r w:rsidRPr="00E37E8A">
        <w:rPr>
          <w:rFonts w:ascii="Arial Narrow" w:hAnsi="Arial Narrow"/>
          <w:sz w:val="24"/>
          <w:szCs w:val="24"/>
        </w:rPr>
        <w:t xml:space="preserve"> is funded from the Central Government transfers and Assembly’s Internally Generated Funds which goes to the benefit of the entire citizenry in the District. The sub-</w:t>
      </w:r>
      <w:r>
        <w:rPr>
          <w:rFonts w:ascii="Arial Narrow" w:hAnsi="Arial Narrow"/>
          <w:sz w:val="24"/>
          <w:szCs w:val="24"/>
        </w:rPr>
        <w:t>Programme</w:t>
      </w:r>
      <w:r w:rsidRPr="00E37E8A">
        <w:rPr>
          <w:rFonts w:ascii="Arial Narrow" w:hAnsi="Arial Narrow"/>
          <w:sz w:val="24"/>
          <w:szCs w:val="24"/>
        </w:rPr>
        <w:t xml:space="preserve"> is managed by </w:t>
      </w:r>
      <w:r>
        <w:rPr>
          <w:rFonts w:ascii="Arial Narrow" w:hAnsi="Arial Narrow"/>
          <w:sz w:val="24"/>
          <w:szCs w:val="24"/>
        </w:rPr>
        <w:t>three (4)</w:t>
      </w:r>
      <w:r w:rsidRPr="00E37E8A">
        <w:rPr>
          <w:rFonts w:ascii="Arial Narrow" w:hAnsi="Arial Narrow"/>
          <w:sz w:val="24"/>
          <w:szCs w:val="24"/>
        </w:rPr>
        <w:t xml:space="preserve"> staff. Key challenges encountered in delivering this sub-</w:t>
      </w:r>
      <w:r>
        <w:rPr>
          <w:rFonts w:ascii="Arial Narrow" w:hAnsi="Arial Narrow"/>
          <w:sz w:val="24"/>
          <w:szCs w:val="24"/>
        </w:rPr>
        <w:t>Programme</w:t>
      </w:r>
      <w:r w:rsidRPr="00E37E8A">
        <w:rPr>
          <w:rFonts w:ascii="Arial Narrow" w:hAnsi="Arial Narrow"/>
          <w:sz w:val="24"/>
          <w:szCs w:val="24"/>
        </w:rPr>
        <w:t xml:space="preserve"> include inadequate staffing levels</w:t>
      </w:r>
      <w:r>
        <w:rPr>
          <w:rFonts w:ascii="Arial Narrow" w:hAnsi="Arial Narrow"/>
          <w:sz w:val="24"/>
          <w:szCs w:val="24"/>
        </w:rPr>
        <w:t>, logistics</w:t>
      </w:r>
      <w:r w:rsidR="004E5958">
        <w:rPr>
          <w:rFonts w:ascii="Arial Narrow" w:hAnsi="Arial Narrow"/>
          <w:sz w:val="24"/>
          <w:szCs w:val="24"/>
        </w:rPr>
        <w:t xml:space="preserve"> and officers abuse physically and verbally in the performance of their duty.</w:t>
      </w:r>
    </w:p>
    <w:p w:rsidR="00134178" w:rsidRDefault="00134178" w:rsidP="00EA2FF1">
      <w:pPr>
        <w:spacing w:after="0"/>
        <w:jc w:val="both"/>
        <w:rPr>
          <w:rFonts w:ascii="Arial" w:hAnsi="Arial" w:cs="Arial"/>
          <w:sz w:val="24"/>
          <w:szCs w:val="24"/>
        </w:rPr>
      </w:pPr>
    </w:p>
    <w:p w:rsidR="00134178" w:rsidRPr="00001865" w:rsidRDefault="00134178" w:rsidP="00134178">
      <w:pPr>
        <w:spacing w:after="0"/>
        <w:jc w:val="both"/>
        <w:rPr>
          <w:rFonts w:ascii="Arial" w:hAnsi="Arial" w:cs="Arial"/>
          <w:sz w:val="24"/>
          <w:szCs w:val="24"/>
        </w:rPr>
      </w:pPr>
    </w:p>
    <w:p w:rsidR="00134178" w:rsidRPr="00F336E0" w:rsidRDefault="001D50E5" w:rsidP="00134178">
      <w:pPr>
        <w:spacing w:after="0"/>
        <w:rPr>
          <w:b/>
        </w:rPr>
      </w:pPr>
      <w:r>
        <w:rPr>
          <w:b/>
        </w:rPr>
        <w:lastRenderedPageBreak/>
        <w:t>Table 27</w:t>
      </w:r>
      <w:r w:rsidR="00134178" w:rsidRPr="00F336E0">
        <w:rPr>
          <w:b/>
        </w:rPr>
        <w:t>: Budget Sub-</w:t>
      </w:r>
      <w:proofErr w:type="spellStart"/>
      <w:r w:rsidR="00134178" w:rsidRPr="00F336E0">
        <w:rPr>
          <w:b/>
        </w:rPr>
        <w:t>Programme</w:t>
      </w:r>
      <w:proofErr w:type="spellEnd"/>
      <w:r w:rsidR="00134178"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134178" w:rsidTr="0011465B">
        <w:trPr>
          <w:trHeight w:val="416"/>
        </w:trPr>
        <w:tc>
          <w:tcPr>
            <w:tcW w:w="2108" w:type="dxa"/>
          </w:tcPr>
          <w:p w:rsidR="00134178" w:rsidRPr="008B6FEB" w:rsidRDefault="00134178" w:rsidP="0011465B">
            <w:pPr>
              <w:pStyle w:val="ListParagraph"/>
              <w:ind w:left="0"/>
              <w:jc w:val="center"/>
              <w:rPr>
                <w:b/>
              </w:rPr>
            </w:pPr>
            <w:r w:rsidRPr="008B6FEB">
              <w:rPr>
                <w:b/>
              </w:rPr>
              <w:t>Main Outputs</w:t>
            </w:r>
          </w:p>
        </w:tc>
        <w:tc>
          <w:tcPr>
            <w:tcW w:w="1454" w:type="dxa"/>
          </w:tcPr>
          <w:p w:rsidR="00134178" w:rsidRPr="008B6FEB" w:rsidRDefault="00134178" w:rsidP="0011465B">
            <w:pPr>
              <w:pStyle w:val="ListParagraph"/>
              <w:ind w:left="0"/>
              <w:jc w:val="center"/>
              <w:rPr>
                <w:b/>
              </w:rPr>
            </w:pPr>
            <w:r w:rsidRPr="008B6FEB">
              <w:rPr>
                <w:b/>
              </w:rPr>
              <w:t>Output Indicators</w:t>
            </w:r>
          </w:p>
        </w:tc>
        <w:tc>
          <w:tcPr>
            <w:tcW w:w="2084" w:type="dxa"/>
            <w:gridSpan w:val="2"/>
          </w:tcPr>
          <w:p w:rsidR="00134178" w:rsidRPr="008B6FEB" w:rsidRDefault="00134178" w:rsidP="0011465B">
            <w:pPr>
              <w:pStyle w:val="ListParagraph"/>
              <w:ind w:left="0"/>
              <w:jc w:val="center"/>
              <w:rPr>
                <w:b/>
              </w:rPr>
            </w:pPr>
            <w:r w:rsidRPr="008B6FEB">
              <w:rPr>
                <w:b/>
              </w:rPr>
              <w:t>Past Years</w:t>
            </w:r>
          </w:p>
        </w:tc>
        <w:tc>
          <w:tcPr>
            <w:tcW w:w="4100" w:type="dxa"/>
            <w:gridSpan w:val="4"/>
          </w:tcPr>
          <w:p w:rsidR="00134178" w:rsidRPr="008B6FEB" w:rsidRDefault="00134178" w:rsidP="0011465B">
            <w:pPr>
              <w:pStyle w:val="ListParagraph"/>
              <w:ind w:left="0"/>
              <w:jc w:val="center"/>
              <w:rPr>
                <w:b/>
              </w:rPr>
            </w:pPr>
            <w:r w:rsidRPr="008B6FEB">
              <w:rPr>
                <w:b/>
              </w:rPr>
              <w:t>Projections</w:t>
            </w:r>
          </w:p>
        </w:tc>
      </w:tr>
      <w:tr w:rsidR="00134178" w:rsidTr="0011465B">
        <w:trPr>
          <w:trHeight w:val="641"/>
        </w:trPr>
        <w:tc>
          <w:tcPr>
            <w:tcW w:w="2108" w:type="dxa"/>
          </w:tcPr>
          <w:p w:rsidR="00134178" w:rsidRPr="008B6FEB" w:rsidRDefault="00134178" w:rsidP="0011465B">
            <w:pPr>
              <w:pStyle w:val="ListParagraph"/>
              <w:ind w:left="0"/>
              <w:jc w:val="center"/>
              <w:rPr>
                <w:b/>
              </w:rPr>
            </w:pPr>
          </w:p>
        </w:tc>
        <w:tc>
          <w:tcPr>
            <w:tcW w:w="1454" w:type="dxa"/>
          </w:tcPr>
          <w:p w:rsidR="00134178" w:rsidRPr="008B6FEB" w:rsidRDefault="00134178" w:rsidP="0011465B">
            <w:pPr>
              <w:pStyle w:val="ListParagraph"/>
              <w:ind w:left="0"/>
              <w:jc w:val="center"/>
              <w:rPr>
                <w:b/>
              </w:rPr>
            </w:pPr>
          </w:p>
        </w:tc>
        <w:tc>
          <w:tcPr>
            <w:tcW w:w="1042" w:type="dxa"/>
          </w:tcPr>
          <w:p w:rsidR="00134178" w:rsidRPr="008B6FEB" w:rsidRDefault="00134178" w:rsidP="0011465B">
            <w:pPr>
              <w:pStyle w:val="ListParagraph"/>
              <w:ind w:left="0"/>
              <w:jc w:val="center"/>
              <w:rPr>
                <w:b/>
              </w:rPr>
            </w:pPr>
            <w:r w:rsidRPr="008B6FEB">
              <w:rPr>
                <w:b/>
              </w:rPr>
              <w:t>2020</w:t>
            </w:r>
          </w:p>
        </w:tc>
        <w:tc>
          <w:tcPr>
            <w:tcW w:w="1042" w:type="dxa"/>
          </w:tcPr>
          <w:p w:rsidR="00134178" w:rsidRPr="008B6FEB" w:rsidRDefault="00134178" w:rsidP="0011465B">
            <w:pPr>
              <w:pStyle w:val="ListParagraph"/>
              <w:ind w:left="0"/>
              <w:jc w:val="center"/>
              <w:rPr>
                <w:b/>
              </w:rPr>
            </w:pPr>
            <w:r w:rsidRPr="008B6FEB">
              <w:rPr>
                <w:b/>
              </w:rPr>
              <w:t>2021 as at July</w:t>
            </w:r>
          </w:p>
        </w:tc>
        <w:tc>
          <w:tcPr>
            <w:tcW w:w="1025" w:type="dxa"/>
          </w:tcPr>
          <w:p w:rsidR="00134178" w:rsidRPr="008B6FEB" w:rsidRDefault="00134178" w:rsidP="0011465B">
            <w:pPr>
              <w:pStyle w:val="ListParagraph"/>
              <w:ind w:left="0"/>
              <w:jc w:val="center"/>
              <w:rPr>
                <w:b/>
              </w:rPr>
            </w:pPr>
            <w:r w:rsidRPr="008B6FEB">
              <w:rPr>
                <w:b/>
              </w:rPr>
              <w:t>2022</w:t>
            </w:r>
          </w:p>
        </w:tc>
        <w:tc>
          <w:tcPr>
            <w:tcW w:w="1025" w:type="dxa"/>
          </w:tcPr>
          <w:p w:rsidR="00134178" w:rsidRPr="008B6FEB" w:rsidRDefault="00134178" w:rsidP="0011465B">
            <w:pPr>
              <w:pStyle w:val="ListParagraph"/>
              <w:ind w:left="0"/>
              <w:jc w:val="center"/>
              <w:rPr>
                <w:b/>
              </w:rPr>
            </w:pPr>
            <w:r w:rsidRPr="008B6FEB">
              <w:rPr>
                <w:b/>
              </w:rPr>
              <w:t>2023</w:t>
            </w:r>
          </w:p>
        </w:tc>
        <w:tc>
          <w:tcPr>
            <w:tcW w:w="1025" w:type="dxa"/>
          </w:tcPr>
          <w:p w:rsidR="00134178" w:rsidRPr="008B6FEB" w:rsidRDefault="00134178" w:rsidP="0011465B">
            <w:pPr>
              <w:pStyle w:val="ListParagraph"/>
              <w:ind w:left="0"/>
              <w:jc w:val="center"/>
              <w:rPr>
                <w:b/>
              </w:rPr>
            </w:pPr>
            <w:r w:rsidRPr="008B6FEB">
              <w:rPr>
                <w:b/>
              </w:rPr>
              <w:t>2024</w:t>
            </w:r>
          </w:p>
        </w:tc>
        <w:tc>
          <w:tcPr>
            <w:tcW w:w="1025" w:type="dxa"/>
          </w:tcPr>
          <w:p w:rsidR="00134178" w:rsidRPr="008B6FEB" w:rsidRDefault="00134178" w:rsidP="0011465B">
            <w:pPr>
              <w:pStyle w:val="ListParagraph"/>
              <w:ind w:left="0"/>
              <w:jc w:val="center"/>
              <w:rPr>
                <w:b/>
              </w:rPr>
            </w:pPr>
            <w:r w:rsidRPr="008B6FEB">
              <w:rPr>
                <w:b/>
              </w:rPr>
              <w:t>2025</w:t>
            </w:r>
          </w:p>
        </w:tc>
      </w:tr>
      <w:tr w:rsidR="004E5958" w:rsidRPr="00595FD1" w:rsidTr="00910ECE">
        <w:trPr>
          <w:trHeight w:val="202"/>
        </w:trPr>
        <w:tc>
          <w:tcPr>
            <w:tcW w:w="2108" w:type="dxa"/>
            <w:vAlign w:val="center"/>
          </w:tcPr>
          <w:p w:rsidR="004E5958" w:rsidRPr="00595FD1" w:rsidRDefault="004E5958" w:rsidP="00910ECE">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Project supervision carried out</w:t>
            </w:r>
          </w:p>
        </w:tc>
        <w:tc>
          <w:tcPr>
            <w:tcW w:w="1454" w:type="dxa"/>
            <w:vAlign w:val="center"/>
          </w:tcPr>
          <w:p w:rsidR="004E5958" w:rsidRPr="00595FD1" w:rsidRDefault="004E5958" w:rsidP="00910ECE">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Projects Supervised</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12</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3</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14</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14</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14</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14</w:t>
            </w:r>
          </w:p>
        </w:tc>
      </w:tr>
      <w:tr w:rsidR="004E5958" w:rsidRPr="00595FD1" w:rsidTr="00910ECE">
        <w:trPr>
          <w:trHeight w:val="213"/>
        </w:trPr>
        <w:tc>
          <w:tcPr>
            <w:tcW w:w="2108" w:type="dxa"/>
            <w:vAlign w:val="center"/>
          </w:tcPr>
          <w:p w:rsidR="004E5958" w:rsidRPr="00595FD1" w:rsidRDefault="004E5958" w:rsidP="00910ECE">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Development Control enforced</w:t>
            </w:r>
          </w:p>
        </w:tc>
        <w:tc>
          <w:tcPr>
            <w:tcW w:w="1454" w:type="dxa"/>
            <w:vAlign w:val="center"/>
          </w:tcPr>
          <w:p w:rsidR="004E5958" w:rsidRPr="00595FD1" w:rsidRDefault="004E5958" w:rsidP="00910ECE">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reports on site visits</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18</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6</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r>
      <w:tr w:rsidR="004E5958" w:rsidRPr="00595FD1" w:rsidTr="00910ECE">
        <w:trPr>
          <w:trHeight w:val="213"/>
        </w:trPr>
        <w:tc>
          <w:tcPr>
            <w:tcW w:w="2108" w:type="dxa"/>
            <w:vAlign w:val="center"/>
          </w:tcPr>
          <w:p w:rsidR="004E5958" w:rsidRPr="00595FD1" w:rsidRDefault="004E5958" w:rsidP="00910ECE">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Statutory Meetings Held</w:t>
            </w:r>
          </w:p>
        </w:tc>
        <w:tc>
          <w:tcPr>
            <w:tcW w:w="1454" w:type="dxa"/>
            <w:vAlign w:val="center"/>
          </w:tcPr>
          <w:p w:rsidR="004E5958" w:rsidRPr="00595FD1" w:rsidRDefault="004E5958" w:rsidP="00910ECE">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Works Sub Committee Meetings Held</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r>
      <w:tr w:rsidR="004E5958" w:rsidRPr="00595FD1" w:rsidTr="00910ECE">
        <w:trPr>
          <w:trHeight w:val="202"/>
        </w:trPr>
        <w:tc>
          <w:tcPr>
            <w:tcW w:w="2108" w:type="dxa"/>
            <w:vAlign w:val="center"/>
          </w:tcPr>
          <w:p w:rsidR="004E5958" w:rsidRPr="00595FD1" w:rsidRDefault="004E5958" w:rsidP="00910ECE">
            <w:pPr>
              <w:rPr>
                <w:rFonts w:ascii="Arial Narrow" w:eastAsia="Times New Roman" w:hAnsi="Arial Narrow" w:cs="Times New Roman"/>
                <w:bCs/>
                <w:sz w:val="24"/>
                <w:szCs w:val="24"/>
              </w:rPr>
            </w:pPr>
          </w:p>
        </w:tc>
        <w:tc>
          <w:tcPr>
            <w:tcW w:w="1454" w:type="dxa"/>
            <w:vAlign w:val="center"/>
          </w:tcPr>
          <w:p w:rsidR="004E5958" w:rsidRPr="00595FD1" w:rsidRDefault="004E5958" w:rsidP="00910ECE">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Project Site Meetings</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18</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6</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r>
      <w:tr w:rsidR="004E5958" w:rsidRPr="00595FD1" w:rsidTr="00910ECE">
        <w:trPr>
          <w:trHeight w:val="202"/>
        </w:trPr>
        <w:tc>
          <w:tcPr>
            <w:tcW w:w="2108" w:type="dxa"/>
            <w:vAlign w:val="center"/>
          </w:tcPr>
          <w:p w:rsidR="004E5958" w:rsidRPr="00595FD1" w:rsidRDefault="004E5958" w:rsidP="00910ECE">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Road Transport Improved</w:t>
            </w:r>
          </w:p>
        </w:tc>
        <w:tc>
          <w:tcPr>
            <w:tcW w:w="1454" w:type="dxa"/>
            <w:vAlign w:val="center"/>
          </w:tcPr>
          <w:p w:rsidR="004E5958" w:rsidRPr="00595FD1" w:rsidRDefault="004E5958" w:rsidP="00910ECE">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KM of road reshaped</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c>
          <w:tcPr>
            <w:tcW w:w="1042"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7</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w:t>
            </w:r>
          </w:p>
        </w:tc>
        <w:tc>
          <w:tcPr>
            <w:tcW w:w="1025" w:type="dxa"/>
            <w:vAlign w:val="center"/>
          </w:tcPr>
          <w:p w:rsidR="004E5958" w:rsidRPr="00595FD1" w:rsidRDefault="004E5958"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w:t>
            </w:r>
          </w:p>
        </w:tc>
      </w:tr>
    </w:tbl>
    <w:p w:rsidR="00134178" w:rsidRPr="00595FD1" w:rsidRDefault="00134178" w:rsidP="00134178">
      <w:pPr>
        <w:spacing w:after="0"/>
        <w:rPr>
          <w:rFonts w:ascii="Arial" w:hAnsi="Arial" w:cs="Arial"/>
          <w:sz w:val="24"/>
          <w:szCs w:val="24"/>
        </w:rPr>
      </w:pPr>
    </w:p>
    <w:p w:rsidR="00134178" w:rsidRDefault="00134178" w:rsidP="00134178">
      <w:pPr>
        <w:spacing w:after="160" w:line="259" w:lineRule="auto"/>
        <w:rPr>
          <w:rFonts w:ascii="Arial" w:hAnsi="Arial" w:cs="Arial"/>
          <w:sz w:val="24"/>
          <w:szCs w:val="24"/>
        </w:rPr>
      </w:pPr>
      <w:r>
        <w:rPr>
          <w:rFonts w:ascii="Arial" w:hAnsi="Arial" w:cs="Arial"/>
          <w:sz w:val="24"/>
          <w:szCs w:val="24"/>
        </w:rPr>
        <w:br w:type="page"/>
      </w:r>
    </w:p>
    <w:p w:rsidR="00134178" w:rsidRDefault="00134178" w:rsidP="00134178">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134178" w:rsidRDefault="00134178" w:rsidP="00134178">
      <w:pPr>
        <w:spacing w:after="0"/>
        <w:rPr>
          <w:rFonts w:ascii="Arial" w:hAnsi="Arial" w:cs="Arial"/>
          <w:sz w:val="24"/>
          <w:szCs w:val="24"/>
        </w:rPr>
      </w:pPr>
    </w:p>
    <w:p w:rsidR="00134178" w:rsidRPr="00F336E0" w:rsidRDefault="001D50E5" w:rsidP="00134178">
      <w:pPr>
        <w:pStyle w:val="ListParagraph"/>
        <w:spacing w:after="0"/>
        <w:rPr>
          <w:b/>
        </w:rPr>
      </w:pPr>
      <w:r>
        <w:rPr>
          <w:b/>
        </w:rPr>
        <w:t>Table 28</w:t>
      </w:r>
      <w:r w:rsidR="00134178"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134178" w:rsidTr="0011465B">
        <w:tc>
          <w:tcPr>
            <w:tcW w:w="4590" w:type="dxa"/>
          </w:tcPr>
          <w:p w:rsidR="00134178" w:rsidRPr="009632C2" w:rsidRDefault="00134178" w:rsidP="0011465B">
            <w:pPr>
              <w:jc w:val="center"/>
              <w:rPr>
                <w:b/>
              </w:rPr>
            </w:pPr>
            <w:r w:rsidRPr="009632C2">
              <w:rPr>
                <w:b/>
              </w:rPr>
              <w:t>Standardized Operations</w:t>
            </w:r>
          </w:p>
        </w:tc>
        <w:tc>
          <w:tcPr>
            <w:tcW w:w="4431" w:type="dxa"/>
          </w:tcPr>
          <w:p w:rsidR="00134178" w:rsidRPr="009632C2" w:rsidRDefault="00134178" w:rsidP="0011465B">
            <w:pPr>
              <w:jc w:val="center"/>
              <w:rPr>
                <w:b/>
              </w:rPr>
            </w:pPr>
            <w:r w:rsidRPr="009632C2">
              <w:rPr>
                <w:b/>
              </w:rPr>
              <w:t>Standardized Projects</w:t>
            </w:r>
          </w:p>
        </w:tc>
      </w:tr>
      <w:tr w:rsidR="00134178" w:rsidTr="0011465B">
        <w:tc>
          <w:tcPr>
            <w:tcW w:w="4590" w:type="dxa"/>
          </w:tcPr>
          <w:p w:rsidR="00134178" w:rsidRPr="00595FD1" w:rsidRDefault="004E5958" w:rsidP="0011465B">
            <w:pPr>
              <w:rPr>
                <w:rFonts w:ascii="Arial Narrow" w:hAnsi="Arial Narrow"/>
                <w:sz w:val="24"/>
                <w:szCs w:val="24"/>
              </w:rPr>
            </w:pPr>
            <w:r w:rsidRPr="00595FD1">
              <w:rPr>
                <w:rFonts w:ascii="Arial Narrow" w:eastAsia="Times New Roman" w:hAnsi="Arial Narrow" w:cs="Times New Roman"/>
                <w:bCs/>
                <w:sz w:val="24"/>
                <w:szCs w:val="24"/>
              </w:rPr>
              <w:t>Internal Management of Organization</w:t>
            </w:r>
          </w:p>
        </w:tc>
        <w:tc>
          <w:tcPr>
            <w:tcW w:w="4431" w:type="dxa"/>
          </w:tcPr>
          <w:p w:rsidR="00134178" w:rsidRPr="00595FD1" w:rsidRDefault="00A01318" w:rsidP="0011465B">
            <w:pPr>
              <w:rPr>
                <w:rFonts w:ascii="Arial Narrow" w:hAnsi="Arial Narrow"/>
                <w:sz w:val="24"/>
                <w:szCs w:val="24"/>
              </w:rPr>
            </w:pPr>
            <w:r w:rsidRPr="00595FD1">
              <w:rPr>
                <w:rFonts w:ascii="Arial Narrow" w:hAnsi="Arial Narrow"/>
                <w:sz w:val="24"/>
                <w:szCs w:val="24"/>
              </w:rPr>
              <w:t>Acquisition of movable and immovable asset</w:t>
            </w:r>
          </w:p>
        </w:tc>
      </w:tr>
      <w:tr w:rsidR="00134178" w:rsidTr="0011465B">
        <w:tc>
          <w:tcPr>
            <w:tcW w:w="4590" w:type="dxa"/>
          </w:tcPr>
          <w:p w:rsidR="00134178" w:rsidRPr="00595FD1" w:rsidRDefault="004E5958" w:rsidP="0011465B">
            <w:pPr>
              <w:rPr>
                <w:rFonts w:ascii="Arial Narrow" w:hAnsi="Arial Narrow"/>
                <w:sz w:val="24"/>
                <w:szCs w:val="24"/>
              </w:rPr>
            </w:pPr>
            <w:r w:rsidRPr="00595FD1">
              <w:rPr>
                <w:rFonts w:ascii="Arial Narrow" w:eastAsia="Times New Roman" w:hAnsi="Arial Narrow" w:cs="Times New Roman"/>
                <w:bCs/>
                <w:sz w:val="24"/>
                <w:szCs w:val="24"/>
              </w:rPr>
              <w:t>Procurement of Office logistics</w:t>
            </w:r>
          </w:p>
        </w:tc>
        <w:tc>
          <w:tcPr>
            <w:tcW w:w="4431" w:type="dxa"/>
          </w:tcPr>
          <w:p w:rsidR="00134178" w:rsidRPr="00595FD1" w:rsidRDefault="00A01318" w:rsidP="0011465B">
            <w:pPr>
              <w:rPr>
                <w:rFonts w:ascii="Arial Narrow" w:hAnsi="Arial Narrow"/>
                <w:sz w:val="24"/>
                <w:szCs w:val="24"/>
              </w:rPr>
            </w:pPr>
            <w:r w:rsidRPr="00595FD1">
              <w:rPr>
                <w:rFonts w:ascii="Arial Narrow" w:hAnsi="Arial Narrow"/>
                <w:i/>
                <w:iCs/>
                <w:sz w:val="24"/>
                <w:szCs w:val="24"/>
              </w:rPr>
              <w:t>Construction of 4 No. Boreholes</w:t>
            </w:r>
          </w:p>
        </w:tc>
      </w:tr>
      <w:tr w:rsidR="00134178" w:rsidTr="0011465B">
        <w:tc>
          <w:tcPr>
            <w:tcW w:w="4590" w:type="dxa"/>
          </w:tcPr>
          <w:p w:rsidR="00134178" w:rsidRPr="00595FD1" w:rsidRDefault="00A01318" w:rsidP="0011465B">
            <w:pPr>
              <w:rPr>
                <w:rFonts w:ascii="Arial Narrow" w:hAnsi="Arial Narrow"/>
                <w:sz w:val="24"/>
                <w:szCs w:val="24"/>
              </w:rPr>
            </w:pPr>
            <w:r w:rsidRPr="00595FD1">
              <w:rPr>
                <w:rFonts w:ascii="Arial Narrow" w:eastAsia="Times New Roman" w:hAnsi="Arial Narrow" w:cs="Times New Roman"/>
                <w:bCs/>
                <w:sz w:val="24"/>
                <w:szCs w:val="24"/>
              </w:rPr>
              <w:t>Supervision &amp; Regulation of Infrastructural Dev</w:t>
            </w:r>
            <w:r w:rsidR="007D6280" w:rsidRPr="00595FD1">
              <w:rPr>
                <w:rFonts w:ascii="Arial Narrow" w:eastAsia="Times New Roman" w:hAnsi="Arial Narrow" w:cs="Times New Roman"/>
                <w:bCs/>
                <w:sz w:val="24"/>
                <w:szCs w:val="24"/>
              </w:rPr>
              <w:t>elopment</w:t>
            </w:r>
          </w:p>
        </w:tc>
        <w:tc>
          <w:tcPr>
            <w:tcW w:w="4431" w:type="dxa"/>
          </w:tcPr>
          <w:p w:rsidR="00134178" w:rsidRPr="00595FD1" w:rsidRDefault="00A01318" w:rsidP="0011465B">
            <w:pPr>
              <w:rPr>
                <w:rFonts w:ascii="Arial Narrow" w:hAnsi="Arial Narrow"/>
                <w:sz w:val="24"/>
                <w:szCs w:val="24"/>
              </w:rPr>
            </w:pPr>
            <w:r w:rsidRPr="00595FD1">
              <w:rPr>
                <w:rFonts w:ascii="Arial Narrow" w:hAnsi="Arial Narrow"/>
                <w:i/>
                <w:iCs/>
                <w:sz w:val="24"/>
                <w:szCs w:val="24"/>
              </w:rPr>
              <w:t>Construction of 4 No. 4 Bedroom staff Bungalow</w:t>
            </w:r>
          </w:p>
        </w:tc>
      </w:tr>
      <w:tr w:rsidR="00134178" w:rsidTr="0011465B">
        <w:tc>
          <w:tcPr>
            <w:tcW w:w="4590" w:type="dxa"/>
          </w:tcPr>
          <w:p w:rsidR="00134178" w:rsidRPr="00595FD1" w:rsidRDefault="00134178" w:rsidP="0011465B">
            <w:pPr>
              <w:rPr>
                <w:rFonts w:ascii="Arial Narrow" w:hAnsi="Arial Narrow"/>
                <w:sz w:val="24"/>
                <w:szCs w:val="24"/>
              </w:rPr>
            </w:pPr>
          </w:p>
        </w:tc>
        <w:tc>
          <w:tcPr>
            <w:tcW w:w="4431" w:type="dxa"/>
          </w:tcPr>
          <w:p w:rsidR="00134178" w:rsidRPr="00595FD1" w:rsidRDefault="00A01318" w:rsidP="0011465B">
            <w:pPr>
              <w:rPr>
                <w:rFonts w:ascii="Arial Narrow" w:hAnsi="Arial Narrow"/>
                <w:sz w:val="24"/>
                <w:szCs w:val="24"/>
              </w:rPr>
            </w:pPr>
            <w:r w:rsidRPr="00595FD1">
              <w:rPr>
                <w:rFonts w:ascii="Arial Narrow" w:hAnsi="Arial Narrow"/>
                <w:sz w:val="24"/>
                <w:szCs w:val="24"/>
              </w:rPr>
              <w:t>Construction of 3 No. culverts</w:t>
            </w:r>
          </w:p>
        </w:tc>
      </w:tr>
    </w:tbl>
    <w:p w:rsidR="00D0062F" w:rsidRDefault="00D0062F" w:rsidP="00CD3F7B">
      <w:pPr>
        <w:spacing w:after="0"/>
        <w:rPr>
          <w:rFonts w:ascii="Arial" w:hAnsi="Arial" w:cs="Arial"/>
          <w:sz w:val="24"/>
          <w:szCs w:val="24"/>
        </w:rPr>
      </w:pPr>
    </w:p>
    <w:p w:rsidR="00D0062F" w:rsidRDefault="00D0062F">
      <w:pPr>
        <w:spacing w:after="160" w:line="259" w:lineRule="auto"/>
        <w:rPr>
          <w:rFonts w:ascii="Arial" w:hAnsi="Arial" w:cs="Arial"/>
          <w:sz w:val="24"/>
          <w:szCs w:val="24"/>
        </w:rPr>
      </w:pPr>
      <w:r>
        <w:rPr>
          <w:rFonts w:ascii="Arial" w:hAnsi="Arial" w:cs="Arial"/>
          <w:sz w:val="24"/>
          <w:szCs w:val="24"/>
        </w:rPr>
        <w:br w:type="page"/>
      </w:r>
    </w:p>
    <w:p w:rsidR="004152CF" w:rsidRPr="00001865" w:rsidRDefault="00D0062F" w:rsidP="00FF5D1A">
      <w:pPr>
        <w:spacing w:after="160" w:line="259" w:lineRule="auto"/>
      </w:pPr>
      <w:r>
        <w:rPr>
          <w:rFonts w:ascii="Arial" w:hAnsi="Arial" w:cs="Arial"/>
          <w:sz w:val="24"/>
          <w:szCs w:val="24"/>
        </w:rPr>
        <w:lastRenderedPageBreak/>
        <w:br w:type="page"/>
      </w:r>
      <w:bookmarkStart w:id="25" w:name="_Toc82782947"/>
      <w:r w:rsidR="004152CF">
        <w:lastRenderedPageBreak/>
        <w:t>PROGRAMME 4</w:t>
      </w:r>
      <w:r w:rsidR="004152CF" w:rsidRPr="00001865">
        <w:t xml:space="preserve">: </w:t>
      </w:r>
      <w:r w:rsidR="004152CF">
        <w:t>ECONOMIC DEVELOPMENT</w:t>
      </w:r>
      <w:bookmarkEnd w:id="25"/>
      <w:r w:rsidR="004152CF" w:rsidRPr="00001865">
        <w:t xml:space="preserve"> </w:t>
      </w:r>
    </w:p>
    <w:p w:rsidR="004152CF" w:rsidRDefault="004152CF" w:rsidP="004152CF">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Objectives</w:t>
      </w:r>
    </w:p>
    <w:p w:rsidR="007D6280" w:rsidRPr="00595FD1" w:rsidRDefault="007D6280" w:rsidP="001642C2">
      <w:pPr>
        <w:pStyle w:val="ListParagraph"/>
        <w:numPr>
          <w:ilvl w:val="0"/>
          <w:numId w:val="52"/>
        </w:numPr>
        <w:spacing w:after="0" w:line="360" w:lineRule="auto"/>
        <w:jc w:val="both"/>
        <w:rPr>
          <w:rFonts w:ascii="Arial Narrow" w:hAnsi="Arial Narrow"/>
          <w:sz w:val="24"/>
          <w:szCs w:val="24"/>
        </w:rPr>
      </w:pPr>
      <w:r w:rsidRPr="00595FD1">
        <w:rPr>
          <w:rFonts w:ascii="Arial Narrow" w:hAnsi="Arial Narrow"/>
          <w:sz w:val="24"/>
          <w:szCs w:val="24"/>
        </w:rPr>
        <w:t>To provide extension services in the areas of natural resources management, and rural infrastructural and small-scale irrigation.</w:t>
      </w:r>
    </w:p>
    <w:p w:rsidR="004152CF" w:rsidRPr="00595FD1" w:rsidRDefault="007D6280" w:rsidP="001642C2">
      <w:pPr>
        <w:pStyle w:val="ListParagraph"/>
        <w:numPr>
          <w:ilvl w:val="0"/>
          <w:numId w:val="51"/>
        </w:numPr>
        <w:spacing w:after="0"/>
        <w:jc w:val="both"/>
        <w:rPr>
          <w:rFonts w:ascii="Arial" w:hAnsi="Arial" w:cs="Arial"/>
          <w:sz w:val="24"/>
          <w:szCs w:val="24"/>
        </w:rPr>
      </w:pPr>
      <w:r w:rsidRPr="00595FD1">
        <w:rPr>
          <w:rFonts w:ascii="Arial Narrow" w:hAnsi="Arial Narrow"/>
          <w:sz w:val="24"/>
          <w:szCs w:val="24"/>
        </w:rPr>
        <w:t>To facilitate the implementation of policies on trade, industry and tourism in the District</w:t>
      </w:r>
    </w:p>
    <w:p w:rsidR="004152CF" w:rsidRPr="00001865" w:rsidRDefault="004152CF" w:rsidP="004152CF">
      <w:pPr>
        <w:spacing w:after="0"/>
        <w:jc w:val="both"/>
        <w:rPr>
          <w:rFonts w:ascii="Arial" w:hAnsi="Arial" w:cs="Arial"/>
          <w:sz w:val="24"/>
          <w:szCs w:val="24"/>
        </w:rPr>
      </w:pPr>
    </w:p>
    <w:p w:rsidR="004152CF" w:rsidRDefault="004152CF" w:rsidP="004152CF">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Description</w:t>
      </w:r>
    </w:p>
    <w:p w:rsidR="007D6280" w:rsidRPr="00E37E8A" w:rsidRDefault="007D6280" w:rsidP="007D6280">
      <w:pPr>
        <w:spacing w:after="0" w:line="360" w:lineRule="auto"/>
        <w:ind w:left="720"/>
        <w:jc w:val="both"/>
        <w:rPr>
          <w:rFonts w:ascii="Arial Narrow" w:eastAsia="Times New Roman" w:hAnsi="Arial Narrow" w:cs="Times New Roman"/>
          <w:color w:val="000000" w:themeColor="text1"/>
          <w:sz w:val="24"/>
          <w:szCs w:val="24"/>
          <w:lang w:val="en-GB"/>
        </w:rPr>
      </w:pPr>
      <w:r w:rsidRPr="00E37E8A">
        <w:rPr>
          <w:rFonts w:ascii="Arial Narrow" w:eastAsia="Times New Roman" w:hAnsi="Arial Narrow" w:cs="Times New Roman"/>
          <w:sz w:val="24"/>
          <w:szCs w:val="24"/>
          <w:lang w:val="en-GB"/>
        </w:rPr>
        <w:t xml:space="preserve">The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aims at making efforts that seeks to improve the economic well-being and quality of life for the District by creating and retaining jobs and supporting or growing incomes. It also seeks to empower small and medium scale business both in the agricultural and services sector through various capacity building modules to increase their income levels</w:t>
      </w:r>
    </w:p>
    <w:p w:rsidR="007D6280" w:rsidRPr="00E37E8A" w:rsidRDefault="007D6280" w:rsidP="007D6280">
      <w:pPr>
        <w:spacing w:after="0" w:line="240" w:lineRule="auto"/>
        <w:jc w:val="both"/>
        <w:rPr>
          <w:rFonts w:ascii="Arial Narrow" w:eastAsia="Times New Roman" w:hAnsi="Arial Narrow" w:cs="Times New Roman"/>
          <w:sz w:val="24"/>
          <w:szCs w:val="24"/>
          <w:lang w:val="en-GB"/>
        </w:rPr>
      </w:pPr>
    </w:p>
    <w:p w:rsidR="007D6280" w:rsidRPr="00E37E8A" w:rsidRDefault="007D6280" w:rsidP="007D6280">
      <w:pPr>
        <w:spacing w:after="0" w:line="360" w:lineRule="auto"/>
        <w:ind w:left="720"/>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 xml:space="preserve">The </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being delivered through the offices of the departments of Agriculture, Business Advisory Centre and Co-operatives. </w:t>
      </w:r>
    </w:p>
    <w:p w:rsidR="007D6280" w:rsidRPr="00E37E8A" w:rsidRDefault="007D6280" w:rsidP="007D6280">
      <w:pPr>
        <w:spacing w:after="0" w:line="360" w:lineRule="auto"/>
        <w:ind w:left="720"/>
        <w:jc w:val="both"/>
        <w:rPr>
          <w:rFonts w:ascii="Arial Narrow" w:eastAsia="Times New Roman" w:hAnsi="Arial Narrow" w:cs="Times New Roman"/>
          <w:sz w:val="24"/>
          <w:szCs w:val="24"/>
          <w:lang w:val="en-GB"/>
        </w:rPr>
      </w:pPr>
    </w:p>
    <w:p w:rsidR="007D6280" w:rsidRPr="00E37E8A" w:rsidRDefault="007D6280" w:rsidP="007D6280">
      <w:pPr>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being implemented with the total support of all staff of the Agriculture department and the Business Advisory Center. Total staff strength of </w:t>
      </w:r>
      <w:r>
        <w:rPr>
          <w:rFonts w:ascii="Arial Narrow" w:hAnsi="Arial Narrow" w:cs="Times New Roman"/>
          <w:sz w:val="24"/>
          <w:szCs w:val="24"/>
        </w:rPr>
        <w:t>fourteen</w:t>
      </w:r>
      <w:r w:rsidRPr="00E37E8A">
        <w:rPr>
          <w:rFonts w:ascii="Arial Narrow" w:hAnsi="Arial Narrow" w:cs="Times New Roman"/>
          <w:sz w:val="24"/>
          <w:szCs w:val="24"/>
        </w:rPr>
        <w:t xml:space="preserve"> (</w:t>
      </w:r>
      <w:r>
        <w:rPr>
          <w:rFonts w:ascii="Arial Narrow" w:hAnsi="Arial Narrow" w:cs="Times New Roman"/>
          <w:sz w:val="24"/>
          <w:szCs w:val="24"/>
        </w:rPr>
        <w:t>14</w:t>
      </w:r>
      <w:r w:rsidRPr="00E37E8A">
        <w:rPr>
          <w:rFonts w:ascii="Arial Narrow" w:hAnsi="Arial Narrow" w:cs="Times New Roman"/>
          <w:sz w:val="24"/>
          <w:szCs w:val="24"/>
        </w:rPr>
        <w:t xml:space="preserve">) are involved in the delivery of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being funded through the Government of Ghana transfers with support from the Assembly’s Internally Generated Fund and other donor support funds. </w:t>
      </w:r>
    </w:p>
    <w:p w:rsidR="004152CF" w:rsidRPr="007D6280" w:rsidRDefault="007D6280" w:rsidP="007D6280">
      <w:pPr>
        <w:spacing w:after="0"/>
        <w:ind w:left="720"/>
        <w:rPr>
          <w:rFonts w:ascii="Arial Narrow" w:eastAsia="Times New Roman" w:hAnsi="Arial Narrow" w:cs="Times New Roman"/>
          <w:b/>
          <w:sz w:val="24"/>
          <w:szCs w:val="24"/>
          <w:lang w:val="en-GB"/>
        </w:rPr>
      </w:pPr>
      <w:r w:rsidRPr="00E37E8A">
        <w:rPr>
          <w:rFonts w:ascii="Arial Narrow" w:eastAsia="Times New Roman" w:hAnsi="Arial Narrow" w:cs="Times New Roman"/>
          <w:sz w:val="24"/>
          <w:szCs w:val="24"/>
          <w:lang w:val="en-GB"/>
        </w:rPr>
        <w:t xml:space="preserve"> </w:t>
      </w:r>
      <w:r w:rsidRPr="00E37E8A">
        <w:rPr>
          <w:rFonts w:ascii="Arial Narrow" w:eastAsia="Times New Roman" w:hAnsi="Arial Narrow" w:cs="Times New Roman"/>
          <w:b/>
          <w:sz w:val="24"/>
          <w:szCs w:val="24"/>
          <w:lang w:val="en-GB"/>
        </w:rPr>
        <w:br w:type="page"/>
      </w:r>
    </w:p>
    <w:p w:rsidR="004152CF" w:rsidRPr="00001865" w:rsidRDefault="004152CF" w:rsidP="004152CF">
      <w:pPr>
        <w:spacing w:after="0"/>
        <w:jc w:val="both"/>
        <w:rPr>
          <w:rFonts w:ascii="Arial" w:hAnsi="Arial" w:cs="Arial"/>
          <w:b/>
          <w:sz w:val="24"/>
          <w:szCs w:val="24"/>
        </w:rPr>
      </w:pPr>
      <w:r w:rsidRPr="00001865">
        <w:rPr>
          <w:rFonts w:ascii="Arial" w:hAnsi="Arial" w:cs="Arial"/>
          <w:b/>
          <w:sz w:val="24"/>
          <w:szCs w:val="24"/>
        </w:rPr>
        <w:lastRenderedPageBreak/>
        <w:t xml:space="preserve">SUB-PROGRAMME </w:t>
      </w:r>
      <w:r w:rsidR="0052690B">
        <w:rPr>
          <w:rFonts w:ascii="Arial" w:hAnsi="Arial" w:cs="Arial"/>
          <w:b/>
          <w:sz w:val="24"/>
          <w:szCs w:val="24"/>
        </w:rPr>
        <w:t>4</w:t>
      </w:r>
      <w:r w:rsidRPr="00001865">
        <w:rPr>
          <w:rFonts w:ascii="Arial" w:hAnsi="Arial" w:cs="Arial"/>
          <w:b/>
          <w:sz w:val="24"/>
          <w:szCs w:val="24"/>
        </w:rPr>
        <w:t xml:space="preserve">.1 </w:t>
      </w:r>
      <w:proofErr w:type="gramStart"/>
      <w:r w:rsidR="00E95CA2">
        <w:rPr>
          <w:rFonts w:ascii="Arial" w:hAnsi="Arial" w:cs="Arial"/>
          <w:b/>
          <w:sz w:val="24"/>
          <w:szCs w:val="24"/>
        </w:rPr>
        <w:t>Trade</w:t>
      </w:r>
      <w:proofErr w:type="gramEnd"/>
      <w:r w:rsidR="008667FF">
        <w:rPr>
          <w:rFonts w:ascii="Arial" w:hAnsi="Arial" w:cs="Arial"/>
          <w:b/>
          <w:sz w:val="24"/>
          <w:szCs w:val="24"/>
        </w:rPr>
        <w:t>, Tourism and Industrial</w:t>
      </w:r>
      <w:r w:rsidR="00E95CA2">
        <w:rPr>
          <w:rFonts w:ascii="Arial" w:hAnsi="Arial" w:cs="Arial"/>
          <w:b/>
          <w:sz w:val="24"/>
          <w:szCs w:val="24"/>
        </w:rPr>
        <w:t xml:space="preserve"> Development</w:t>
      </w:r>
    </w:p>
    <w:p w:rsidR="004152CF" w:rsidRDefault="004152CF" w:rsidP="004152CF">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4152CF" w:rsidRPr="00595FD1" w:rsidRDefault="00F50343" w:rsidP="001642C2">
      <w:pPr>
        <w:pStyle w:val="ListParagraph"/>
        <w:numPr>
          <w:ilvl w:val="0"/>
          <w:numId w:val="37"/>
        </w:numPr>
        <w:spacing w:after="0"/>
        <w:jc w:val="both"/>
        <w:rPr>
          <w:rFonts w:ascii="Arial Narrow" w:hAnsi="Arial Narrow" w:cs="Arial"/>
          <w:sz w:val="24"/>
          <w:szCs w:val="24"/>
        </w:rPr>
      </w:pPr>
      <w:r w:rsidRPr="00595FD1">
        <w:rPr>
          <w:rFonts w:ascii="Arial Narrow" w:hAnsi="Arial Narrow" w:cs="Times New Roman"/>
          <w:sz w:val="24"/>
          <w:szCs w:val="24"/>
        </w:rPr>
        <w:t>To facilitate the implementation of policies on trade, industry and tourism in the District</w:t>
      </w:r>
    </w:p>
    <w:p w:rsidR="00F50343" w:rsidRPr="00595FD1" w:rsidRDefault="00F50343" w:rsidP="001642C2">
      <w:pPr>
        <w:pStyle w:val="ListParagraph"/>
        <w:numPr>
          <w:ilvl w:val="0"/>
          <w:numId w:val="37"/>
        </w:numPr>
        <w:spacing w:after="0"/>
        <w:jc w:val="both"/>
        <w:rPr>
          <w:rFonts w:ascii="Arial Narrow" w:hAnsi="Arial Narrow" w:cs="Arial"/>
          <w:sz w:val="24"/>
          <w:szCs w:val="24"/>
        </w:rPr>
      </w:pPr>
      <w:r w:rsidRPr="00595FD1">
        <w:rPr>
          <w:rFonts w:ascii="Arial Narrow" w:hAnsi="Arial Narrow" w:cs="Arial"/>
          <w:sz w:val="24"/>
          <w:szCs w:val="24"/>
        </w:rPr>
        <w:t>Collect and update data on businesses in the district</w:t>
      </w:r>
    </w:p>
    <w:p w:rsidR="00F50343" w:rsidRPr="00595FD1" w:rsidRDefault="00F50343" w:rsidP="001642C2">
      <w:pPr>
        <w:pStyle w:val="ListParagraph"/>
        <w:numPr>
          <w:ilvl w:val="0"/>
          <w:numId w:val="37"/>
        </w:numPr>
        <w:spacing w:after="0"/>
        <w:jc w:val="both"/>
        <w:rPr>
          <w:rFonts w:ascii="Arial Narrow" w:hAnsi="Arial Narrow" w:cs="Arial"/>
          <w:sz w:val="24"/>
          <w:szCs w:val="24"/>
        </w:rPr>
      </w:pPr>
      <w:r w:rsidRPr="00595FD1">
        <w:rPr>
          <w:rFonts w:ascii="Arial Narrow" w:hAnsi="Arial Narrow" w:cs="Arial"/>
          <w:sz w:val="24"/>
          <w:szCs w:val="24"/>
        </w:rPr>
        <w:t>Education businesses on national support programmes</w:t>
      </w:r>
    </w:p>
    <w:p w:rsidR="00595FD1" w:rsidRDefault="00595FD1" w:rsidP="004152CF">
      <w:pPr>
        <w:spacing w:after="0"/>
        <w:jc w:val="both"/>
        <w:rPr>
          <w:rFonts w:ascii="Arial" w:hAnsi="Arial" w:cs="Arial"/>
          <w:sz w:val="24"/>
          <w:szCs w:val="24"/>
        </w:rPr>
      </w:pPr>
    </w:p>
    <w:p w:rsidR="004152CF" w:rsidRDefault="004152CF" w:rsidP="004152CF">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F50343" w:rsidRPr="00E37E8A" w:rsidRDefault="00F50343" w:rsidP="00F50343">
      <w:pPr>
        <w:spacing w:after="0" w:line="360" w:lineRule="auto"/>
        <w:ind w:left="720"/>
        <w:contextualSpacing/>
        <w:jc w:val="both"/>
        <w:rPr>
          <w:rFonts w:ascii="Arial Narrow" w:hAnsi="Arial Narrow" w:cs="Times New Roman"/>
          <w:sz w:val="24"/>
          <w:szCs w:val="24"/>
        </w:rPr>
      </w:pPr>
      <w:r w:rsidRPr="00E37E8A">
        <w:rPr>
          <w:rFonts w:ascii="Arial Narrow" w:hAnsi="Arial Narrow" w:cs="Times New Roman"/>
          <w:sz w:val="24"/>
          <w:szCs w:val="24"/>
        </w:rPr>
        <w:t xml:space="preserve">The </w:t>
      </w:r>
      <w:r w:rsidRPr="00E37E8A">
        <w:rPr>
          <w:rFonts w:ascii="Arial Narrow" w:hAnsi="Arial Narrow"/>
          <w:sz w:val="24"/>
          <w:szCs w:val="24"/>
        </w:rPr>
        <w:t xml:space="preserve">Business Advisory Centre </w:t>
      </w:r>
      <w:r w:rsidRPr="00E37E8A">
        <w:rPr>
          <w:rFonts w:ascii="Arial Narrow" w:hAnsi="Arial Narrow" w:cs="Times New Roman"/>
          <w:sz w:val="24"/>
          <w:szCs w:val="24"/>
        </w:rPr>
        <w:t>under the guidance of the Assembly would deal with issues related to trade, cottage industry and tourism in the district. The Business Advisory Centre and Co-operatives are the main organizational units spearheading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which seeks to facilitate the implementation of policies on trade, industry and tourism in the District. It also takes actions to reduce poverty by providing training in technical and business skills, assisting in the access of low-income people to capital and bank services and assisting the creation of new jobs.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again seeks to improve on existing SMEs through financial assistance and managerial skill training as well as helping identify new avenues for jobs, value addition, access to market and adoption of new and improved technologies. </w:t>
      </w:r>
      <w:r w:rsidRPr="00E37E8A">
        <w:rPr>
          <w:rFonts w:ascii="Arial Narrow" w:eastAsia="Times New Roman" w:hAnsi="Arial Narrow" w:cs="Times New Roman"/>
          <w:sz w:val="24"/>
          <w:szCs w:val="24"/>
          <w:lang w:val="en-GB"/>
        </w:rPr>
        <w:t>The main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F50343" w:rsidRPr="00E37E8A" w:rsidRDefault="00F50343" w:rsidP="001642C2">
      <w:pPr>
        <w:pStyle w:val="ListParagraph"/>
        <w:numPr>
          <w:ilvl w:val="0"/>
          <w:numId w:val="38"/>
        </w:numPr>
        <w:spacing w:after="0" w:line="360" w:lineRule="auto"/>
        <w:ind w:left="1080"/>
        <w:jc w:val="both"/>
        <w:rPr>
          <w:rFonts w:ascii="Arial Narrow" w:hAnsi="Arial Narrow"/>
          <w:sz w:val="24"/>
          <w:szCs w:val="24"/>
        </w:rPr>
      </w:pPr>
      <w:r w:rsidRPr="00E37E8A">
        <w:rPr>
          <w:rFonts w:ascii="Arial Narrow" w:hAnsi="Arial Narrow"/>
          <w:sz w:val="24"/>
          <w:szCs w:val="24"/>
        </w:rPr>
        <w:t>Advising on the provision of credit for micro, small-scale and medium scale enterprises.</w:t>
      </w:r>
    </w:p>
    <w:p w:rsidR="00F50343" w:rsidRPr="00E37E8A" w:rsidRDefault="00F50343" w:rsidP="001642C2">
      <w:pPr>
        <w:pStyle w:val="ListParagraph"/>
        <w:numPr>
          <w:ilvl w:val="0"/>
          <w:numId w:val="38"/>
        </w:numPr>
        <w:spacing w:after="0" w:line="360" w:lineRule="auto"/>
        <w:ind w:left="1080"/>
        <w:jc w:val="both"/>
        <w:rPr>
          <w:rFonts w:ascii="Arial Narrow" w:hAnsi="Arial Narrow"/>
          <w:sz w:val="24"/>
          <w:szCs w:val="24"/>
        </w:rPr>
      </w:pPr>
      <w:r w:rsidRPr="00E37E8A">
        <w:rPr>
          <w:rFonts w:ascii="Arial Narrow" w:hAnsi="Arial Narrow"/>
          <w:sz w:val="24"/>
          <w:szCs w:val="24"/>
        </w:rPr>
        <w:t>Assisting to design, develop and implement a plan of action to meet the needs and expectations of organized groups.</w:t>
      </w:r>
    </w:p>
    <w:p w:rsidR="00F50343" w:rsidRPr="00E37E8A" w:rsidRDefault="00F50343" w:rsidP="001642C2">
      <w:pPr>
        <w:pStyle w:val="ListParagraph"/>
        <w:numPr>
          <w:ilvl w:val="0"/>
          <w:numId w:val="38"/>
        </w:numPr>
        <w:spacing w:after="0" w:line="360" w:lineRule="auto"/>
        <w:ind w:left="1080"/>
        <w:jc w:val="both"/>
        <w:rPr>
          <w:rFonts w:ascii="Arial Narrow" w:hAnsi="Arial Narrow"/>
          <w:sz w:val="24"/>
          <w:szCs w:val="24"/>
        </w:rPr>
      </w:pPr>
      <w:r w:rsidRPr="00E37E8A">
        <w:rPr>
          <w:rFonts w:ascii="Arial Narrow" w:hAnsi="Arial Narrow"/>
          <w:sz w:val="24"/>
          <w:szCs w:val="24"/>
        </w:rPr>
        <w:t>Assisting in the establishment and management of rural and small-scale industries on commercial basis.</w:t>
      </w:r>
    </w:p>
    <w:p w:rsidR="00F50343" w:rsidRPr="00E37E8A" w:rsidRDefault="00F50343" w:rsidP="001642C2">
      <w:pPr>
        <w:pStyle w:val="ListParagraph"/>
        <w:numPr>
          <w:ilvl w:val="0"/>
          <w:numId w:val="38"/>
        </w:numPr>
        <w:spacing w:after="0" w:line="360" w:lineRule="auto"/>
        <w:ind w:left="1080"/>
        <w:jc w:val="both"/>
        <w:rPr>
          <w:rFonts w:ascii="Arial Narrow" w:hAnsi="Arial Narrow"/>
          <w:sz w:val="24"/>
          <w:szCs w:val="24"/>
        </w:rPr>
      </w:pPr>
      <w:r w:rsidRPr="00E37E8A">
        <w:rPr>
          <w:rFonts w:ascii="Arial Narrow" w:hAnsi="Arial Narrow"/>
          <w:iCs/>
          <w:sz w:val="24"/>
          <w:szCs w:val="24"/>
        </w:rPr>
        <w:t>Promoting</w:t>
      </w:r>
      <w:r w:rsidRPr="00E37E8A">
        <w:rPr>
          <w:rFonts w:ascii="Arial Narrow" w:hAnsi="Arial Narrow"/>
          <w:i/>
          <w:iCs/>
          <w:sz w:val="24"/>
          <w:szCs w:val="24"/>
        </w:rPr>
        <w:t xml:space="preserve"> </w:t>
      </w:r>
      <w:r w:rsidRPr="00E37E8A">
        <w:rPr>
          <w:rFonts w:ascii="Arial Narrow" w:hAnsi="Arial Narrow"/>
          <w:sz w:val="24"/>
          <w:szCs w:val="24"/>
        </w:rPr>
        <w:t>the formation of associations, co-operative groups and other organizations which are beneficial to the development of small-scale industries.</w:t>
      </w:r>
    </w:p>
    <w:p w:rsidR="00F50343" w:rsidRPr="00E37E8A" w:rsidRDefault="00F50343" w:rsidP="001642C2">
      <w:pPr>
        <w:pStyle w:val="ListParagraph"/>
        <w:numPr>
          <w:ilvl w:val="0"/>
          <w:numId w:val="38"/>
        </w:numPr>
        <w:spacing w:after="0" w:line="360" w:lineRule="auto"/>
        <w:ind w:left="1080"/>
        <w:jc w:val="both"/>
        <w:rPr>
          <w:rFonts w:ascii="Arial Narrow" w:hAnsi="Arial Narrow"/>
          <w:sz w:val="24"/>
          <w:szCs w:val="24"/>
        </w:rPr>
      </w:pPr>
      <w:r w:rsidRPr="00E37E8A">
        <w:rPr>
          <w:rFonts w:ascii="Arial Narrow" w:hAnsi="Arial Narrow"/>
          <w:sz w:val="24"/>
          <w:szCs w:val="24"/>
        </w:rPr>
        <w:t>Offering business and trading advisory information services.</w:t>
      </w:r>
    </w:p>
    <w:p w:rsidR="00F50343" w:rsidRPr="00E37E8A" w:rsidRDefault="00F50343" w:rsidP="001642C2">
      <w:pPr>
        <w:pStyle w:val="ListParagraph"/>
        <w:numPr>
          <w:ilvl w:val="0"/>
          <w:numId w:val="38"/>
        </w:numPr>
        <w:spacing w:after="0" w:line="360" w:lineRule="auto"/>
        <w:ind w:left="1080"/>
        <w:jc w:val="both"/>
        <w:rPr>
          <w:rFonts w:ascii="Arial Narrow" w:hAnsi="Arial Narrow"/>
          <w:sz w:val="24"/>
          <w:szCs w:val="24"/>
        </w:rPr>
      </w:pPr>
      <w:r w:rsidRPr="00E37E8A">
        <w:rPr>
          <w:rFonts w:ascii="Arial Narrow" w:hAnsi="Arial Narrow"/>
          <w:iCs/>
          <w:sz w:val="24"/>
          <w:szCs w:val="24"/>
        </w:rPr>
        <w:t>Facilitating</w:t>
      </w:r>
      <w:r w:rsidRPr="00E37E8A">
        <w:rPr>
          <w:rFonts w:ascii="Arial Narrow" w:hAnsi="Arial Narrow"/>
          <w:sz w:val="24"/>
          <w:szCs w:val="24"/>
          <w:u w:val="single"/>
        </w:rPr>
        <w:t xml:space="preserve"> </w:t>
      </w:r>
      <w:r w:rsidRPr="00E37E8A">
        <w:rPr>
          <w:rFonts w:ascii="Arial Narrow" w:hAnsi="Arial Narrow"/>
          <w:sz w:val="24"/>
          <w:szCs w:val="24"/>
        </w:rPr>
        <w:t xml:space="preserve">the promotion of tourism in the District. </w:t>
      </w:r>
    </w:p>
    <w:p w:rsidR="00F50343" w:rsidRPr="00E37E8A" w:rsidRDefault="00F50343" w:rsidP="00F50343">
      <w:pPr>
        <w:pStyle w:val="ListParagraph"/>
        <w:spacing w:line="360" w:lineRule="auto"/>
        <w:ind w:left="1080"/>
        <w:jc w:val="both"/>
        <w:rPr>
          <w:rFonts w:ascii="Arial Narrow" w:hAnsi="Arial Narrow"/>
          <w:sz w:val="24"/>
          <w:szCs w:val="24"/>
        </w:rPr>
      </w:pPr>
    </w:p>
    <w:p w:rsidR="004152CF" w:rsidRDefault="00F50343" w:rsidP="00F50343">
      <w:pPr>
        <w:spacing w:after="0"/>
        <w:jc w:val="both"/>
        <w:rPr>
          <w:rFonts w:ascii="Arial" w:hAnsi="Arial" w:cs="Arial"/>
          <w:sz w:val="24"/>
          <w:szCs w:val="24"/>
        </w:rPr>
      </w:pPr>
      <w:r w:rsidRPr="00E37E8A">
        <w:rPr>
          <w:rFonts w:ascii="Arial Narrow" w:hAnsi="Arial Narrow"/>
          <w:sz w:val="24"/>
          <w:szCs w:val="24"/>
        </w:rPr>
        <w:t>Officers of the Business Advisory Centre and Co-operatives are tasked with the responsibility of managing this sub-</w:t>
      </w:r>
      <w:proofErr w:type="spellStart"/>
      <w:r>
        <w:rPr>
          <w:rFonts w:ascii="Arial Narrow" w:hAnsi="Arial Narrow"/>
          <w:sz w:val="24"/>
          <w:szCs w:val="24"/>
        </w:rPr>
        <w:t>Programme</w:t>
      </w:r>
      <w:proofErr w:type="spellEnd"/>
      <w:r w:rsidRPr="00E37E8A">
        <w:rPr>
          <w:rFonts w:ascii="Arial Narrow" w:hAnsi="Arial Narrow"/>
          <w:sz w:val="24"/>
          <w:szCs w:val="24"/>
        </w:rPr>
        <w:t xml:space="preserve"> with funding from </w:t>
      </w:r>
      <w:proofErr w:type="spellStart"/>
      <w:r w:rsidRPr="00E37E8A">
        <w:rPr>
          <w:rFonts w:ascii="Arial Narrow" w:hAnsi="Arial Narrow"/>
          <w:sz w:val="24"/>
          <w:szCs w:val="24"/>
        </w:rPr>
        <w:t>GoG</w:t>
      </w:r>
      <w:proofErr w:type="spellEnd"/>
      <w:r w:rsidRPr="00E37E8A">
        <w:rPr>
          <w:rFonts w:ascii="Arial Narrow" w:hAnsi="Arial Narrow"/>
          <w:sz w:val="24"/>
          <w:szCs w:val="24"/>
        </w:rPr>
        <w:t xml:space="preserve"> transfers and donor support which would inure to the benefit of the unemployed youth, SME’s and the general public. The service delivery efforts of the department are constrained and challenged by inadequate </w:t>
      </w:r>
      <w:r>
        <w:rPr>
          <w:rFonts w:ascii="Arial Narrow" w:hAnsi="Arial Narrow"/>
          <w:sz w:val="24"/>
          <w:szCs w:val="24"/>
        </w:rPr>
        <w:t xml:space="preserve">staff and </w:t>
      </w:r>
      <w:r w:rsidRPr="00E37E8A">
        <w:rPr>
          <w:rFonts w:ascii="Arial Narrow" w:hAnsi="Arial Narrow"/>
          <w:sz w:val="24"/>
          <w:szCs w:val="24"/>
        </w:rPr>
        <w:t>office equipment, low interest in technical apprenticeship, transport difficulty and inadequate funding, among others</w:t>
      </w:r>
    </w:p>
    <w:p w:rsidR="004152CF" w:rsidRDefault="004152CF" w:rsidP="004152CF">
      <w:pPr>
        <w:spacing w:after="0"/>
        <w:jc w:val="both"/>
        <w:rPr>
          <w:rFonts w:ascii="Arial" w:hAnsi="Arial" w:cs="Arial"/>
          <w:sz w:val="24"/>
          <w:szCs w:val="24"/>
        </w:rPr>
      </w:pPr>
    </w:p>
    <w:p w:rsidR="00595FD1" w:rsidRPr="00001865" w:rsidRDefault="00595FD1" w:rsidP="004152CF">
      <w:pPr>
        <w:spacing w:after="0"/>
        <w:jc w:val="both"/>
        <w:rPr>
          <w:rFonts w:ascii="Arial" w:hAnsi="Arial" w:cs="Arial"/>
          <w:sz w:val="24"/>
          <w:szCs w:val="24"/>
        </w:rPr>
      </w:pPr>
    </w:p>
    <w:p w:rsidR="004152CF" w:rsidRPr="00F336E0" w:rsidRDefault="004152CF" w:rsidP="004152CF">
      <w:pPr>
        <w:spacing w:after="0"/>
        <w:rPr>
          <w:b/>
        </w:rPr>
      </w:pPr>
      <w:r w:rsidRPr="00F336E0">
        <w:rPr>
          <w:b/>
        </w:rPr>
        <w:lastRenderedPageBreak/>
        <w:t xml:space="preserve">Table </w:t>
      </w:r>
      <w:r w:rsidR="00C90650">
        <w:rPr>
          <w:b/>
        </w:rPr>
        <w:t>3</w:t>
      </w:r>
      <w:r w:rsidR="001D50E5">
        <w:rPr>
          <w:b/>
        </w:rPr>
        <w:t>1</w:t>
      </w:r>
      <w:r w:rsidRPr="00F336E0">
        <w:rPr>
          <w:b/>
        </w:rPr>
        <w:t>: Budget Sub-</w:t>
      </w:r>
      <w:proofErr w:type="spellStart"/>
      <w:r w:rsidRPr="00F336E0">
        <w:rPr>
          <w:b/>
        </w:rPr>
        <w:t>Programme</w:t>
      </w:r>
      <w:proofErr w:type="spellEnd"/>
      <w:r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4152CF" w:rsidTr="0011465B">
        <w:trPr>
          <w:trHeight w:val="416"/>
        </w:trPr>
        <w:tc>
          <w:tcPr>
            <w:tcW w:w="2108" w:type="dxa"/>
          </w:tcPr>
          <w:p w:rsidR="004152CF" w:rsidRPr="008B6FEB" w:rsidRDefault="004152CF" w:rsidP="0011465B">
            <w:pPr>
              <w:pStyle w:val="ListParagraph"/>
              <w:ind w:left="0"/>
              <w:jc w:val="center"/>
              <w:rPr>
                <w:b/>
              </w:rPr>
            </w:pPr>
            <w:r w:rsidRPr="008B6FEB">
              <w:rPr>
                <w:b/>
              </w:rPr>
              <w:t>Main Outputs</w:t>
            </w:r>
          </w:p>
        </w:tc>
        <w:tc>
          <w:tcPr>
            <w:tcW w:w="1454" w:type="dxa"/>
          </w:tcPr>
          <w:p w:rsidR="004152CF" w:rsidRPr="008B6FEB" w:rsidRDefault="004152CF" w:rsidP="0011465B">
            <w:pPr>
              <w:pStyle w:val="ListParagraph"/>
              <w:ind w:left="0"/>
              <w:jc w:val="center"/>
              <w:rPr>
                <w:b/>
              </w:rPr>
            </w:pPr>
            <w:r w:rsidRPr="008B6FEB">
              <w:rPr>
                <w:b/>
              </w:rPr>
              <w:t>Output Indicators</w:t>
            </w:r>
          </w:p>
        </w:tc>
        <w:tc>
          <w:tcPr>
            <w:tcW w:w="2084" w:type="dxa"/>
            <w:gridSpan w:val="2"/>
          </w:tcPr>
          <w:p w:rsidR="004152CF" w:rsidRPr="008B6FEB" w:rsidRDefault="004152CF" w:rsidP="0011465B">
            <w:pPr>
              <w:pStyle w:val="ListParagraph"/>
              <w:ind w:left="0"/>
              <w:jc w:val="center"/>
              <w:rPr>
                <w:b/>
              </w:rPr>
            </w:pPr>
            <w:r w:rsidRPr="008B6FEB">
              <w:rPr>
                <w:b/>
              </w:rPr>
              <w:t>Past Years</w:t>
            </w:r>
          </w:p>
        </w:tc>
        <w:tc>
          <w:tcPr>
            <w:tcW w:w="4100" w:type="dxa"/>
            <w:gridSpan w:val="4"/>
          </w:tcPr>
          <w:p w:rsidR="004152CF" w:rsidRPr="008B6FEB" w:rsidRDefault="004152CF" w:rsidP="0011465B">
            <w:pPr>
              <w:pStyle w:val="ListParagraph"/>
              <w:ind w:left="0"/>
              <w:jc w:val="center"/>
              <w:rPr>
                <w:b/>
              </w:rPr>
            </w:pPr>
            <w:r w:rsidRPr="008B6FEB">
              <w:rPr>
                <w:b/>
              </w:rPr>
              <w:t>Projections</w:t>
            </w:r>
          </w:p>
        </w:tc>
      </w:tr>
      <w:tr w:rsidR="004152CF" w:rsidTr="0011465B">
        <w:trPr>
          <w:trHeight w:val="641"/>
        </w:trPr>
        <w:tc>
          <w:tcPr>
            <w:tcW w:w="2108" w:type="dxa"/>
          </w:tcPr>
          <w:p w:rsidR="004152CF" w:rsidRPr="008B6FEB" w:rsidRDefault="004152CF" w:rsidP="0011465B">
            <w:pPr>
              <w:pStyle w:val="ListParagraph"/>
              <w:ind w:left="0"/>
              <w:jc w:val="center"/>
              <w:rPr>
                <w:b/>
              </w:rPr>
            </w:pPr>
          </w:p>
        </w:tc>
        <w:tc>
          <w:tcPr>
            <w:tcW w:w="1454" w:type="dxa"/>
          </w:tcPr>
          <w:p w:rsidR="004152CF" w:rsidRPr="008B6FEB" w:rsidRDefault="004152CF" w:rsidP="0011465B">
            <w:pPr>
              <w:pStyle w:val="ListParagraph"/>
              <w:ind w:left="0"/>
              <w:jc w:val="center"/>
              <w:rPr>
                <w:b/>
              </w:rPr>
            </w:pPr>
          </w:p>
        </w:tc>
        <w:tc>
          <w:tcPr>
            <w:tcW w:w="1042" w:type="dxa"/>
          </w:tcPr>
          <w:p w:rsidR="004152CF" w:rsidRPr="008B6FEB" w:rsidRDefault="004152CF" w:rsidP="0011465B">
            <w:pPr>
              <w:pStyle w:val="ListParagraph"/>
              <w:ind w:left="0"/>
              <w:jc w:val="center"/>
              <w:rPr>
                <w:b/>
              </w:rPr>
            </w:pPr>
            <w:r w:rsidRPr="008B6FEB">
              <w:rPr>
                <w:b/>
              </w:rPr>
              <w:t>2020</w:t>
            </w:r>
          </w:p>
        </w:tc>
        <w:tc>
          <w:tcPr>
            <w:tcW w:w="1042" w:type="dxa"/>
          </w:tcPr>
          <w:p w:rsidR="004152CF" w:rsidRPr="008B6FEB" w:rsidRDefault="004152CF" w:rsidP="0011465B">
            <w:pPr>
              <w:pStyle w:val="ListParagraph"/>
              <w:ind w:left="0"/>
              <w:jc w:val="center"/>
              <w:rPr>
                <w:b/>
              </w:rPr>
            </w:pPr>
            <w:r w:rsidRPr="008B6FEB">
              <w:rPr>
                <w:b/>
              </w:rPr>
              <w:t>2021 as at July</w:t>
            </w:r>
          </w:p>
        </w:tc>
        <w:tc>
          <w:tcPr>
            <w:tcW w:w="1025" w:type="dxa"/>
          </w:tcPr>
          <w:p w:rsidR="004152CF" w:rsidRPr="008B6FEB" w:rsidRDefault="004152CF" w:rsidP="0011465B">
            <w:pPr>
              <w:pStyle w:val="ListParagraph"/>
              <w:ind w:left="0"/>
              <w:jc w:val="center"/>
              <w:rPr>
                <w:b/>
              </w:rPr>
            </w:pPr>
            <w:r w:rsidRPr="008B6FEB">
              <w:rPr>
                <w:b/>
              </w:rPr>
              <w:t>2022</w:t>
            </w:r>
          </w:p>
        </w:tc>
        <w:tc>
          <w:tcPr>
            <w:tcW w:w="1025" w:type="dxa"/>
          </w:tcPr>
          <w:p w:rsidR="004152CF" w:rsidRPr="008B6FEB" w:rsidRDefault="004152CF" w:rsidP="0011465B">
            <w:pPr>
              <w:pStyle w:val="ListParagraph"/>
              <w:ind w:left="0"/>
              <w:jc w:val="center"/>
              <w:rPr>
                <w:b/>
              </w:rPr>
            </w:pPr>
            <w:r w:rsidRPr="008B6FEB">
              <w:rPr>
                <w:b/>
              </w:rPr>
              <w:t>2023</w:t>
            </w:r>
          </w:p>
        </w:tc>
        <w:tc>
          <w:tcPr>
            <w:tcW w:w="1025" w:type="dxa"/>
          </w:tcPr>
          <w:p w:rsidR="004152CF" w:rsidRPr="008B6FEB" w:rsidRDefault="004152CF" w:rsidP="0011465B">
            <w:pPr>
              <w:pStyle w:val="ListParagraph"/>
              <w:ind w:left="0"/>
              <w:jc w:val="center"/>
              <w:rPr>
                <w:b/>
              </w:rPr>
            </w:pPr>
            <w:r w:rsidRPr="008B6FEB">
              <w:rPr>
                <w:b/>
              </w:rPr>
              <w:t>2024</w:t>
            </w:r>
          </w:p>
        </w:tc>
        <w:tc>
          <w:tcPr>
            <w:tcW w:w="1025" w:type="dxa"/>
          </w:tcPr>
          <w:p w:rsidR="004152CF" w:rsidRPr="008B6FEB" w:rsidRDefault="004152CF" w:rsidP="0011465B">
            <w:pPr>
              <w:pStyle w:val="ListParagraph"/>
              <w:ind w:left="0"/>
              <w:jc w:val="center"/>
              <w:rPr>
                <w:b/>
              </w:rPr>
            </w:pPr>
            <w:r w:rsidRPr="008B6FEB">
              <w:rPr>
                <w:b/>
              </w:rPr>
              <w:t>2025</w:t>
            </w:r>
          </w:p>
        </w:tc>
      </w:tr>
      <w:tr w:rsidR="0020183A" w:rsidTr="00910ECE">
        <w:trPr>
          <w:trHeight w:val="202"/>
        </w:trPr>
        <w:tc>
          <w:tcPr>
            <w:tcW w:w="2108" w:type="dxa"/>
            <w:vAlign w:val="center"/>
          </w:tcPr>
          <w:p w:rsidR="0020183A" w:rsidRPr="00595FD1" w:rsidRDefault="0020183A" w:rsidP="00910ECE">
            <w:pPr>
              <w:rPr>
                <w:rFonts w:ascii="Arial Narrow" w:eastAsia="Times New Roman" w:hAnsi="Arial Narrow" w:cstheme="minorHAnsi"/>
                <w:bCs/>
                <w:sz w:val="24"/>
                <w:szCs w:val="24"/>
              </w:rPr>
            </w:pPr>
            <w:r w:rsidRPr="00595FD1">
              <w:rPr>
                <w:rFonts w:ascii="Arial Narrow" w:eastAsia="Times New Roman" w:hAnsi="Arial Narrow" w:cstheme="minorHAnsi"/>
                <w:bCs/>
                <w:sz w:val="24"/>
                <w:szCs w:val="24"/>
              </w:rPr>
              <w:t>Advisory and Counselling services to SMEs provided</w:t>
            </w:r>
          </w:p>
        </w:tc>
        <w:tc>
          <w:tcPr>
            <w:tcW w:w="1454" w:type="dxa"/>
            <w:vAlign w:val="center"/>
          </w:tcPr>
          <w:p w:rsidR="0020183A" w:rsidRPr="00595FD1" w:rsidRDefault="0020183A" w:rsidP="00910ECE">
            <w:pPr>
              <w:rPr>
                <w:rFonts w:ascii="Arial Narrow" w:eastAsia="Times New Roman" w:hAnsi="Arial Narrow" w:cstheme="minorHAnsi"/>
                <w:sz w:val="24"/>
                <w:szCs w:val="24"/>
              </w:rPr>
            </w:pPr>
            <w:r w:rsidRPr="00595FD1">
              <w:rPr>
                <w:rFonts w:ascii="Arial Narrow" w:eastAsia="Times New Roman" w:hAnsi="Arial Narrow" w:cstheme="minorHAnsi"/>
                <w:sz w:val="24"/>
                <w:szCs w:val="24"/>
              </w:rPr>
              <w:t>No. of SMEs Counselled</w:t>
            </w:r>
          </w:p>
        </w:tc>
        <w:tc>
          <w:tcPr>
            <w:tcW w:w="1042"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42"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r>
      <w:tr w:rsidR="0020183A" w:rsidTr="00910ECE">
        <w:trPr>
          <w:trHeight w:val="213"/>
        </w:trPr>
        <w:tc>
          <w:tcPr>
            <w:tcW w:w="2108" w:type="dxa"/>
            <w:vAlign w:val="center"/>
          </w:tcPr>
          <w:p w:rsidR="0020183A" w:rsidRPr="00595FD1" w:rsidRDefault="0020183A" w:rsidP="00910ECE">
            <w:pPr>
              <w:rPr>
                <w:rFonts w:ascii="Arial Narrow" w:eastAsia="Times New Roman" w:hAnsi="Arial Narrow" w:cstheme="minorHAnsi"/>
                <w:bCs/>
                <w:sz w:val="24"/>
                <w:szCs w:val="24"/>
              </w:rPr>
            </w:pPr>
            <w:r w:rsidRPr="00595FD1">
              <w:rPr>
                <w:rFonts w:ascii="Arial Narrow" w:eastAsia="Times New Roman" w:hAnsi="Arial Narrow" w:cstheme="minorHAnsi"/>
                <w:bCs/>
                <w:sz w:val="24"/>
                <w:szCs w:val="24"/>
              </w:rPr>
              <w:t>SMEs Sub Committee Meetings Held</w:t>
            </w:r>
          </w:p>
        </w:tc>
        <w:tc>
          <w:tcPr>
            <w:tcW w:w="1454" w:type="dxa"/>
            <w:vAlign w:val="center"/>
          </w:tcPr>
          <w:p w:rsidR="0020183A" w:rsidRPr="00595FD1" w:rsidRDefault="0020183A" w:rsidP="00910ECE">
            <w:pPr>
              <w:rPr>
                <w:rFonts w:ascii="Arial Narrow" w:eastAsia="Times New Roman" w:hAnsi="Arial Narrow" w:cstheme="minorHAnsi"/>
                <w:sz w:val="24"/>
                <w:szCs w:val="24"/>
              </w:rPr>
            </w:pPr>
            <w:r w:rsidRPr="00595FD1">
              <w:rPr>
                <w:rFonts w:ascii="Arial Narrow" w:eastAsia="Times New Roman" w:hAnsi="Arial Narrow" w:cstheme="minorHAnsi"/>
                <w:sz w:val="24"/>
                <w:szCs w:val="24"/>
              </w:rPr>
              <w:t>No. of SMEs Sub - Committee meetings Held</w:t>
            </w:r>
          </w:p>
        </w:tc>
        <w:tc>
          <w:tcPr>
            <w:tcW w:w="1042"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42"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20183A" w:rsidRPr="00595FD1" w:rsidRDefault="0020183A" w:rsidP="00910ECE">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r>
    </w:tbl>
    <w:p w:rsidR="004152CF" w:rsidRDefault="004152CF" w:rsidP="004152CF">
      <w:pPr>
        <w:spacing w:after="0"/>
        <w:rPr>
          <w:rFonts w:ascii="Arial" w:hAnsi="Arial" w:cs="Arial"/>
          <w:sz w:val="24"/>
          <w:szCs w:val="24"/>
        </w:rPr>
      </w:pPr>
    </w:p>
    <w:p w:rsidR="00595FD1" w:rsidRDefault="00595FD1" w:rsidP="00595FD1">
      <w:pPr>
        <w:spacing w:after="160" w:line="259" w:lineRule="auto"/>
        <w:rPr>
          <w:rFonts w:ascii="Arial" w:hAnsi="Arial" w:cs="Arial"/>
          <w:sz w:val="24"/>
          <w:szCs w:val="24"/>
        </w:rPr>
      </w:pPr>
    </w:p>
    <w:p w:rsidR="00595FD1" w:rsidRDefault="00595FD1" w:rsidP="00595FD1">
      <w:pPr>
        <w:spacing w:after="160" w:line="259" w:lineRule="auto"/>
        <w:rPr>
          <w:rFonts w:ascii="Arial" w:hAnsi="Arial" w:cs="Arial"/>
          <w:sz w:val="24"/>
          <w:szCs w:val="24"/>
        </w:rPr>
      </w:pPr>
    </w:p>
    <w:p w:rsidR="004152CF" w:rsidRDefault="004152CF" w:rsidP="001449C7">
      <w:pPr>
        <w:spacing w:after="160" w:line="259" w:lineRule="auto"/>
        <w:rPr>
          <w:rFonts w:ascii="Arial" w:hAnsi="Arial" w:cs="Arial"/>
          <w:sz w:val="24"/>
          <w:szCs w:val="24"/>
        </w:rPr>
      </w:pPr>
      <w:r w:rsidRPr="00D36047">
        <w:rPr>
          <w:rFonts w:ascii="Arial" w:hAnsi="Arial" w:cs="Arial"/>
          <w:sz w:val="24"/>
          <w:szCs w:val="24"/>
        </w:rPr>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4152CF" w:rsidRPr="00F336E0" w:rsidRDefault="004152CF" w:rsidP="004152CF">
      <w:pPr>
        <w:pStyle w:val="ListParagraph"/>
        <w:spacing w:after="0"/>
        <w:rPr>
          <w:b/>
        </w:rPr>
      </w:pPr>
      <w:r w:rsidRPr="00F336E0">
        <w:rPr>
          <w:b/>
        </w:rPr>
        <w:t xml:space="preserve">Table </w:t>
      </w:r>
      <w:r w:rsidR="00C90650">
        <w:rPr>
          <w:b/>
        </w:rPr>
        <w:t>3</w:t>
      </w:r>
      <w:r w:rsidR="001D50E5">
        <w:rPr>
          <w:b/>
        </w:rPr>
        <w:t>2</w:t>
      </w:r>
      <w:r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4152CF" w:rsidTr="0011465B">
        <w:tc>
          <w:tcPr>
            <w:tcW w:w="4590" w:type="dxa"/>
          </w:tcPr>
          <w:p w:rsidR="004152CF" w:rsidRPr="009632C2" w:rsidRDefault="004152CF" w:rsidP="0011465B">
            <w:pPr>
              <w:jc w:val="center"/>
              <w:rPr>
                <w:b/>
              </w:rPr>
            </w:pPr>
            <w:r w:rsidRPr="009632C2">
              <w:rPr>
                <w:b/>
              </w:rPr>
              <w:t>Standardized Operations</w:t>
            </w:r>
          </w:p>
        </w:tc>
        <w:tc>
          <w:tcPr>
            <w:tcW w:w="4431" w:type="dxa"/>
          </w:tcPr>
          <w:p w:rsidR="004152CF" w:rsidRPr="009632C2" w:rsidRDefault="004152CF" w:rsidP="0011465B">
            <w:pPr>
              <w:jc w:val="center"/>
              <w:rPr>
                <w:b/>
              </w:rPr>
            </w:pPr>
            <w:r w:rsidRPr="009632C2">
              <w:rPr>
                <w:b/>
              </w:rPr>
              <w:t>Standardized Projects</w:t>
            </w:r>
          </w:p>
        </w:tc>
      </w:tr>
      <w:tr w:rsidR="0020183A" w:rsidTr="00910ECE">
        <w:tc>
          <w:tcPr>
            <w:tcW w:w="4590" w:type="dxa"/>
            <w:vAlign w:val="center"/>
          </w:tcPr>
          <w:p w:rsidR="0020183A" w:rsidRPr="00595FD1" w:rsidRDefault="0020183A" w:rsidP="00910ECE">
            <w:pPr>
              <w:tabs>
                <w:tab w:val="left" w:pos="720"/>
              </w:tabs>
              <w:rPr>
                <w:rFonts w:ascii="Arial Narrow" w:eastAsia="Times New Roman" w:hAnsi="Arial Narrow" w:cstheme="minorHAnsi"/>
                <w:bCs/>
                <w:sz w:val="24"/>
                <w:szCs w:val="24"/>
              </w:rPr>
            </w:pPr>
            <w:r w:rsidRPr="00595FD1">
              <w:rPr>
                <w:rFonts w:ascii="Arial Narrow" w:eastAsia="Times New Roman" w:hAnsi="Arial Narrow" w:cstheme="minorHAnsi"/>
                <w:bCs/>
                <w:sz w:val="24"/>
                <w:szCs w:val="24"/>
              </w:rPr>
              <w:t>Trade Development and Promotion</w:t>
            </w:r>
          </w:p>
        </w:tc>
        <w:tc>
          <w:tcPr>
            <w:tcW w:w="4431" w:type="dxa"/>
            <w:vAlign w:val="center"/>
          </w:tcPr>
          <w:p w:rsidR="0020183A" w:rsidRPr="0020183A" w:rsidRDefault="0020183A" w:rsidP="0020183A">
            <w:pPr>
              <w:tabs>
                <w:tab w:val="left" w:pos="720"/>
              </w:tabs>
              <w:spacing w:after="0" w:line="240" w:lineRule="auto"/>
              <w:rPr>
                <w:rFonts w:ascii="Arial Narrow" w:hAnsi="Arial Narrow"/>
                <w:i/>
                <w:iCs/>
                <w:sz w:val="20"/>
              </w:rPr>
            </w:pPr>
          </w:p>
        </w:tc>
      </w:tr>
      <w:tr w:rsidR="0020183A" w:rsidTr="00910ECE">
        <w:tc>
          <w:tcPr>
            <w:tcW w:w="4590" w:type="dxa"/>
            <w:vAlign w:val="center"/>
          </w:tcPr>
          <w:p w:rsidR="0020183A" w:rsidRPr="00595FD1" w:rsidRDefault="0020183A" w:rsidP="001642C2">
            <w:pPr>
              <w:pStyle w:val="ListParagraph"/>
              <w:numPr>
                <w:ilvl w:val="0"/>
                <w:numId w:val="40"/>
              </w:numPr>
              <w:tabs>
                <w:tab w:val="left" w:pos="720"/>
              </w:tabs>
              <w:spacing w:after="0" w:line="240" w:lineRule="auto"/>
              <w:rPr>
                <w:rFonts w:ascii="Arial Narrow" w:hAnsi="Arial Narrow" w:cstheme="minorHAnsi"/>
                <w:i/>
                <w:iCs/>
                <w:sz w:val="24"/>
                <w:szCs w:val="24"/>
              </w:rPr>
            </w:pPr>
            <w:r w:rsidRPr="00595FD1">
              <w:rPr>
                <w:rFonts w:ascii="Arial Narrow" w:hAnsi="Arial Narrow" w:cstheme="minorHAnsi"/>
                <w:bCs/>
                <w:iCs/>
                <w:sz w:val="24"/>
                <w:szCs w:val="24"/>
              </w:rPr>
              <w:t>Exhibition</w:t>
            </w:r>
            <w:r w:rsidRPr="00595FD1">
              <w:rPr>
                <w:rFonts w:ascii="Arial Narrow" w:hAnsi="Arial Narrow" w:cstheme="minorHAnsi"/>
                <w:bCs/>
                <w:i/>
                <w:iCs/>
                <w:sz w:val="24"/>
                <w:szCs w:val="24"/>
              </w:rPr>
              <w:t xml:space="preserve"> &amp; Trade fair expenses</w:t>
            </w:r>
          </w:p>
        </w:tc>
        <w:tc>
          <w:tcPr>
            <w:tcW w:w="4431" w:type="dxa"/>
            <w:vAlign w:val="center"/>
          </w:tcPr>
          <w:p w:rsidR="0020183A" w:rsidRPr="0020183A" w:rsidRDefault="0020183A" w:rsidP="0020183A">
            <w:pPr>
              <w:tabs>
                <w:tab w:val="left" w:pos="720"/>
              </w:tabs>
              <w:spacing w:after="0" w:line="240" w:lineRule="auto"/>
              <w:ind w:left="360"/>
              <w:rPr>
                <w:rFonts w:ascii="Arial Narrow" w:hAnsi="Arial Narrow"/>
                <w:i/>
                <w:iCs/>
                <w:sz w:val="20"/>
              </w:rPr>
            </w:pPr>
          </w:p>
        </w:tc>
      </w:tr>
      <w:tr w:rsidR="0020183A" w:rsidTr="00910ECE">
        <w:tc>
          <w:tcPr>
            <w:tcW w:w="4590" w:type="dxa"/>
            <w:vAlign w:val="center"/>
          </w:tcPr>
          <w:p w:rsidR="0020183A" w:rsidRPr="00595FD1" w:rsidRDefault="0020183A" w:rsidP="00910ECE">
            <w:pPr>
              <w:tabs>
                <w:tab w:val="left" w:pos="720"/>
              </w:tabs>
              <w:rPr>
                <w:rFonts w:ascii="Arial Narrow" w:eastAsia="Times New Roman" w:hAnsi="Arial Narrow" w:cstheme="minorHAnsi"/>
                <w:bCs/>
                <w:sz w:val="24"/>
                <w:szCs w:val="24"/>
              </w:rPr>
            </w:pPr>
            <w:r w:rsidRPr="00595FD1">
              <w:rPr>
                <w:rFonts w:ascii="Arial Narrow" w:eastAsia="Times New Roman" w:hAnsi="Arial Narrow" w:cstheme="minorHAnsi"/>
                <w:bCs/>
                <w:sz w:val="24"/>
                <w:szCs w:val="24"/>
              </w:rPr>
              <w:t>Development and Promotion of Tourism Potentials</w:t>
            </w:r>
          </w:p>
        </w:tc>
        <w:tc>
          <w:tcPr>
            <w:tcW w:w="4431" w:type="dxa"/>
            <w:vAlign w:val="center"/>
          </w:tcPr>
          <w:p w:rsidR="0020183A" w:rsidRPr="00243811" w:rsidRDefault="0020183A" w:rsidP="00910ECE">
            <w:pPr>
              <w:tabs>
                <w:tab w:val="left" w:pos="720"/>
              </w:tabs>
              <w:rPr>
                <w:rFonts w:ascii="Arial Narrow" w:eastAsia="Times New Roman" w:hAnsi="Arial Narrow" w:cs="Times New Roman"/>
                <w:i/>
                <w:iCs/>
                <w:sz w:val="20"/>
                <w:szCs w:val="20"/>
              </w:rPr>
            </w:pPr>
          </w:p>
        </w:tc>
      </w:tr>
      <w:tr w:rsidR="0020183A" w:rsidTr="00910ECE">
        <w:tc>
          <w:tcPr>
            <w:tcW w:w="4590" w:type="dxa"/>
            <w:vAlign w:val="center"/>
          </w:tcPr>
          <w:p w:rsidR="0020183A" w:rsidRPr="00595FD1" w:rsidRDefault="0020183A" w:rsidP="001642C2">
            <w:pPr>
              <w:pStyle w:val="ListParagraph"/>
              <w:numPr>
                <w:ilvl w:val="0"/>
                <w:numId w:val="39"/>
              </w:numPr>
              <w:tabs>
                <w:tab w:val="left" w:pos="720"/>
              </w:tabs>
              <w:spacing w:after="0" w:line="240" w:lineRule="auto"/>
              <w:rPr>
                <w:rFonts w:ascii="Arial Narrow" w:hAnsi="Arial Narrow"/>
                <w:bCs/>
                <w:iCs/>
                <w:sz w:val="24"/>
                <w:szCs w:val="24"/>
              </w:rPr>
            </w:pPr>
            <w:r w:rsidRPr="00595FD1">
              <w:rPr>
                <w:rFonts w:ascii="Arial Narrow" w:hAnsi="Arial Narrow"/>
                <w:bCs/>
                <w:iCs/>
                <w:sz w:val="24"/>
                <w:szCs w:val="24"/>
              </w:rPr>
              <w:t xml:space="preserve">Identification of Tourist site </w:t>
            </w:r>
          </w:p>
        </w:tc>
        <w:tc>
          <w:tcPr>
            <w:tcW w:w="4431" w:type="dxa"/>
            <w:vAlign w:val="center"/>
          </w:tcPr>
          <w:p w:rsidR="0020183A" w:rsidRPr="00243811" w:rsidRDefault="0020183A" w:rsidP="00910ECE">
            <w:pPr>
              <w:tabs>
                <w:tab w:val="left" w:pos="720"/>
              </w:tabs>
              <w:rPr>
                <w:rFonts w:ascii="Arial Narrow" w:eastAsia="Times New Roman" w:hAnsi="Arial Narrow" w:cs="Times New Roman"/>
                <w:i/>
                <w:iCs/>
                <w:sz w:val="20"/>
                <w:szCs w:val="20"/>
              </w:rPr>
            </w:pPr>
          </w:p>
        </w:tc>
      </w:tr>
    </w:tbl>
    <w:p w:rsidR="004152CF" w:rsidRPr="00D36047" w:rsidRDefault="004152CF" w:rsidP="004152CF">
      <w:pPr>
        <w:spacing w:after="0"/>
        <w:rPr>
          <w:rFonts w:ascii="Arial" w:hAnsi="Arial" w:cs="Arial"/>
          <w:sz w:val="24"/>
          <w:szCs w:val="24"/>
        </w:rPr>
      </w:pPr>
    </w:p>
    <w:p w:rsidR="00010D27" w:rsidRDefault="00010D27">
      <w:pPr>
        <w:spacing w:after="160" w:line="259" w:lineRule="auto"/>
        <w:rPr>
          <w:rFonts w:ascii="Arial" w:hAnsi="Arial" w:cs="Arial"/>
          <w:sz w:val="24"/>
          <w:szCs w:val="24"/>
        </w:rPr>
      </w:pPr>
      <w:r>
        <w:rPr>
          <w:rFonts w:ascii="Arial" w:hAnsi="Arial" w:cs="Arial"/>
          <w:sz w:val="24"/>
          <w:szCs w:val="24"/>
        </w:rPr>
        <w:br w:type="page"/>
      </w:r>
    </w:p>
    <w:p w:rsidR="00010D27" w:rsidRPr="00001865" w:rsidRDefault="00010D27" w:rsidP="00010D27">
      <w:pPr>
        <w:spacing w:after="0"/>
        <w:jc w:val="both"/>
        <w:rPr>
          <w:rFonts w:ascii="Arial" w:hAnsi="Arial" w:cs="Arial"/>
          <w:b/>
          <w:sz w:val="24"/>
          <w:szCs w:val="24"/>
        </w:rPr>
      </w:pPr>
      <w:r>
        <w:rPr>
          <w:rFonts w:ascii="Arial" w:hAnsi="Arial" w:cs="Arial"/>
          <w:b/>
          <w:sz w:val="24"/>
          <w:szCs w:val="24"/>
        </w:rPr>
        <w:lastRenderedPageBreak/>
        <w:t xml:space="preserve">SUB-PROGRAMME </w:t>
      </w:r>
      <w:r w:rsidR="0052690B">
        <w:rPr>
          <w:rFonts w:ascii="Arial" w:hAnsi="Arial" w:cs="Arial"/>
          <w:b/>
          <w:sz w:val="24"/>
          <w:szCs w:val="24"/>
        </w:rPr>
        <w:t>4</w:t>
      </w:r>
      <w:r>
        <w:rPr>
          <w:rFonts w:ascii="Arial" w:hAnsi="Arial" w:cs="Arial"/>
          <w:b/>
          <w:sz w:val="24"/>
          <w:szCs w:val="24"/>
        </w:rPr>
        <w:t>.2</w:t>
      </w:r>
      <w:r w:rsidRPr="00001865">
        <w:rPr>
          <w:rFonts w:ascii="Arial" w:hAnsi="Arial" w:cs="Arial"/>
          <w:b/>
          <w:sz w:val="24"/>
          <w:szCs w:val="24"/>
        </w:rPr>
        <w:t xml:space="preserve"> </w:t>
      </w:r>
      <w:r>
        <w:rPr>
          <w:rFonts w:ascii="Arial" w:hAnsi="Arial" w:cs="Arial"/>
          <w:b/>
          <w:sz w:val="24"/>
          <w:szCs w:val="24"/>
        </w:rPr>
        <w:t>Agricultural Services and Management</w:t>
      </w:r>
    </w:p>
    <w:p w:rsidR="00010D27" w:rsidRDefault="00010D27" w:rsidP="00010D27">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20183A" w:rsidRPr="00595FD1" w:rsidRDefault="0020183A" w:rsidP="001642C2">
      <w:pPr>
        <w:pStyle w:val="ListParagraph"/>
        <w:numPr>
          <w:ilvl w:val="0"/>
          <w:numId w:val="39"/>
        </w:numPr>
        <w:spacing w:after="0" w:line="360" w:lineRule="auto"/>
        <w:jc w:val="both"/>
        <w:rPr>
          <w:rFonts w:ascii="Arial Narrow" w:hAnsi="Arial Narrow"/>
          <w:b/>
          <w:sz w:val="24"/>
          <w:szCs w:val="24"/>
        </w:rPr>
      </w:pPr>
      <w:r w:rsidRPr="00595FD1">
        <w:rPr>
          <w:rFonts w:ascii="Arial Narrow" w:hAnsi="Arial Narrow"/>
          <w:sz w:val="24"/>
          <w:szCs w:val="24"/>
        </w:rPr>
        <w:t xml:space="preserve">To assist in the formulation and implementation of agricultural policy for the North </w:t>
      </w:r>
      <w:proofErr w:type="spellStart"/>
      <w:r w:rsidRPr="00595FD1">
        <w:rPr>
          <w:rFonts w:ascii="Arial Narrow" w:hAnsi="Arial Narrow"/>
          <w:sz w:val="24"/>
          <w:szCs w:val="24"/>
        </w:rPr>
        <w:t>Dayi</w:t>
      </w:r>
      <w:proofErr w:type="spellEnd"/>
      <w:r w:rsidRPr="00595FD1">
        <w:rPr>
          <w:rFonts w:ascii="Arial Narrow" w:hAnsi="Arial Narrow"/>
          <w:sz w:val="24"/>
          <w:szCs w:val="24"/>
        </w:rPr>
        <w:t xml:space="preserve"> District Assembly within the framework of national policies.</w:t>
      </w:r>
    </w:p>
    <w:p w:rsidR="00010D27" w:rsidRPr="00595FD1" w:rsidRDefault="0020183A" w:rsidP="001642C2">
      <w:pPr>
        <w:pStyle w:val="ListParagraph"/>
        <w:numPr>
          <w:ilvl w:val="0"/>
          <w:numId w:val="39"/>
        </w:numPr>
        <w:spacing w:after="0"/>
        <w:jc w:val="both"/>
        <w:rPr>
          <w:rFonts w:ascii="Arial" w:hAnsi="Arial" w:cs="Arial"/>
          <w:sz w:val="24"/>
          <w:szCs w:val="24"/>
        </w:rPr>
      </w:pPr>
      <w:r w:rsidRPr="00595FD1">
        <w:rPr>
          <w:rFonts w:ascii="Arial Narrow" w:hAnsi="Arial Narrow"/>
          <w:sz w:val="24"/>
          <w:szCs w:val="24"/>
        </w:rPr>
        <w:t>To provide extension services in the areas of natural resources management, and rural infrastructural and small-scale irrigation in the District</w:t>
      </w:r>
    </w:p>
    <w:p w:rsidR="00010D27" w:rsidRPr="0085359C" w:rsidRDefault="00010D27" w:rsidP="00010D27">
      <w:pPr>
        <w:spacing w:after="0"/>
        <w:jc w:val="both"/>
        <w:rPr>
          <w:rFonts w:ascii="Arial" w:hAnsi="Arial" w:cs="Arial"/>
          <w:sz w:val="24"/>
          <w:szCs w:val="24"/>
        </w:rPr>
      </w:pPr>
    </w:p>
    <w:p w:rsidR="00010D27" w:rsidRDefault="00010D27" w:rsidP="00010D27">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20183A" w:rsidRPr="00E37E8A" w:rsidRDefault="0020183A" w:rsidP="0020183A">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department of Agriculture is responsible for delivering the Agricultural Service and Management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It seeks to provide effective extension and other support services to farmers, processors and traders for improved livelihood in the District. Moreover,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deals with identifying and disseminating improved up-to-date technological packages to assist farmers engage in good agricultural practices. Basically, it seeks to transfer improved agricultural technologies through the use of effective and efficient agricultural extension delivery methods.</w:t>
      </w:r>
    </w:p>
    <w:p w:rsidR="0020183A" w:rsidRPr="00E37E8A" w:rsidRDefault="0020183A" w:rsidP="0020183A">
      <w:pPr>
        <w:spacing w:after="0" w:line="240" w:lineRule="auto"/>
        <w:ind w:left="720"/>
        <w:contextualSpacing/>
        <w:rPr>
          <w:rFonts w:ascii="Arial Narrow" w:eastAsia="Times New Roman" w:hAnsi="Arial Narrow" w:cs="Times New Roman"/>
          <w:b/>
          <w:sz w:val="24"/>
          <w:szCs w:val="24"/>
          <w:lang w:val="en-GB"/>
        </w:rPr>
      </w:pPr>
    </w:p>
    <w:p w:rsidR="0020183A" w:rsidRPr="00E37E8A" w:rsidRDefault="0020183A" w:rsidP="0020183A">
      <w:pPr>
        <w:spacing w:after="0" w:line="360" w:lineRule="auto"/>
        <w:ind w:firstLine="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20183A" w:rsidRPr="00E37E8A" w:rsidRDefault="0020183A" w:rsidP="001642C2">
      <w:pPr>
        <w:pStyle w:val="ListParagraph"/>
        <w:numPr>
          <w:ilvl w:val="0"/>
          <w:numId w:val="41"/>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Promoting extension services to farmers.</w:t>
      </w:r>
    </w:p>
    <w:p w:rsidR="0020183A" w:rsidRPr="00E37E8A" w:rsidRDefault="0020183A" w:rsidP="001642C2">
      <w:pPr>
        <w:pStyle w:val="ListParagraph"/>
        <w:numPr>
          <w:ilvl w:val="0"/>
          <w:numId w:val="41"/>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Assisting and participating in on-farm adaptive research.</w:t>
      </w:r>
    </w:p>
    <w:p w:rsidR="0020183A" w:rsidRPr="00E37E8A" w:rsidRDefault="0020183A" w:rsidP="001642C2">
      <w:pPr>
        <w:pStyle w:val="ListParagraph"/>
        <w:numPr>
          <w:ilvl w:val="0"/>
          <w:numId w:val="41"/>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Lead the collection of data for analysis on cost effective farming enterprises.</w:t>
      </w:r>
    </w:p>
    <w:p w:rsidR="0020183A" w:rsidRPr="00E37E8A" w:rsidRDefault="0020183A" w:rsidP="001642C2">
      <w:pPr>
        <w:pStyle w:val="ListParagraph"/>
        <w:numPr>
          <w:ilvl w:val="0"/>
          <w:numId w:val="41"/>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Advising and encouraging crop development through nursery propagation.</w:t>
      </w:r>
    </w:p>
    <w:p w:rsidR="0020183A" w:rsidRPr="00E37E8A" w:rsidRDefault="0020183A" w:rsidP="001642C2">
      <w:pPr>
        <w:pStyle w:val="ListParagraph"/>
        <w:numPr>
          <w:ilvl w:val="0"/>
          <w:numId w:val="41"/>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Assisting in the development, rehabilitation and maintenance of small-scale irrigation schemes.</w:t>
      </w:r>
    </w:p>
    <w:p w:rsidR="0020183A" w:rsidRDefault="0020183A" w:rsidP="0020183A">
      <w:pPr>
        <w:pStyle w:val="ListParagraph"/>
        <w:spacing w:line="360" w:lineRule="auto"/>
        <w:jc w:val="both"/>
        <w:rPr>
          <w:rFonts w:ascii="Arial Narrow" w:hAnsi="Arial Narrow"/>
          <w:sz w:val="24"/>
          <w:szCs w:val="24"/>
        </w:rPr>
      </w:pPr>
      <w:r w:rsidRPr="00E37E8A">
        <w:rPr>
          <w:rFonts w:ascii="Arial Narrow" w:hAnsi="Arial Narrow"/>
          <w:sz w:val="24"/>
          <w:szCs w:val="24"/>
        </w:rPr>
        <w:t>The sub-</w:t>
      </w:r>
      <w:r>
        <w:rPr>
          <w:rFonts w:ascii="Arial Narrow" w:hAnsi="Arial Narrow"/>
          <w:sz w:val="24"/>
          <w:szCs w:val="24"/>
        </w:rPr>
        <w:t>Programme</w:t>
      </w:r>
      <w:r w:rsidRPr="00E37E8A">
        <w:rPr>
          <w:rFonts w:ascii="Arial Narrow" w:hAnsi="Arial Narrow"/>
          <w:sz w:val="24"/>
          <w:szCs w:val="24"/>
        </w:rPr>
        <w:t xml:space="preserve"> is undertaken by </w:t>
      </w:r>
      <w:r>
        <w:rPr>
          <w:rFonts w:ascii="Arial Narrow" w:hAnsi="Arial Narrow"/>
          <w:sz w:val="24"/>
          <w:szCs w:val="24"/>
        </w:rPr>
        <w:t>fourteen</w:t>
      </w:r>
      <w:r w:rsidRPr="00E37E8A">
        <w:rPr>
          <w:rFonts w:ascii="Arial Narrow" w:hAnsi="Arial Narrow"/>
          <w:sz w:val="24"/>
          <w:szCs w:val="24"/>
        </w:rPr>
        <w:t xml:space="preserve"> (</w:t>
      </w:r>
      <w:r>
        <w:rPr>
          <w:rFonts w:ascii="Arial Narrow" w:hAnsi="Arial Narrow"/>
          <w:sz w:val="24"/>
          <w:szCs w:val="24"/>
        </w:rPr>
        <w:t>14</w:t>
      </w:r>
      <w:r w:rsidRPr="00E37E8A">
        <w:rPr>
          <w:rFonts w:ascii="Arial Narrow" w:hAnsi="Arial Narrow"/>
          <w:sz w:val="24"/>
          <w:szCs w:val="24"/>
        </w:rPr>
        <w:t xml:space="preserve">) officers with funding from the </w:t>
      </w:r>
      <w:proofErr w:type="spellStart"/>
      <w:r w:rsidRPr="00E37E8A">
        <w:rPr>
          <w:rFonts w:ascii="Arial Narrow" w:hAnsi="Arial Narrow"/>
          <w:sz w:val="24"/>
          <w:szCs w:val="24"/>
        </w:rPr>
        <w:t>GoG</w:t>
      </w:r>
      <w:proofErr w:type="spellEnd"/>
      <w:r w:rsidRPr="00E37E8A">
        <w:rPr>
          <w:rFonts w:ascii="Arial Narrow" w:hAnsi="Arial Narrow"/>
          <w:sz w:val="24"/>
          <w:szCs w:val="24"/>
        </w:rPr>
        <w:t xml:space="preserve"> transfers</w:t>
      </w:r>
      <w:r>
        <w:rPr>
          <w:rFonts w:ascii="Arial Narrow" w:hAnsi="Arial Narrow"/>
          <w:sz w:val="24"/>
          <w:szCs w:val="24"/>
        </w:rPr>
        <w:t>, other donor supported funds</w:t>
      </w:r>
      <w:r w:rsidRPr="00E37E8A">
        <w:rPr>
          <w:rFonts w:ascii="Arial Narrow" w:hAnsi="Arial Narrow"/>
          <w:sz w:val="24"/>
          <w:szCs w:val="24"/>
        </w:rPr>
        <w:t xml:space="preserve"> and Assembly’s support from the Internally Generated Fund. It aims at benefiting the general public especially the rural farmers and dwellers. Key challenges include inadequate staffing levels, inadequate office space, untimely releases of funds and inadequate logistics for public education and sensitization.</w:t>
      </w:r>
    </w:p>
    <w:p w:rsidR="00010D27" w:rsidRDefault="00010D27" w:rsidP="00010D27">
      <w:pPr>
        <w:spacing w:after="0"/>
        <w:jc w:val="both"/>
        <w:rPr>
          <w:rFonts w:ascii="Arial" w:hAnsi="Arial" w:cs="Arial"/>
          <w:b/>
          <w:sz w:val="24"/>
          <w:szCs w:val="24"/>
        </w:rPr>
      </w:pPr>
    </w:p>
    <w:p w:rsidR="0020183A" w:rsidRDefault="0020183A" w:rsidP="00010D27">
      <w:pPr>
        <w:spacing w:after="0"/>
        <w:jc w:val="both"/>
        <w:rPr>
          <w:rFonts w:ascii="Arial" w:hAnsi="Arial" w:cs="Arial"/>
          <w:b/>
          <w:sz w:val="24"/>
          <w:szCs w:val="24"/>
        </w:rPr>
      </w:pPr>
    </w:p>
    <w:p w:rsidR="0020183A" w:rsidRDefault="0020183A" w:rsidP="00010D27">
      <w:pPr>
        <w:spacing w:after="0"/>
        <w:jc w:val="both"/>
        <w:rPr>
          <w:rFonts w:ascii="Arial" w:hAnsi="Arial" w:cs="Arial"/>
          <w:b/>
          <w:sz w:val="24"/>
          <w:szCs w:val="24"/>
        </w:rPr>
      </w:pPr>
    </w:p>
    <w:p w:rsidR="0020183A" w:rsidRPr="0020183A" w:rsidRDefault="0020183A" w:rsidP="00010D27">
      <w:pPr>
        <w:spacing w:after="0"/>
        <w:jc w:val="both"/>
        <w:rPr>
          <w:rFonts w:ascii="Arial" w:hAnsi="Arial" w:cs="Arial"/>
          <w:b/>
          <w:sz w:val="24"/>
          <w:szCs w:val="24"/>
        </w:rPr>
      </w:pPr>
    </w:p>
    <w:p w:rsidR="00010D27" w:rsidRPr="00001865" w:rsidRDefault="00010D27" w:rsidP="00010D27">
      <w:pPr>
        <w:spacing w:after="0"/>
        <w:jc w:val="both"/>
        <w:rPr>
          <w:rFonts w:ascii="Arial" w:hAnsi="Arial" w:cs="Arial"/>
          <w:sz w:val="24"/>
          <w:szCs w:val="24"/>
        </w:rPr>
      </w:pPr>
    </w:p>
    <w:p w:rsidR="00010D27" w:rsidRPr="00F336E0" w:rsidRDefault="001D50E5" w:rsidP="00010D27">
      <w:pPr>
        <w:spacing w:after="0"/>
        <w:rPr>
          <w:b/>
        </w:rPr>
      </w:pPr>
      <w:r>
        <w:rPr>
          <w:b/>
        </w:rPr>
        <w:t>Table 33</w:t>
      </w:r>
      <w:r w:rsidR="00010D27" w:rsidRPr="00F336E0">
        <w:rPr>
          <w:b/>
        </w:rPr>
        <w:t>: Budget Sub-</w:t>
      </w:r>
      <w:proofErr w:type="spellStart"/>
      <w:r w:rsidR="00010D27" w:rsidRPr="00F336E0">
        <w:rPr>
          <w:b/>
        </w:rPr>
        <w:t>Programme</w:t>
      </w:r>
      <w:proofErr w:type="spellEnd"/>
      <w:r w:rsidR="00010D27"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20183A" w:rsidTr="0020183A">
        <w:trPr>
          <w:trHeight w:val="416"/>
        </w:trPr>
        <w:tc>
          <w:tcPr>
            <w:tcW w:w="2108" w:type="dxa"/>
          </w:tcPr>
          <w:p w:rsidR="0020183A" w:rsidRPr="008B6FEB" w:rsidRDefault="0020183A" w:rsidP="0011465B">
            <w:pPr>
              <w:pStyle w:val="ListParagraph"/>
              <w:ind w:left="0"/>
              <w:jc w:val="center"/>
              <w:rPr>
                <w:b/>
              </w:rPr>
            </w:pPr>
            <w:r w:rsidRPr="008B6FEB">
              <w:rPr>
                <w:b/>
              </w:rPr>
              <w:lastRenderedPageBreak/>
              <w:t>Main Outputs</w:t>
            </w:r>
          </w:p>
        </w:tc>
        <w:tc>
          <w:tcPr>
            <w:tcW w:w="1454" w:type="dxa"/>
          </w:tcPr>
          <w:p w:rsidR="0020183A" w:rsidRPr="008B6FEB" w:rsidRDefault="0020183A" w:rsidP="0011465B">
            <w:pPr>
              <w:pStyle w:val="ListParagraph"/>
              <w:ind w:left="0"/>
              <w:jc w:val="center"/>
              <w:rPr>
                <w:b/>
              </w:rPr>
            </w:pPr>
            <w:r w:rsidRPr="008B6FEB">
              <w:rPr>
                <w:b/>
              </w:rPr>
              <w:t>Output Indicators</w:t>
            </w:r>
          </w:p>
        </w:tc>
        <w:tc>
          <w:tcPr>
            <w:tcW w:w="2084" w:type="dxa"/>
            <w:gridSpan w:val="2"/>
          </w:tcPr>
          <w:p w:rsidR="0020183A" w:rsidRPr="008B6FEB" w:rsidRDefault="0020183A" w:rsidP="0011465B">
            <w:pPr>
              <w:pStyle w:val="ListParagraph"/>
              <w:ind w:left="0"/>
              <w:jc w:val="center"/>
              <w:rPr>
                <w:b/>
              </w:rPr>
            </w:pPr>
            <w:r w:rsidRPr="008B6FEB">
              <w:rPr>
                <w:b/>
              </w:rPr>
              <w:t>Past Years</w:t>
            </w:r>
          </w:p>
        </w:tc>
        <w:tc>
          <w:tcPr>
            <w:tcW w:w="4100" w:type="dxa"/>
            <w:gridSpan w:val="4"/>
          </w:tcPr>
          <w:p w:rsidR="0020183A" w:rsidRPr="008B6FEB" w:rsidRDefault="0020183A" w:rsidP="0011465B">
            <w:pPr>
              <w:pStyle w:val="ListParagraph"/>
              <w:ind w:left="0"/>
              <w:jc w:val="center"/>
              <w:rPr>
                <w:b/>
              </w:rPr>
            </w:pPr>
            <w:r w:rsidRPr="008B6FEB">
              <w:rPr>
                <w:b/>
              </w:rPr>
              <w:t>Projections</w:t>
            </w:r>
          </w:p>
        </w:tc>
      </w:tr>
      <w:tr w:rsidR="0020183A" w:rsidTr="0020183A">
        <w:trPr>
          <w:trHeight w:val="641"/>
        </w:trPr>
        <w:tc>
          <w:tcPr>
            <w:tcW w:w="2108" w:type="dxa"/>
          </w:tcPr>
          <w:p w:rsidR="0020183A" w:rsidRPr="008B6FEB" w:rsidRDefault="0020183A" w:rsidP="0011465B">
            <w:pPr>
              <w:pStyle w:val="ListParagraph"/>
              <w:ind w:left="0"/>
              <w:jc w:val="center"/>
              <w:rPr>
                <w:b/>
              </w:rPr>
            </w:pPr>
          </w:p>
        </w:tc>
        <w:tc>
          <w:tcPr>
            <w:tcW w:w="1454" w:type="dxa"/>
          </w:tcPr>
          <w:p w:rsidR="0020183A" w:rsidRPr="008B6FEB" w:rsidRDefault="0020183A" w:rsidP="0011465B">
            <w:pPr>
              <w:pStyle w:val="ListParagraph"/>
              <w:ind w:left="0"/>
              <w:jc w:val="center"/>
              <w:rPr>
                <w:b/>
              </w:rPr>
            </w:pPr>
          </w:p>
        </w:tc>
        <w:tc>
          <w:tcPr>
            <w:tcW w:w="1042" w:type="dxa"/>
          </w:tcPr>
          <w:p w:rsidR="0020183A" w:rsidRPr="008B6FEB" w:rsidRDefault="0020183A" w:rsidP="0011465B">
            <w:pPr>
              <w:pStyle w:val="ListParagraph"/>
              <w:ind w:left="0"/>
              <w:jc w:val="center"/>
              <w:rPr>
                <w:b/>
              </w:rPr>
            </w:pPr>
            <w:r w:rsidRPr="008B6FEB">
              <w:rPr>
                <w:b/>
              </w:rPr>
              <w:t>2020</w:t>
            </w:r>
          </w:p>
        </w:tc>
        <w:tc>
          <w:tcPr>
            <w:tcW w:w="1042" w:type="dxa"/>
          </w:tcPr>
          <w:p w:rsidR="0020183A" w:rsidRPr="008B6FEB" w:rsidRDefault="0020183A" w:rsidP="0011465B">
            <w:pPr>
              <w:pStyle w:val="ListParagraph"/>
              <w:ind w:left="0"/>
              <w:jc w:val="center"/>
              <w:rPr>
                <w:b/>
              </w:rPr>
            </w:pPr>
            <w:r w:rsidRPr="008B6FEB">
              <w:rPr>
                <w:b/>
              </w:rPr>
              <w:t>2021 as at July</w:t>
            </w:r>
          </w:p>
        </w:tc>
        <w:tc>
          <w:tcPr>
            <w:tcW w:w="1025" w:type="dxa"/>
          </w:tcPr>
          <w:p w:rsidR="0020183A" w:rsidRPr="008B6FEB" w:rsidRDefault="0020183A" w:rsidP="0011465B">
            <w:pPr>
              <w:pStyle w:val="ListParagraph"/>
              <w:ind w:left="0"/>
              <w:jc w:val="center"/>
              <w:rPr>
                <w:b/>
              </w:rPr>
            </w:pPr>
            <w:r w:rsidRPr="008B6FEB">
              <w:rPr>
                <w:b/>
              </w:rPr>
              <w:t>2022</w:t>
            </w:r>
          </w:p>
        </w:tc>
        <w:tc>
          <w:tcPr>
            <w:tcW w:w="1025" w:type="dxa"/>
          </w:tcPr>
          <w:p w:rsidR="0020183A" w:rsidRPr="008B6FEB" w:rsidRDefault="0020183A" w:rsidP="0011465B">
            <w:pPr>
              <w:pStyle w:val="ListParagraph"/>
              <w:ind w:left="0"/>
              <w:jc w:val="center"/>
              <w:rPr>
                <w:b/>
              </w:rPr>
            </w:pPr>
            <w:r w:rsidRPr="008B6FEB">
              <w:rPr>
                <w:b/>
              </w:rPr>
              <w:t>2023</w:t>
            </w:r>
          </w:p>
        </w:tc>
        <w:tc>
          <w:tcPr>
            <w:tcW w:w="1025" w:type="dxa"/>
          </w:tcPr>
          <w:p w:rsidR="0020183A" w:rsidRPr="008B6FEB" w:rsidRDefault="0020183A" w:rsidP="0011465B">
            <w:pPr>
              <w:pStyle w:val="ListParagraph"/>
              <w:ind w:left="0"/>
              <w:jc w:val="center"/>
              <w:rPr>
                <w:b/>
              </w:rPr>
            </w:pPr>
            <w:r w:rsidRPr="008B6FEB">
              <w:rPr>
                <w:b/>
              </w:rPr>
              <w:t>2024</w:t>
            </w:r>
          </w:p>
        </w:tc>
        <w:tc>
          <w:tcPr>
            <w:tcW w:w="1025" w:type="dxa"/>
          </w:tcPr>
          <w:p w:rsidR="0020183A" w:rsidRPr="008B6FEB" w:rsidRDefault="0020183A" w:rsidP="0011465B">
            <w:pPr>
              <w:pStyle w:val="ListParagraph"/>
              <w:ind w:left="0"/>
              <w:jc w:val="center"/>
              <w:rPr>
                <w:b/>
              </w:rPr>
            </w:pPr>
            <w:r w:rsidRPr="008B6FEB">
              <w:rPr>
                <w:b/>
              </w:rPr>
              <w:t>2025</w:t>
            </w:r>
          </w:p>
        </w:tc>
      </w:tr>
      <w:tr w:rsidR="0020183A" w:rsidTr="0020183A">
        <w:trPr>
          <w:trHeight w:val="202"/>
        </w:trPr>
        <w:tc>
          <w:tcPr>
            <w:tcW w:w="2108" w:type="dxa"/>
            <w:vAlign w:val="center"/>
          </w:tcPr>
          <w:p w:rsidR="0020183A" w:rsidRPr="00595FD1" w:rsidRDefault="0020183A" w:rsidP="00910ECE">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Farm visits on extension services attended</w:t>
            </w:r>
          </w:p>
        </w:tc>
        <w:tc>
          <w:tcPr>
            <w:tcW w:w="1454" w:type="dxa"/>
            <w:vAlign w:val="center"/>
          </w:tcPr>
          <w:p w:rsidR="0020183A" w:rsidRDefault="0020183A" w:rsidP="00910ECE">
            <w:pPr>
              <w:rPr>
                <w:rFonts w:ascii="Arial Narrow" w:eastAsia="Times New Roman" w:hAnsi="Arial Narrow" w:cs="Times New Roman"/>
                <w:sz w:val="24"/>
                <w:szCs w:val="24"/>
              </w:rPr>
            </w:pPr>
            <w:r>
              <w:rPr>
                <w:rFonts w:ascii="Arial Narrow" w:eastAsia="Times New Roman" w:hAnsi="Arial Narrow" w:cs="Times New Roman"/>
                <w:sz w:val="24"/>
                <w:szCs w:val="24"/>
              </w:rPr>
              <w:t>No. of Farms Visited</w:t>
            </w:r>
          </w:p>
        </w:tc>
        <w:tc>
          <w:tcPr>
            <w:tcW w:w="1042" w:type="dxa"/>
            <w:vAlign w:val="center"/>
          </w:tcPr>
          <w:p w:rsidR="0020183A" w:rsidRDefault="0020183A"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42" w:type="dxa"/>
            <w:vAlign w:val="center"/>
          </w:tcPr>
          <w:p w:rsidR="0020183A" w:rsidRDefault="0020183A"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1000</w:t>
            </w:r>
          </w:p>
        </w:tc>
        <w:tc>
          <w:tcPr>
            <w:tcW w:w="1025" w:type="dxa"/>
            <w:vAlign w:val="center"/>
          </w:tcPr>
          <w:p w:rsidR="0020183A" w:rsidRDefault="0020183A"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25" w:type="dxa"/>
            <w:vAlign w:val="center"/>
          </w:tcPr>
          <w:p w:rsidR="0020183A" w:rsidRDefault="0020183A"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25" w:type="dxa"/>
            <w:vAlign w:val="center"/>
          </w:tcPr>
          <w:p w:rsidR="0020183A" w:rsidRDefault="0020183A"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25" w:type="dxa"/>
            <w:vAlign w:val="center"/>
          </w:tcPr>
          <w:p w:rsidR="0020183A" w:rsidRDefault="0020183A"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r>
      <w:tr w:rsidR="002D5A25" w:rsidTr="00910ECE">
        <w:trPr>
          <w:trHeight w:val="213"/>
        </w:trPr>
        <w:tc>
          <w:tcPr>
            <w:tcW w:w="2108" w:type="dxa"/>
            <w:vAlign w:val="center"/>
          </w:tcPr>
          <w:p w:rsidR="002D5A25" w:rsidRPr="00595FD1" w:rsidRDefault="002D5A25" w:rsidP="00910ECE">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Increase adoption of improved technologies</w:t>
            </w:r>
          </w:p>
        </w:tc>
        <w:tc>
          <w:tcPr>
            <w:tcW w:w="1454" w:type="dxa"/>
            <w:vAlign w:val="center"/>
          </w:tcPr>
          <w:p w:rsidR="002D5A25" w:rsidRDefault="002D5A25" w:rsidP="00910ECE">
            <w:pPr>
              <w:rPr>
                <w:rFonts w:ascii="Arial Narrow" w:eastAsia="Times New Roman" w:hAnsi="Arial Narrow" w:cs="Times New Roman"/>
                <w:sz w:val="24"/>
                <w:szCs w:val="24"/>
              </w:rPr>
            </w:pPr>
            <w:r>
              <w:rPr>
                <w:rFonts w:ascii="Arial Narrow" w:eastAsia="Times New Roman" w:hAnsi="Arial Narrow" w:cs="Times New Roman"/>
                <w:sz w:val="24"/>
                <w:szCs w:val="24"/>
              </w:rPr>
              <w:t>No. of Farmer’s covered</w:t>
            </w:r>
          </w:p>
        </w:tc>
        <w:tc>
          <w:tcPr>
            <w:tcW w:w="1042" w:type="dxa"/>
            <w:vAlign w:val="center"/>
          </w:tcPr>
          <w:p w:rsidR="002D5A25" w:rsidRDefault="002D5A25"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42" w:type="dxa"/>
            <w:vAlign w:val="center"/>
          </w:tcPr>
          <w:p w:rsidR="002D5A25" w:rsidRDefault="002D5A25"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1000</w:t>
            </w:r>
          </w:p>
        </w:tc>
        <w:tc>
          <w:tcPr>
            <w:tcW w:w="1025" w:type="dxa"/>
            <w:vAlign w:val="center"/>
          </w:tcPr>
          <w:p w:rsidR="002D5A25" w:rsidRDefault="002D5A25"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25" w:type="dxa"/>
            <w:vAlign w:val="center"/>
          </w:tcPr>
          <w:p w:rsidR="002D5A25" w:rsidRDefault="002D5A25"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25" w:type="dxa"/>
            <w:vAlign w:val="center"/>
          </w:tcPr>
          <w:p w:rsidR="002D5A25" w:rsidRDefault="002D5A25"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c>
          <w:tcPr>
            <w:tcW w:w="1025" w:type="dxa"/>
            <w:vAlign w:val="center"/>
          </w:tcPr>
          <w:p w:rsidR="002D5A25" w:rsidRDefault="002D5A25" w:rsidP="00910ECE">
            <w:pPr>
              <w:jc w:val="center"/>
              <w:rPr>
                <w:rFonts w:ascii="Arial Narrow" w:eastAsia="Times New Roman" w:hAnsi="Arial Narrow" w:cs="Times New Roman"/>
                <w:sz w:val="24"/>
                <w:szCs w:val="24"/>
              </w:rPr>
            </w:pPr>
            <w:r>
              <w:rPr>
                <w:rFonts w:ascii="Arial Narrow" w:eastAsia="Times New Roman" w:hAnsi="Arial Narrow" w:cs="Times New Roman"/>
                <w:sz w:val="24"/>
                <w:szCs w:val="24"/>
              </w:rPr>
              <w:t>3840</w:t>
            </w:r>
          </w:p>
        </w:tc>
      </w:tr>
    </w:tbl>
    <w:p w:rsidR="00010D27" w:rsidRDefault="00010D27" w:rsidP="00010D27">
      <w:pPr>
        <w:spacing w:after="0"/>
        <w:rPr>
          <w:rFonts w:ascii="Arial" w:hAnsi="Arial" w:cs="Arial"/>
          <w:sz w:val="24"/>
          <w:szCs w:val="24"/>
        </w:rPr>
      </w:pPr>
    </w:p>
    <w:p w:rsidR="00010D27" w:rsidRDefault="00010D27" w:rsidP="00010D27">
      <w:pPr>
        <w:spacing w:after="160" w:line="259" w:lineRule="auto"/>
        <w:rPr>
          <w:rFonts w:ascii="Arial" w:hAnsi="Arial" w:cs="Arial"/>
          <w:sz w:val="24"/>
          <w:szCs w:val="24"/>
        </w:rPr>
      </w:pPr>
      <w:r>
        <w:rPr>
          <w:rFonts w:ascii="Arial" w:hAnsi="Arial" w:cs="Arial"/>
          <w:sz w:val="24"/>
          <w:szCs w:val="24"/>
        </w:rPr>
        <w:br w:type="page"/>
      </w:r>
    </w:p>
    <w:p w:rsidR="00010D27" w:rsidRDefault="00010D27" w:rsidP="00010D27">
      <w:pPr>
        <w:spacing w:after="0"/>
        <w:rPr>
          <w:rFonts w:ascii="Arial" w:hAnsi="Arial" w:cs="Arial"/>
          <w:sz w:val="24"/>
          <w:szCs w:val="24"/>
        </w:rPr>
      </w:pPr>
      <w:r w:rsidRPr="00D36047">
        <w:rPr>
          <w:rFonts w:ascii="Arial" w:hAnsi="Arial" w:cs="Arial"/>
          <w:sz w:val="24"/>
          <w:szCs w:val="24"/>
        </w:rPr>
        <w:lastRenderedPageBreak/>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010D27" w:rsidRDefault="00010D27" w:rsidP="00010D27">
      <w:pPr>
        <w:spacing w:after="0"/>
        <w:rPr>
          <w:rFonts w:ascii="Arial" w:hAnsi="Arial" w:cs="Arial"/>
          <w:sz w:val="24"/>
          <w:szCs w:val="24"/>
        </w:rPr>
      </w:pPr>
    </w:p>
    <w:p w:rsidR="00010D27" w:rsidRPr="00F336E0" w:rsidRDefault="001D50E5" w:rsidP="00010D27">
      <w:pPr>
        <w:pStyle w:val="ListParagraph"/>
        <w:spacing w:after="0"/>
        <w:rPr>
          <w:b/>
        </w:rPr>
      </w:pPr>
      <w:r>
        <w:rPr>
          <w:b/>
        </w:rPr>
        <w:t>Table 34</w:t>
      </w:r>
      <w:r w:rsidR="00010D27"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010D27" w:rsidTr="0011465B">
        <w:tc>
          <w:tcPr>
            <w:tcW w:w="4590" w:type="dxa"/>
          </w:tcPr>
          <w:p w:rsidR="00010D27" w:rsidRPr="009632C2" w:rsidRDefault="00010D27" w:rsidP="0011465B">
            <w:pPr>
              <w:jc w:val="center"/>
              <w:rPr>
                <w:b/>
              </w:rPr>
            </w:pPr>
            <w:r w:rsidRPr="009632C2">
              <w:rPr>
                <w:b/>
              </w:rPr>
              <w:t>Standardized Operations</w:t>
            </w:r>
          </w:p>
        </w:tc>
        <w:tc>
          <w:tcPr>
            <w:tcW w:w="4431" w:type="dxa"/>
          </w:tcPr>
          <w:p w:rsidR="00010D27" w:rsidRPr="009632C2" w:rsidRDefault="00010D27" w:rsidP="0011465B">
            <w:pPr>
              <w:jc w:val="center"/>
              <w:rPr>
                <w:b/>
              </w:rPr>
            </w:pPr>
            <w:r w:rsidRPr="009632C2">
              <w:rPr>
                <w:b/>
              </w:rPr>
              <w:t>Standardized Projects</w:t>
            </w:r>
          </w:p>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Internal Management of Organization</w:t>
            </w:r>
          </w:p>
        </w:tc>
        <w:tc>
          <w:tcPr>
            <w:tcW w:w="4431" w:type="dxa"/>
          </w:tcPr>
          <w:p w:rsidR="002D5A25" w:rsidRDefault="002D5A25" w:rsidP="0011465B"/>
        </w:tc>
      </w:tr>
      <w:tr w:rsidR="002D5A25" w:rsidTr="00910ECE">
        <w:tc>
          <w:tcPr>
            <w:tcW w:w="4590" w:type="dxa"/>
            <w:vAlign w:val="center"/>
          </w:tcPr>
          <w:p w:rsidR="002D5A25" w:rsidRPr="00595FD1" w:rsidRDefault="002D5A25" w:rsidP="001642C2">
            <w:pPr>
              <w:pStyle w:val="ListParagraph"/>
              <w:numPr>
                <w:ilvl w:val="0"/>
                <w:numId w:val="42"/>
              </w:numPr>
              <w:tabs>
                <w:tab w:val="left" w:pos="720"/>
              </w:tabs>
              <w:spacing w:after="0" w:line="240" w:lineRule="auto"/>
              <w:rPr>
                <w:rFonts w:ascii="Arial Narrow" w:hAnsi="Arial Narrow"/>
                <w:sz w:val="24"/>
                <w:szCs w:val="24"/>
              </w:rPr>
            </w:pPr>
            <w:r w:rsidRPr="00595FD1">
              <w:rPr>
                <w:rFonts w:ascii="Arial Narrow" w:hAnsi="Arial Narrow"/>
                <w:bCs/>
                <w:i/>
                <w:iCs/>
                <w:sz w:val="24"/>
                <w:szCs w:val="24"/>
              </w:rPr>
              <w:t>Payment of Utilities, Maintenance &amp; Repairs</w:t>
            </w:r>
          </w:p>
        </w:tc>
        <w:tc>
          <w:tcPr>
            <w:tcW w:w="4431" w:type="dxa"/>
          </w:tcPr>
          <w:p w:rsidR="002D5A25" w:rsidRDefault="002D5A25" w:rsidP="0011465B"/>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Procurement of Office Supplies &amp; Consumables</w:t>
            </w:r>
          </w:p>
        </w:tc>
        <w:tc>
          <w:tcPr>
            <w:tcW w:w="4431" w:type="dxa"/>
          </w:tcPr>
          <w:p w:rsidR="002D5A25" w:rsidRDefault="002D5A25" w:rsidP="0011465B"/>
        </w:tc>
      </w:tr>
      <w:tr w:rsidR="002D5A25" w:rsidTr="00910ECE">
        <w:tc>
          <w:tcPr>
            <w:tcW w:w="4590" w:type="dxa"/>
            <w:vAlign w:val="center"/>
          </w:tcPr>
          <w:p w:rsidR="002D5A25" w:rsidRPr="00595FD1" w:rsidRDefault="002D5A25" w:rsidP="001642C2">
            <w:pPr>
              <w:pStyle w:val="ListParagraph"/>
              <w:numPr>
                <w:ilvl w:val="0"/>
                <w:numId w:val="42"/>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Payment of Stationery, Cleaning Materials</w:t>
            </w:r>
          </w:p>
        </w:tc>
        <w:tc>
          <w:tcPr>
            <w:tcW w:w="4431" w:type="dxa"/>
          </w:tcPr>
          <w:p w:rsidR="002D5A25" w:rsidRDefault="002D5A25" w:rsidP="0011465B"/>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Information, Education and Communication</w:t>
            </w:r>
          </w:p>
        </w:tc>
        <w:tc>
          <w:tcPr>
            <w:tcW w:w="4431" w:type="dxa"/>
          </w:tcPr>
          <w:p w:rsidR="002D5A25" w:rsidRDefault="002D5A25" w:rsidP="0011465B"/>
        </w:tc>
      </w:tr>
      <w:tr w:rsidR="002D5A25" w:rsidTr="00910ECE">
        <w:tc>
          <w:tcPr>
            <w:tcW w:w="4590" w:type="dxa"/>
            <w:vAlign w:val="center"/>
          </w:tcPr>
          <w:p w:rsidR="002D5A25" w:rsidRPr="00595FD1" w:rsidRDefault="002D5A25" w:rsidP="001642C2">
            <w:pPr>
              <w:pStyle w:val="ListParagraph"/>
              <w:numPr>
                <w:ilvl w:val="0"/>
                <w:numId w:val="42"/>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Public Education &amp; Sensitization Expenses</w:t>
            </w:r>
          </w:p>
        </w:tc>
        <w:tc>
          <w:tcPr>
            <w:tcW w:w="4431" w:type="dxa"/>
          </w:tcPr>
          <w:p w:rsidR="002D5A25" w:rsidRDefault="002D5A25" w:rsidP="0011465B"/>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Official/National Celebrations</w:t>
            </w:r>
          </w:p>
        </w:tc>
        <w:tc>
          <w:tcPr>
            <w:tcW w:w="4431" w:type="dxa"/>
          </w:tcPr>
          <w:p w:rsidR="002D5A25" w:rsidRDefault="002D5A25" w:rsidP="0011465B"/>
        </w:tc>
      </w:tr>
      <w:tr w:rsidR="002D5A25" w:rsidTr="00910ECE">
        <w:tc>
          <w:tcPr>
            <w:tcW w:w="4590" w:type="dxa"/>
            <w:vAlign w:val="center"/>
          </w:tcPr>
          <w:p w:rsidR="002D5A25" w:rsidRPr="00595FD1" w:rsidRDefault="002D5A25" w:rsidP="001642C2">
            <w:pPr>
              <w:pStyle w:val="ListParagraph"/>
              <w:numPr>
                <w:ilvl w:val="0"/>
                <w:numId w:val="42"/>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Farmer’s Day Celebration Expenses</w:t>
            </w:r>
          </w:p>
        </w:tc>
        <w:tc>
          <w:tcPr>
            <w:tcW w:w="4431" w:type="dxa"/>
          </w:tcPr>
          <w:p w:rsidR="002D5A25" w:rsidRDefault="002D5A25" w:rsidP="0011465B"/>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Extension Services</w:t>
            </w:r>
          </w:p>
        </w:tc>
        <w:tc>
          <w:tcPr>
            <w:tcW w:w="4431" w:type="dxa"/>
          </w:tcPr>
          <w:p w:rsidR="002D5A25" w:rsidRDefault="002D5A25" w:rsidP="0011465B"/>
        </w:tc>
      </w:tr>
      <w:tr w:rsidR="002D5A25" w:rsidTr="00910ECE">
        <w:tc>
          <w:tcPr>
            <w:tcW w:w="4590" w:type="dxa"/>
            <w:vAlign w:val="center"/>
          </w:tcPr>
          <w:p w:rsidR="002D5A25" w:rsidRPr="00595FD1" w:rsidRDefault="002D5A25" w:rsidP="001642C2">
            <w:pPr>
              <w:pStyle w:val="ListParagraph"/>
              <w:numPr>
                <w:ilvl w:val="0"/>
                <w:numId w:val="42"/>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Training of farmers expenses</w:t>
            </w:r>
          </w:p>
        </w:tc>
        <w:tc>
          <w:tcPr>
            <w:tcW w:w="4431" w:type="dxa"/>
          </w:tcPr>
          <w:p w:rsidR="002D5A25" w:rsidRDefault="002D5A25" w:rsidP="0011465B"/>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Agricultural Research &amp; Demonstration Farms</w:t>
            </w:r>
          </w:p>
        </w:tc>
        <w:tc>
          <w:tcPr>
            <w:tcW w:w="4431" w:type="dxa"/>
          </w:tcPr>
          <w:p w:rsidR="002D5A25" w:rsidRDefault="002D5A25" w:rsidP="0011465B"/>
        </w:tc>
      </w:tr>
      <w:tr w:rsidR="002D5A25" w:rsidTr="00910ECE">
        <w:tc>
          <w:tcPr>
            <w:tcW w:w="4590" w:type="dxa"/>
            <w:vAlign w:val="center"/>
          </w:tcPr>
          <w:p w:rsidR="002D5A25" w:rsidRPr="00595FD1" w:rsidRDefault="002D5A25" w:rsidP="001642C2">
            <w:pPr>
              <w:pStyle w:val="ListParagraph"/>
              <w:numPr>
                <w:ilvl w:val="0"/>
                <w:numId w:val="42"/>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Adaptive trial training expenses</w:t>
            </w:r>
          </w:p>
        </w:tc>
        <w:tc>
          <w:tcPr>
            <w:tcW w:w="4431" w:type="dxa"/>
          </w:tcPr>
          <w:p w:rsidR="002D5A25" w:rsidRDefault="002D5A25" w:rsidP="0011465B"/>
        </w:tc>
      </w:tr>
      <w:tr w:rsidR="002D5A25" w:rsidTr="00910ECE">
        <w:tc>
          <w:tcPr>
            <w:tcW w:w="4590" w:type="dxa"/>
            <w:vAlign w:val="center"/>
          </w:tcPr>
          <w:p w:rsidR="002D5A25" w:rsidRPr="00595FD1" w:rsidRDefault="002D5A25" w:rsidP="00910ECE">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 xml:space="preserve">Surveillance &amp; Management of Diseases &amp; Pests </w:t>
            </w:r>
          </w:p>
        </w:tc>
        <w:tc>
          <w:tcPr>
            <w:tcW w:w="4431" w:type="dxa"/>
          </w:tcPr>
          <w:p w:rsidR="002D5A25" w:rsidRDefault="002D5A25" w:rsidP="0011465B"/>
        </w:tc>
      </w:tr>
    </w:tbl>
    <w:p w:rsidR="004152CF" w:rsidRDefault="004152CF" w:rsidP="00CD3F7B">
      <w:pPr>
        <w:spacing w:after="0"/>
        <w:rPr>
          <w:rFonts w:ascii="Arial" w:hAnsi="Arial" w:cs="Arial"/>
          <w:sz w:val="24"/>
          <w:szCs w:val="24"/>
        </w:rPr>
      </w:pPr>
    </w:p>
    <w:p w:rsidR="00010D27" w:rsidRDefault="00010D27">
      <w:pPr>
        <w:spacing w:after="160" w:line="259" w:lineRule="auto"/>
        <w:rPr>
          <w:rFonts w:ascii="Arial" w:hAnsi="Arial" w:cs="Arial"/>
          <w:sz w:val="24"/>
          <w:szCs w:val="24"/>
        </w:rPr>
      </w:pPr>
      <w:r>
        <w:rPr>
          <w:rFonts w:ascii="Arial" w:hAnsi="Arial" w:cs="Arial"/>
          <w:sz w:val="24"/>
          <w:szCs w:val="24"/>
        </w:rPr>
        <w:br w:type="page"/>
      </w:r>
    </w:p>
    <w:p w:rsidR="00010D27" w:rsidRPr="00001865" w:rsidRDefault="00010D27" w:rsidP="00F90979">
      <w:pPr>
        <w:pStyle w:val="Heading2"/>
      </w:pPr>
      <w:bookmarkStart w:id="26" w:name="_Toc82782948"/>
      <w:r>
        <w:lastRenderedPageBreak/>
        <w:t>PROGRAMME 5</w:t>
      </w:r>
      <w:r w:rsidRPr="00001865">
        <w:t xml:space="preserve">: </w:t>
      </w:r>
      <w:r>
        <w:t>ENVIRONMENTAL MANAGEMENT</w:t>
      </w:r>
      <w:bookmarkEnd w:id="26"/>
      <w:r w:rsidRPr="00001865">
        <w:t xml:space="preserve"> </w:t>
      </w:r>
    </w:p>
    <w:p w:rsidR="00010D27" w:rsidRDefault="00010D27" w:rsidP="00010D27">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Objectives</w:t>
      </w:r>
    </w:p>
    <w:p w:rsidR="002D5A25" w:rsidRPr="00E37E8A" w:rsidRDefault="002D5A25" w:rsidP="001642C2">
      <w:pPr>
        <w:pStyle w:val="ListParagraph"/>
        <w:numPr>
          <w:ilvl w:val="0"/>
          <w:numId w:val="43"/>
        </w:numPr>
        <w:shd w:val="clear" w:color="auto" w:fill="FFFFFF"/>
        <w:spacing w:after="0" w:line="360" w:lineRule="auto"/>
        <w:ind w:left="1080"/>
        <w:jc w:val="both"/>
        <w:rPr>
          <w:rFonts w:ascii="Arial Narrow" w:hAnsi="Arial Narrow"/>
          <w:sz w:val="24"/>
          <w:szCs w:val="24"/>
          <w:shd w:val="clear" w:color="auto" w:fill="FFFFFF"/>
        </w:rPr>
      </w:pPr>
      <w:r w:rsidRPr="00E37E8A">
        <w:rPr>
          <w:rFonts w:ascii="Arial Narrow" w:hAnsi="Arial Narrow"/>
          <w:sz w:val="24"/>
          <w:szCs w:val="24"/>
          <w:shd w:val="clear" w:color="auto" w:fill="FFFFFF"/>
        </w:rPr>
        <w:t xml:space="preserve">To ensure that ecosystem services are protected and maintained for future human generations. </w:t>
      </w:r>
    </w:p>
    <w:p w:rsidR="002D5A25" w:rsidRPr="00E37E8A" w:rsidRDefault="002D5A25" w:rsidP="001642C2">
      <w:pPr>
        <w:pStyle w:val="ListParagraph"/>
        <w:numPr>
          <w:ilvl w:val="0"/>
          <w:numId w:val="43"/>
        </w:numPr>
        <w:shd w:val="clear" w:color="auto" w:fill="FFFFFF"/>
        <w:spacing w:after="0" w:line="360" w:lineRule="auto"/>
        <w:ind w:left="1080"/>
        <w:jc w:val="both"/>
        <w:rPr>
          <w:rFonts w:ascii="Arial Narrow" w:hAnsi="Arial Narrow"/>
          <w:sz w:val="24"/>
          <w:szCs w:val="24"/>
          <w:shd w:val="clear" w:color="auto" w:fill="FFFFFF"/>
        </w:rPr>
      </w:pPr>
      <w:r w:rsidRPr="00E37E8A">
        <w:rPr>
          <w:rFonts w:ascii="Arial Narrow" w:hAnsi="Arial Narrow"/>
          <w:sz w:val="24"/>
          <w:szCs w:val="24"/>
          <w:shd w:val="clear" w:color="auto" w:fill="FFFFFF"/>
        </w:rPr>
        <w:t>To manage disasters by co-ordinating resources and developing the capacity of communities to respond effectively to disasters and improve their livelihood through social mobilization, employment generation and poverty reduction projects.</w:t>
      </w:r>
    </w:p>
    <w:p w:rsidR="00010D27" w:rsidRDefault="00010D27" w:rsidP="00010D27">
      <w:pPr>
        <w:spacing w:after="0"/>
        <w:jc w:val="both"/>
        <w:rPr>
          <w:rFonts w:ascii="Arial" w:hAnsi="Arial" w:cs="Arial"/>
          <w:sz w:val="24"/>
          <w:szCs w:val="24"/>
        </w:rPr>
      </w:pPr>
    </w:p>
    <w:p w:rsidR="00010D27" w:rsidRPr="00001865" w:rsidRDefault="00010D27" w:rsidP="00010D27">
      <w:pPr>
        <w:spacing w:after="0"/>
        <w:jc w:val="both"/>
        <w:rPr>
          <w:rFonts w:ascii="Arial" w:hAnsi="Arial" w:cs="Arial"/>
          <w:sz w:val="24"/>
          <w:szCs w:val="24"/>
        </w:rPr>
      </w:pPr>
    </w:p>
    <w:p w:rsidR="00010D27" w:rsidRDefault="00010D27" w:rsidP="00010D27">
      <w:pPr>
        <w:spacing w:after="0"/>
        <w:jc w:val="both"/>
        <w:rPr>
          <w:rFonts w:ascii="Arial" w:hAnsi="Arial" w:cs="Arial"/>
          <w:sz w:val="24"/>
          <w:szCs w:val="24"/>
        </w:rPr>
      </w:pPr>
      <w:r w:rsidRPr="00001865">
        <w:rPr>
          <w:rFonts w:ascii="Arial" w:hAnsi="Arial" w:cs="Arial"/>
          <w:sz w:val="24"/>
          <w:szCs w:val="24"/>
        </w:rPr>
        <w:t xml:space="preserve">Budget </w:t>
      </w:r>
      <w:proofErr w:type="spellStart"/>
      <w:r w:rsidRPr="00001865">
        <w:rPr>
          <w:rFonts w:ascii="Arial" w:hAnsi="Arial" w:cs="Arial"/>
          <w:sz w:val="24"/>
          <w:szCs w:val="24"/>
        </w:rPr>
        <w:t>Programme</w:t>
      </w:r>
      <w:proofErr w:type="spellEnd"/>
      <w:r w:rsidRPr="00001865">
        <w:rPr>
          <w:rFonts w:ascii="Arial" w:hAnsi="Arial" w:cs="Arial"/>
          <w:sz w:val="24"/>
          <w:szCs w:val="24"/>
        </w:rPr>
        <w:t xml:space="preserve"> Description</w:t>
      </w:r>
    </w:p>
    <w:p w:rsidR="002D5A25" w:rsidRPr="00E37E8A" w:rsidRDefault="002D5A25" w:rsidP="002D5A25">
      <w:pPr>
        <w:shd w:val="clear" w:color="auto" w:fill="FFFFFF"/>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The Environmental Management offers research and opinions on use and conservation of natural resources, protection of habitats and control of hazards. It also seeks to promote sustainable forest, wildlife and mineral resource management and utilization. </w:t>
      </w:r>
    </w:p>
    <w:p w:rsidR="002D5A25" w:rsidRPr="00E37E8A" w:rsidRDefault="002D5A25" w:rsidP="002D5A25">
      <w:pPr>
        <w:shd w:val="clear" w:color="auto" w:fill="FFFFFF"/>
        <w:spacing w:line="360" w:lineRule="auto"/>
        <w:ind w:left="720"/>
        <w:jc w:val="both"/>
        <w:rPr>
          <w:rFonts w:ascii="Arial Narrow" w:eastAsia="Times New Roman" w:hAnsi="Arial Narrow" w:cs="Times New Roman"/>
          <w:sz w:val="24"/>
          <w:szCs w:val="24"/>
          <w:shd w:val="clear" w:color="auto" w:fill="FFFFFF"/>
          <w:lang w:val="en-GB"/>
        </w:rPr>
      </w:pPr>
      <w:r w:rsidRPr="00E37E8A">
        <w:rPr>
          <w:rFonts w:ascii="Arial Narrow" w:hAnsi="Arial Narrow" w:cs="Times New Roman"/>
          <w:sz w:val="24"/>
          <w:szCs w:val="24"/>
        </w:rPr>
        <w:t xml:space="preserve">Disaster Prevention and Management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also responsible for the management of disasters as well as other emergencies in the District. It seeks to enhance the capacity of society to prevent and manage disasters and to improve the livelihood of the poor and vulnerable in the rural communities </w:t>
      </w:r>
      <w:r w:rsidRPr="00E37E8A">
        <w:rPr>
          <w:rFonts w:ascii="Arial Narrow" w:eastAsia="Times New Roman" w:hAnsi="Arial Narrow" w:cs="Times New Roman"/>
          <w:sz w:val="24"/>
          <w:szCs w:val="24"/>
          <w:shd w:val="clear" w:color="auto" w:fill="FFFFFF"/>
          <w:lang w:val="en-GB"/>
        </w:rPr>
        <w:t xml:space="preserve">through effective disaster management, social mobilization and employment generation. </w:t>
      </w:r>
    </w:p>
    <w:p w:rsidR="002D5A25" w:rsidRPr="00E37E8A" w:rsidRDefault="002D5A25" w:rsidP="002D5A25">
      <w:pPr>
        <w:shd w:val="clear" w:color="auto" w:fill="FFFFFF"/>
        <w:spacing w:line="360" w:lineRule="auto"/>
        <w:ind w:left="720"/>
        <w:jc w:val="both"/>
        <w:rPr>
          <w:rFonts w:ascii="Arial Narrow" w:hAnsi="Arial Narrow" w:cs="Times New Roman"/>
          <w:sz w:val="24"/>
          <w:szCs w:val="24"/>
        </w:rPr>
      </w:pPr>
      <w:r w:rsidRPr="00E37E8A">
        <w:rPr>
          <w:rFonts w:ascii="Arial Narrow" w:hAnsi="Arial Narrow" w:cs="Times New Roman"/>
          <w:sz w:val="24"/>
          <w:szCs w:val="24"/>
        </w:rPr>
        <w:t xml:space="preserve">Staff from NADMO and Forestry and Game Life Section of the Forestry Commission in the District is undertaking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with funding from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and Internally Generated Funds of the Assembly. The beneficiaries of the </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urban and rural dwellers in the District. </w:t>
      </w:r>
    </w:p>
    <w:p w:rsidR="002D5A25" w:rsidRPr="00E37E8A" w:rsidRDefault="002D5A25" w:rsidP="002D5A25">
      <w:pPr>
        <w:spacing w:after="0" w:line="360" w:lineRule="auto"/>
        <w:ind w:left="720"/>
        <w:jc w:val="both"/>
        <w:rPr>
          <w:rFonts w:ascii="Arial Narrow" w:hAnsi="Arial Narrow" w:cs="Times New Roman"/>
          <w:sz w:val="24"/>
          <w:szCs w:val="24"/>
        </w:rPr>
      </w:pPr>
    </w:p>
    <w:p w:rsidR="00010D27" w:rsidRPr="00001865" w:rsidRDefault="00010D27" w:rsidP="00010D27">
      <w:pPr>
        <w:spacing w:after="0"/>
        <w:jc w:val="both"/>
        <w:rPr>
          <w:rFonts w:ascii="Arial" w:hAnsi="Arial" w:cs="Arial"/>
          <w:sz w:val="24"/>
          <w:szCs w:val="24"/>
        </w:rPr>
      </w:pPr>
    </w:p>
    <w:p w:rsidR="00010D27" w:rsidRPr="00001865" w:rsidRDefault="00010D27" w:rsidP="00010D27">
      <w:pPr>
        <w:pStyle w:val="ListParagraph"/>
        <w:spacing w:after="0"/>
        <w:jc w:val="both"/>
        <w:rPr>
          <w:rFonts w:ascii="Arial" w:hAnsi="Arial" w:cs="Arial"/>
          <w:sz w:val="24"/>
          <w:szCs w:val="24"/>
        </w:rPr>
      </w:pPr>
    </w:p>
    <w:p w:rsidR="0052690B" w:rsidRDefault="0052690B">
      <w:pPr>
        <w:spacing w:after="160" w:line="259" w:lineRule="auto"/>
        <w:rPr>
          <w:rFonts w:ascii="Arial" w:hAnsi="Arial" w:cs="Arial"/>
          <w:b/>
          <w:sz w:val="24"/>
          <w:szCs w:val="24"/>
        </w:rPr>
      </w:pPr>
      <w:r>
        <w:rPr>
          <w:rFonts w:ascii="Arial" w:hAnsi="Arial" w:cs="Arial"/>
          <w:b/>
          <w:sz w:val="24"/>
          <w:szCs w:val="24"/>
        </w:rPr>
        <w:br w:type="page"/>
      </w:r>
    </w:p>
    <w:p w:rsidR="00010D27" w:rsidRPr="00001865" w:rsidRDefault="00010D27" w:rsidP="00010D27">
      <w:pPr>
        <w:spacing w:after="0"/>
        <w:jc w:val="both"/>
        <w:rPr>
          <w:rFonts w:ascii="Arial" w:hAnsi="Arial" w:cs="Arial"/>
          <w:b/>
          <w:sz w:val="24"/>
          <w:szCs w:val="24"/>
        </w:rPr>
      </w:pPr>
      <w:r w:rsidRPr="00001865">
        <w:rPr>
          <w:rFonts w:ascii="Arial" w:hAnsi="Arial" w:cs="Arial"/>
          <w:b/>
          <w:sz w:val="24"/>
          <w:szCs w:val="24"/>
        </w:rPr>
        <w:lastRenderedPageBreak/>
        <w:t xml:space="preserve">SUB-PROGRAMME </w:t>
      </w:r>
      <w:proofErr w:type="gramStart"/>
      <w:r w:rsidR="0052690B">
        <w:rPr>
          <w:rFonts w:ascii="Arial" w:hAnsi="Arial" w:cs="Arial"/>
          <w:b/>
          <w:sz w:val="24"/>
          <w:szCs w:val="24"/>
        </w:rPr>
        <w:t>5</w:t>
      </w:r>
      <w:r w:rsidRPr="00001865">
        <w:rPr>
          <w:rFonts w:ascii="Arial" w:hAnsi="Arial" w:cs="Arial"/>
          <w:b/>
          <w:sz w:val="24"/>
          <w:szCs w:val="24"/>
        </w:rPr>
        <w:t xml:space="preserve">.1 </w:t>
      </w:r>
      <w:r>
        <w:rPr>
          <w:rFonts w:ascii="Arial" w:hAnsi="Arial" w:cs="Arial"/>
          <w:b/>
          <w:sz w:val="24"/>
          <w:szCs w:val="24"/>
        </w:rPr>
        <w:t>Disaster Prevention</w:t>
      </w:r>
      <w:proofErr w:type="gramEnd"/>
      <w:r>
        <w:rPr>
          <w:rFonts w:ascii="Arial" w:hAnsi="Arial" w:cs="Arial"/>
          <w:b/>
          <w:sz w:val="24"/>
          <w:szCs w:val="24"/>
        </w:rPr>
        <w:t xml:space="preserve"> and Management</w:t>
      </w:r>
    </w:p>
    <w:p w:rsidR="00010D27" w:rsidRDefault="00010D27" w:rsidP="00010D27">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2D5A25" w:rsidRPr="00595FD1" w:rsidRDefault="002D5A25" w:rsidP="001642C2">
      <w:pPr>
        <w:pStyle w:val="ListParagraph"/>
        <w:numPr>
          <w:ilvl w:val="0"/>
          <w:numId w:val="50"/>
        </w:numPr>
        <w:spacing w:after="0" w:line="360" w:lineRule="auto"/>
        <w:jc w:val="both"/>
        <w:rPr>
          <w:rFonts w:ascii="Arial Narrow" w:eastAsia="Times New Roman" w:hAnsi="Arial Narrow" w:cs="Times New Roman"/>
          <w:b/>
          <w:sz w:val="24"/>
          <w:szCs w:val="24"/>
        </w:rPr>
      </w:pPr>
      <w:r w:rsidRPr="00595FD1">
        <w:rPr>
          <w:rFonts w:ascii="Arial Narrow" w:eastAsia="Times New Roman" w:hAnsi="Arial Narrow" w:cs="Times New Roman"/>
          <w:sz w:val="24"/>
          <w:szCs w:val="24"/>
          <w:shd w:val="clear" w:color="auto" w:fill="FFFFFF"/>
        </w:rPr>
        <w:t>To manage disasters by co-ordinating resources and developing the capacity of communities</w:t>
      </w:r>
      <w:r w:rsidRPr="00595FD1">
        <w:rPr>
          <w:rFonts w:ascii="Arial Narrow" w:hAnsi="Arial Narrow" w:cs="Times New Roman"/>
          <w:sz w:val="24"/>
          <w:szCs w:val="24"/>
          <w:shd w:val="clear" w:color="auto" w:fill="FFFFFF"/>
        </w:rPr>
        <w:t xml:space="preserve"> to respond effectively to disasters and improve their livelihood through social mobilization, employment generation and poverty reduction projects.</w:t>
      </w:r>
    </w:p>
    <w:p w:rsidR="00010D27" w:rsidRPr="00595FD1" w:rsidRDefault="002D5A25" w:rsidP="001642C2">
      <w:pPr>
        <w:pStyle w:val="ListParagraph"/>
        <w:numPr>
          <w:ilvl w:val="0"/>
          <w:numId w:val="49"/>
        </w:numPr>
        <w:spacing w:after="0"/>
        <w:jc w:val="both"/>
        <w:rPr>
          <w:rFonts w:ascii="Arial Narrow" w:hAnsi="Arial Narrow" w:cs="Arial"/>
          <w:sz w:val="24"/>
          <w:szCs w:val="24"/>
        </w:rPr>
      </w:pPr>
      <w:r w:rsidRPr="00595FD1">
        <w:rPr>
          <w:rFonts w:ascii="Arial Narrow" w:hAnsi="Arial Narrow" w:cs="Arial"/>
          <w:sz w:val="24"/>
          <w:szCs w:val="24"/>
        </w:rPr>
        <w:t>Identify disaster prone areas of the district</w:t>
      </w:r>
    </w:p>
    <w:p w:rsidR="002D5A25" w:rsidRPr="00595FD1" w:rsidRDefault="0064029F" w:rsidP="001642C2">
      <w:pPr>
        <w:pStyle w:val="ListParagraph"/>
        <w:numPr>
          <w:ilvl w:val="0"/>
          <w:numId w:val="48"/>
        </w:numPr>
        <w:spacing w:after="0"/>
        <w:jc w:val="both"/>
        <w:rPr>
          <w:rFonts w:ascii="Arial Narrow" w:hAnsi="Arial Narrow" w:cs="Arial"/>
          <w:sz w:val="24"/>
          <w:szCs w:val="24"/>
        </w:rPr>
      </w:pPr>
      <w:r w:rsidRPr="00595FD1">
        <w:rPr>
          <w:rFonts w:ascii="Arial Narrow" w:hAnsi="Arial Narrow" w:cs="Arial"/>
          <w:sz w:val="24"/>
          <w:szCs w:val="24"/>
        </w:rPr>
        <w:t>Strategize and educate</w:t>
      </w:r>
      <w:r w:rsidR="002D5A25" w:rsidRPr="00595FD1">
        <w:rPr>
          <w:rFonts w:ascii="Arial Narrow" w:hAnsi="Arial Narrow" w:cs="Arial"/>
          <w:sz w:val="24"/>
          <w:szCs w:val="24"/>
        </w:rPr>
        <w:t xml:space="preserve"> </w:t>
      </w:r>
      <w:r w:rsidR="00595FD1">
        <w:rPr>
          <w:rFonts w:ascii="Arial Narrow" w:hAnsi="Arial Narrow" w:cs="Arial"/>
          <w:sz w:val="24"/>
          <w:szCs w:val="24"/>
        </w:rPr>
        <w:t xml:space="preserve">the district on plan </w:t>
      </w:r>
    </w:p>
    <w:p w:rsidR="00010D27" w:rsidRPr="00595FD1" w:rsidRDefault="00010D27" w:rsidP="00010D27">
      <w:pPr>
        <w:spacing w:after="0"/>
        <w:jc w:val="both"/>
        <w:rPr>
          <w:rFonts w:ascii="Arial Narrow" w:hAnsi="Arial Narrow" w:cs="Arial"/>
          <w:sz w:val="24"/>
          <w:szCs w:val="24"/>
        </w:rPr>
      </w:pPr>
    </w:p>
    <w:p w:rsidR="00010D27" w:rsidRDefault="00010D27" w:rsidP="00010D27">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2D5A25" w:rsidRPr="00E37E8A" w:rsidRDefault="002D5A25" w:rsidP="002D5A25">
      <w:pPr>
        <w:pStyle w:val="ListParagraph"/>
        <w:spacing w:line="360" w:lineRule="auto"/>
        <w:jc w:val="both"/>
        <w:rPr>
          <w:rFonts w:ascii="Arial Narrow" w:hAnsi="Arial Narrow"/>
          <w:sz w:val="24"/>
          <w:szCs w:val="24"/>
        </w:rPr>
      </w:pPr>
      <w:r w:rsidRPr="00E37E8A">
        <w:rPr>
          <w:rFonts w:ascii="Arial Narrow" w:hAnsi="Arial Narrow"/>
          <w:sz w:val="24"/>
          <w:szCs w:val="24"/>
        </w:rPr>
        <w:t>The National Disaster Management Organization (NADMO) section under the Assembly is responsible for delivering the sub-</w:t>
      </w:r>
      <w:r>
        <w:rPr>
          <w:rFonts w:ascii="Arial Narrow" w:hAnsi="Arial Narrow"/>
          <w:sz w:val="24"/>
          <w:szCs w:val="24"/>
        </w:rPr>
        <w:t>Programme</w:t>
      </w:r>
      <w:r w:rsidRPr="00E37E8A">
        <w:rPr>
          <w:rFonts w:ascii="Arial Narrow" w:hAnsi="Arial Narrow"/>
          <w:sz w:val="24"/>
          <w:szCs w:val="24"/>
        </w:rPr>
        <w:t xml:space="preserve">. It seeks to assist in planning and implementation of </w:t>
      </w:r>
      <w:r>
        <w:rPr>
          <w:rFonts w:ascii="Arial Narrow" w:hAnsi="Arial Narrow"/>
          <w:sz w:val="24"/>
          <w:szCs w:val="24"/>
        </w:rPr>
        <w:t>Programme</w:t>
      </w:r>
      <w:r w:rsidRPr="00E37E8A">
        <w:rPr>
          <w:rFonts w:ascii="Arial Narrow" w:hAnsi="Arial Narrow"/>
          <w:sz w:val="24"/>
          <w:szCs w:val="24"/>
        </w:rPr>
        <w:t xml:space="preserve">s to prevent and/or mitigate disaster in the District within the framework of national policies. </w:t>
      </w:r>
    </w:p>
    <w:p w:rsidR="002D5A25" w:rsidRPr="00E37E8A" w:rsidRDefault="002D5A25" w:rsidP="002D5A25">
      <w:pPr>
        <w:pStyle w:val="ListParagraph"/>
        <w:spacing w:line="360" w:lineRule="auto"/>
        <w:jc w:val="both"/>
        <w:rPr>
          <w:rFonts w:ascii="Arial Narrow" w:hAnsi="Arial Narrow"/>
          <w:sz w:val="24"/>
          <w:szCs w:val="24"/>
        </w:rPr>
      </w:pPr>
    </w:p>
    <w:p w:rsidR="002D5A25" w:rsidRPr="00E37E8A" w:rsidRDefault="002D5A25" w:rsidP="002D5A25">
      <w:pPr>
        <w:spacing w:after="0" w:line="360" w:lineRule="auto"/>
        <w:ind w:firstLine="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operations include;</w:t>
      </w:r>
    </w:p>
    <w:p w:rsidR="002D5A25" w:rsidRPr="00E37E8A" w:rsidRDefault="002D5A25" w:rsidP="001642C2">
      <w:pPr>
        <w:pStyle w:val="ListParagraph"/>
        <w:numPr>
          <w:ilvl w:val="0"/>
          <w:numId w:val="44"/>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 xml:space="preserve">To facilitate the organization of public disaster education campaign </w:t>
      </w:r>
      <w:r>
        <w:rPr>
          <w:rFonts w:ascii="Arial Narrow" w:hAnsi="Arial Narrow"/>
          <w:sz w:val="24"/>
          <w:szCs w:val="24"/>
        </w:rPr>
        <w:t>Programme</w:t>
      </w:r>
      <w:r w:rsidRPr="00E37E8A">
        <w:rPr>
          <w:rFonts w:ascii="Arial Narrow" w:hAnsi="Arial Narrow"/>
          <w:sz w:val="24"/>
          <w:szCs w:val="24"/>
        </w:rPr>
        <w:t>s to create and sustain awareness of hazards of disaster and emphasize the role of the individual in the prevention of disaster.</w:t>
      </w:r>
    </w:p>
    <w:p w:rsidR="002D5A25" w:rsidRPr="00E37E8A" w:rsidRDefault="002D5A25" w:rsidP="001642C2">
      <w:pPr>
        <w:pStyle w:val="ListParagraph"/>
        <w:numPr>
          <w:ilvl w:val="0"/>
          <w:numId w:val="44"/>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To assist and facilitate education and training of volunteers to fight fires including bush fires or take measures to manage the after effects of natural disasters.</w:t>
      </w:r>
    </w:p>
    <w:p w:rsidR="002D5A25" w:rsidRPr="00E37E8A" w:rsidRDefault="002D5A25" w:rsidP="001642C2">
      <w:pPr>
        <w:pStyle w:val="ListParagraph"/>
        <w:numPr>
          <w:ilvl w:val="0"/>
          <w:numId w:val="44"/>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Prepare and review disaster prevention and management plans to prevent or control disasters arising from floods, bush fires, and human settlement fire, earthquakes and other natural disasters.</w:t>
      </w:r>
    </w:p>
    <w:p w:rsidR="002D5A25" w:rsidRPr="00E37E8A" w:rsidRDefault="002D5A25" w:rsidP="001642C2">
      <w:pPr>
        <w:pStyle w:val="ListParagraph"/>
        <w:numPr>
          <w:ilvl w:val="0"/>
          <w:numId w:val="44"/>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To participate in post disaster assessment to determine the extent of damage and needs of the disaster area</w:t>
      </w:r>
      <w:r w:rsidRPr="00E37E8A">
        <w:rPr>
          <w:rFonts w:ascii="Arial Narrow" w:hAnsi="Arial Narrow" w:cs="Tahoma"/>
          <w:sz w:val="24"/>
          <w:szCs w:val="24"/>
        </w:rPr>
        <w:t>.</w:t>
      </w:r>
    </w:p>
    <w:p w:rsidR="002D5A25" w:rsidRPr="00E37E8A" w:rsidRDefault="002D5A25" w:rsidP="001642C2">
      <w:pPr>
        <w:pStyle w:val="ListParagraph"/>
        <w:numPr>
          <w:ilvl w:val="0"/>
          <w:numId w:val="44"/>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 xml:space="preserve">Co-ordinate the receiving, management and supervision of the distribution of relief items in the District. </w:t>
      </w:r>
    </w:p>
    <w:p w:rsidR="002D5A25" w:rsidRPr="00E37E8A" w:rsidRDefault="002D5A25" w:rsidP="001642C2">
      <w:pPr>
        <w:pStyle w:val="ListParagraph"/>
        <w:numPr>
          <w:ilvl w:val="0"/>
          <w:numId w:val="44"/>
        </w:numPr>
        <w:autoSpaceDE w:val="0"/>
        <w:autoSpaceDN w:val="0"/>
        <w:adjustRightInd w:val="0"/>
        <w:spacing w:after="0" w:line="360" w:lineRule="auto"/>
        <w:ind w:left="1080"/>
        <w:jc w:val="both"/>
        <w:rPr>
          <w:rFonts w:ascii="Arial Narrow" w:hAnsi="Arial Narrow"/>
          <w:sz w:val="24"/>
          <w:szCs w:val="24"/>
        </w:rPr>
      </w:pPr>
      <w:r w:rsidRPr="00E37E8A">
        <w:rPr>
          <w:rFonts w:ascii="Arial Narrow" w:hAnsi="Arial Narrow"/>
          <w:sz w:val="24"/>
          <w:szCs w:val="24"/>
        </w:rPr>
        <w:t>Facilitate collection, collation and preservation of data on disasters in the District.</w:t>
      </w:r>
    </w:p>
    <w:p w:rsidR="002D5A25" w:rsidRPr="00E37E8A" w:rsidRDefault="002D5A25" w:rsidP="002D5A25">
      <w:pPr>
        <w:spacing w:line="360" w:lineRule="auto"/>
        <w:ind w:left="720"/>
        <w:jc w:val="both"/>
        <w:rPr>
          <w:rFonts w:ascii="Arial Narrow" w:hAnsi="Arial Narrow" w:cs="Times New Roman"/>
          <w:sz w:val="24"/>
          <w:szCs w:val="24"/>
        </w:rPr>
      </w:pPr>
    </w:p>
    <w:p w:rsidR="002D5A25" w:rsidRPr="00E37E8A" w:rsidRDefault="002D5A25" w:rsidP="002D5A25">
      <w:pPr>
        <w:spacing w:line="360" w:lineRule="auto"/>
        <w:ind w:left="720"/>
        <w:jc w:val="both"/>
        <w:rPr>
          <w:rFonts w:ascii="Arial Narrow" w:hAnsi="Arial Narrow" w:cs="Times New Roman"/>
          <w:b/>
          <w:sz w:val="24"/>
          <w:szCs w:val="24"/>
        </w:rPr>
      </w:pPr>
      <w:r w:rsidRPr="00E37E8A">
        <w:rPr>
          <w:rFonts w:ascii="Arial Narrow" w:hAnsi="Arial Narrow" w:cs="Times New Roman"/>
          <w:sz w:val="24"/>
          <w:szCs w:val="24"/>
        </w:rPr>
        <w:t>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undertaken by officers from the NADMO section with funding from the </w:t>
      </w:r>
      <w:proofErr w:type="spellStart"/>
      <w:r w:rsidRPr="00E37E8A">
        <w:rPr>
          <w:rFonts w:ascii="Arial Narrow" w:hAnsi="Arial Narrow" w:cs="Times New Roman"/>
          <w:sz w:val="24"/>
          <w:szCs w:val="24"/>
        </w:rPr>
        <w:t>GoG</w:t>
      </w:r>
      <w:proofErr w:type="spellEnd"/>
      <w:r w:rsidRPr="00E37E8A">
        <w:rPr>
          <w:rFonts w:ascii="Arial Narrow" w:hAnsi="Arial Narrow" w:cs="Times New Roman"/>
          <w:sz w:val="24"/>
          <w:szCs w:val="24"/>
        </w:rPr>
        <w:t xml:space="preserve"> transfers and Assembly’s support from the Internally Generated Fund.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goes </w:t>
      </w:r>
      <w:r w:rsidRPr="00E37E8A">
        <w:rPr>
          <w:rFonts w:ascii="Arial Narrow" w:hAnsi="Arial Narrow" w:cs="Times New Roman"/>
          <w:sz w:val="24"/>
          <w:szCs w:val="24"/>
        </w:rPr>
        <w:lastRenderedPageBreak/>
        <w:t>to the benefit of the entire citizenry within the District. Some challenges facing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inadequate office space, untimely releases of funds and inadequate logistics for public education and sensitization.</w:t>
      </w:r>
    </w:p>
    <w:p w:rsidR="00010D27" w:rsidRDefault="00010D27" w:rsidP="00010D27">
      <w:pPr>
        <w:spacing w:after="0"/>
        <w:jc w:val="both"/>
        <w:rPr>
          <w:rFonts w:ascii="Arial" w:hAnsi="Arial" w:cs="Arial"/>
          <w:sz w:val="24"/>
          <w:szCs w:val="24"/>
        </w:rPr>
      </w:pPr>
    </w:p>
    <w:p w:rsidR="00010D27" w:rsidRPr="00001865" w:rsidRDefault="00010D27" w:rsidP="00010D27">
      <w:pPr>
        <w:spacing w:after="0"/>
        <w:jc w:val="both"/>
        <w:rPr>
          <w:rFonts w:ascii="Arial" w:hAnsi="Arial" w:cs="Arial"/>
          <w:sz w:val="24"/>
          <w:szCs w:val="24"/>
        </w:rPr>
      </w:pPr>
    </w:p>
    <w:p w:rsidR="00010D27" w:rsidRPr="00F336E0" w:rsidRDefault="001D50E5" w:rsidP="00010D27">
      <w:pPr>
        <w:spacing w:after="0"/>
        <w:rPr>
          <w:b/>
        </w:rPr>
      </w:pPr>
      <w:r>
        <w:rPr>
          <w:b/>
        </w:rPr>
        <w:t>Table 35</w:t>
      </w:r>
      <w:r w:rsidR="00010D27" w:rsidRPr="00F336E0">
        <w:rPr>
          <w:b/>
        </w:rPr>
        <w:t>: Budget Sub-</w:t>
      </w:r>
      <w:proofErr w:type="spellStart"/>
      <w:r w:rsidR="00010D27" w:rsidRPr="00F336E0">
        <w:rPr>
          <w:b/>
        </w:rPr>
        <w:t>Programme</w:t>
      </w:r>
      <w:proofErr w:type="spellEnd"/>
      <w:r w:rsidR="00010D27"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010D27" w:rsidTr="0011465B">
        <w:trPr>
          <w:trHeight w:val="416"/>
        </w:trPr>
        <w:tc>
          <w:tcPr>
            <w:tcW w:w="2108" w:type="dxa"/>
          </w:tcPr>
          <w:p w:rsidR="00010D27" w:rsidRPr="008B6FEB" w:rsidRDefault="00010D27" w:rsidP="0011465B">
            <w:pPr>
              <w:pStyle w:val="ListParagraph"/>
              <w:ind w:left="0"/>
              <w:jc w:val="center"/>
              <w:rPr>
                <w:b/>
              </w:rPr>
            </w:pPr>
            <w:r w:rsidRPr="008B6FEB">
              <w:rPr>
                <w:b/>
              </w:rPr>
              <w:t>Main Outputs</w:t>
            </w:r>
          </w:p>
        </w:tc>
        <w:tc>
          <w:tcPr>
            <w:tcW w:w="1454" w:type="dxa"/>
          </w:tcPr>
          <w:p w:rsidR="00010D27" w:rsidRPr="008B6FEB" w:rsidRDefault="00010D27" w:rsidP="0011465B">
            <w:pPr>
              <w:pStyle w:val="ListParagraph"/>
              <w:ind w:left="0"/>
              <w:jc w:val="center"/>
              <w:rPr>
                <w:b/>
              </w:rPr>
            </w:pPr>
            <w:r w:rsidRPr="008B6FEB">
              <w:rPr>
                <w:b/>
              </w:rPr>
              <w:t>Output Indicators</w:t>
            </w:r>
          </w:p>
        </w:tc>
        <w:tc>
          <w:tcPr>
            <w:tcW w:w="2084" w:type="dxa"/>
            <w:gridSpan w:val="2"/>
          </w:tcPr>
          <w:p w:rsidR="00010D27" w:rsidRPr="008B6FEB" w:rsidRDefault="00010D27" w:rsidP="0011465B">
            <w:pPr>
              <w:pStyle w:val="ListParagraph"/>
              <w:ind w:left="0"/>
              <w:jc w:val="center"/>
              <w:rPr>
                <w:b/>
              </w:rPr>
            </w:pPr>
            <w:r w:rsidRPr="008B6FEB">
              <w:rPr>
                <w:b/>
              </w:rPr>
              <w:t>Past Years</w:t>
            </w:r>
          </w:p>
        </w:tc>
        <w:tc>
          <w:tcPr>
            <w:tcW w:w="4100" w:type="dxa"/>
            <w:gridSpan w:val="4"/>
          </w:tcPr>
          <w:p w:rsidR="00010D27" w:rsidRPr="008B6FEB" w:rsidRDefault="00010D27" w:rsidP="0011465B">
            <w:pPr>
              <w:pStyle w:val="ListParagraph"/>
              <w:ind w:left="0"/>
              <w:jc w:val="center"/>
              <w:rPr>
                <w:b/>
              </w:rPr>
            </w:pPr>
            <w:r w:rsidRPr="008B6FEB">
              <w:rPr>
                <w:b/>
              </w:rPr>
              <w:t>Projections</w:t>
            </w:r>
          </w:p>
        </w:tc>
      </w:tr>
      <w:tr w:rsidR="00010D27" w:rsidTr="0011465B">
        <w:trPr>
          <w:trHeight w:val="641"/>
        </w:trPr>
        <w:tc>
          <w:tcPr>
            <w:tcW w:w="2108" w:type="dxa"/>
          </w:tcPr>
          <w:p w:rsidR="00010D27" w:rsidRPr="008B6FEB" w:rsidRDefault="00010D27" w:rsidP="0011465B">
            <w:pPr>
              <w:pStyle w:val="ListParagraph"/>
              <w:ind w:left="0"/>
              <w:jc w:val="center"/>
              <w:rPr>
                <w:b/>
              </w:rPr>
            </w:pPr>
          </w:p>
        </w:tc>
        <w:tc>
          <w:tcPr>
            <w:tcW w:w="1454" w:type="dxa"/>
          </w:tcPr>
          <w:p w:rsidR="00010D27" w:rsidRPr="008B6FEB" w:rsidRDefault="00010D27" w:rsidP="0011465B">
            <w:pPr>
              <w:pStyle w:val="ListParagraph"/>
              <w:ind w:left="0"/>
              <w:jc w:val="center"/>
              <w:rPr>
                <w:b/>
              </w:rPr>
            </w:pPr>
          </w:p>
        </w:tc>
        <w:tc>
          <w:tcPr>
            <w:tcW w:w="1042" w:type="dxa"/>
          </w:tcPr>
          <w:p w:rsidR="00010D27" w:rsidRPr="008B6FEB" w:rsidRDefault="00010D27" w:rsidP="0011465B">
            <w:pPr>
              <w:pStyle w:val="ListParagraph"/>
              <w:ind w:left="0"/>
              <w:jc w:val="center"/>
              <w:rPr>
                <w:b/>
              </w:rPr>
            </w:pPr>
            <w:r w:rsidRPr="008B6FEB">
              <w:rPr>
                <w:b/>
              </w:rPr>
              <w:t>2020</w:t>
            </w:r>
          </w:p>
        </w:tc>
        <w:tc>
          <w:tcPr>
            <w:tcW w:w="1042" w:type="dxa"/>
          </w:tcPr>
          <w:p w:rsidR="00010D27" w:rsidRPr="008B6FEB" w:rsidRDefault="00010D27" w:rsidP="0011465B">
            <w:pPr>
              <w:pStyle w:val="ListParagraph"/>
              <w:ind w:left="0"/>
              <w:jc w:val="center"/>
              <w:rPr>
                <w:b/>
              </w:rPr>
            </w:pPr>
            <w:r w:rsidRPr="008B6FEB">
              <w:rPr>
                <w:b/>
              </w:rPr>
              <w:t>2021 as at July</w:t>
            </w:r>
          </w:p>
        </w:tc>
        <w:tc>
          <w:tcPr>
            <w:tcW w:w="1025" w:type="dxa"/>
          </w:tcPr>
          <w:p w:rsidR="00010D27" w:rsidRPr="008B6FEB" w:rsidRDefault="00010D27" w:rsidP="0011465B">
            <w:pPr>
              <w:pStyle w:val="ListParagraph"/>
              <w:ind w:left="0"/>
              <w:jc w:val="center"/>
              <w:rPr>
                <w:b/>
              </w:rPr>
            </w:pPr>
            <w:r w:rsidRPr="008B6FEB">
              <w:rPr>
                <w:b/>
              </w:rPr>
              <w:t>2022</w:t>
            </w:r>
          </w:p>
        </w:tc>
        <w:tc>
          <w:tcPr>
            <w:tcW w:w="1025" w:type="dxa"/>
          </w:tcPr>
          <w:p w:rsidR="00010D27" w:rsidRPr="008B6FEB" w:rsidRDefault="00010D27" w:rsidP="0011465B">
            <w:pPr>
              <w:pStyle w:val="ListParagraph"/>
              <w:ind w:left="0"/>
              <w:jc w:val="center"/>
              <w:rPr>
                <w:b/>
              </w:rPr>
            </w:pPr>
            <w:r w:rsidRPr="008B6FEB">
              <w:rPr>
                <w:b/>
              </w:rPr>
              <w:t>2023</w:t>
            </w:r>
          </w:p>
        </w:tc>
        <w:tc>
          <w:tcPr>
            <w:tcW w:w="1025" w:type="dxa"/>
          </w:tcPr>
          <w:p w:rsidR="00010D27" w:rsidRPr="008B6FEB" w:rsidRDefault="00010D27" w:rsidP="0011465B">
            <w:pPr>
              <w:pStyle w:val="ListParagraph"/>
              <w:ind w:left="0"/>
              <w:jc w:val="center"/>
              <w:rPr>
                <w:b/>
              </w:rPr>
            </w:pPr>
            <w:r w:rsidRPr="008B6FEB">
              <w:rPr>
                <w:b/>
              </w:rPr>
              <w:t>2024</w:t>
            </w:r>
          </w:p>
        </w:tc>
        <w:tc>
          <w:tcPr>
            <w:tcW w:w="1025" w:type="dxa"/>
          </w:tcPr>
          <w:p w:rsidR="00010D27" w:rsidRPr="008B6FEB" w:rsidRDefault="00010D27" w:rsidP="0011465B">
            <w:pPr>
              <w:pStyle w:val="ListParagraph"/>
              <w:ind w:left="0"/>
              <w:jc w:val="center"/>
              <w:rPr>
                <w:b/>
              </w:rPr>
            </w:pPr>
            <w:r w:rsidRPr="008B6FEB">
              <w:rPr>
                <w:b/>
              </w:rPr>
              <w:t>2025</w:t>
            </w:r>
          </w:p>
        </w:tc>
      </w:tr>
      <w:tr w:rsidR="00595FD1" w:rsidTr="004260A5">
        <w:trPr>
          <w:trHeight w:val="202"/>
        </w:trPr>
        <w:tc>
          <w:tcPr>
            <w:tcW w:w="2108" w:type="dxa"/>
            <w:vAlign w:val="center"/>
          </w:tcPr>
          <w:p w:rsidR="00595FD1" w:rsidRPr="00595FD1" w:rsidRDefault="00595FD1" w:rsidP="004260A5">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Victims of Disasters Supported</w:t>
            </w:r>
          </w:p>
        </w:tc>
        <w:tc>
          <w:tcPr>
            <w:tcW w:w="1454" w:type="dxa"/>
            <w:vAlign w:val="center"/>
          </w:tcPr>
          <w:p w:rsidR="00595FD1" w:rsidRDefault="00595FD1" w:rsidP="004260A5">
            <w:pPr>
              <w:rPr>
                <w:rFonts w:ascii="Arial Narrow" w:eastAsia="Times New Roman" w:hAnsi="Arial Narrow" w:cs="Times New Roman"/>
                <w:sz w:val="24"/>
                <w:szCs w:val="24"/>
              </w:rPr>
            </w:pPr>
            <w:r>
              <w:rPr>
                <w:rFonts w:ascii="Arial Narrow" w:eastAsia="Times New Roman" w:hAnsi="Arial Narrow" w:cs="Times New Roman"/>
                <w:sz w:val="24"/>
                <w:szCs w:val="24"/>
              </w:rPr>
              <w:t>No. of Victims Supported</w:t>
            </w:r>
          </w:p>
        </w:tc>
        <w:tc>
          <w:tcPr>
            <w:tcW w:w="1042"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w:t>
            </w:r>
          </w:p>
        </w:tc>
        <w:tc>
          <w:tcPr>
            <w:tcW w:w="1042"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50</w:t>
            </w:r>
          </w:p>
        </w:tc>
      </w:tr>
      <w:tr w:rsidR="00595FD1" w:rsidTr="004260A5">
        <w:trPr>
          <w:trHeight w:val="213"/>
        </w:trPr>
        <w:tc>
          <w:tcPr>
            <w:tcW w:w="2108" w:type="dxa"/>
            <w:vAlign w:val="center"/>
          </w:tcPr>
          <w:p w:rsidR="00595FD1" w:rsidRPr="00595FD1" w:rsidRDefault="00595FD1" w:rsidP="004260A5">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Reports Prepared &amp; Submitted</w:t>
            </w:r>
          </w:p>
        </w:tc>
        <w:tc>
          <w:tcPr>
            <w:tcW w:w="1454" w:type="dxa"/>
            <w:vAlign w:val="center"/>
          </w:tcPr>
          <w:p w:rsidR="00595FD1" w:rsidRDefault="00595FD1" w:rsidP="004260A5">
            <w:pPr>
              <w:rPr>
                <w:rFonts w:ascii="Arial Narrow" w:eastAsia="Times New Roman" w:hAnsi="Arial Narrow" w:cs="Times New Roman"/>
                <w:sz w:val="24"/>
                <w:szCs w:val="24"/>
              </w:rPr>
            </w:pPr>
            <w:r>
              <w:rPr>
                <w:rFonts w:ascii="Arial Narrow" w:eastAsia="Times New Roman" w:hAnsi="Arial Narrow" w:cs="Times New Roman"/>
                <w:sz w:val="24"/>
                <w:szCs w:val="24"/>
              </w:rPr>
              <w:t>No. of Quarterly Reports submitted</w:t>
            </w:r>
          </w:p>
        </w:tc>
        <w:tc>
          <w:tcPr>
            <w:tcW w:w="1042"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42"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2</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c>
          <w:tcPr>
            <w:tcW w:w="1025" w:type="dxa"/>
            <w:vAlign w:val="center"/>
          </w:tcPr>
          <w:p w:rsidR="00595FD1" w:rsidRDefault="00595FD1" w:rsidP="004260A5">
            <w:pPr>
              <w:jc w:val="center"/>
              <w:rPr>
                <w:rFonts w:ascii="Arial Narrow" w:eastAsia="Times New Roman" w:hAnsi="Arial Narrow" w:cs="Times New Roman"/>
                <w:sz w:val="24"/>
                <w:szCs w:val="24"/>
              </w:rPr>
            </w:pPr>
            <w:r>
              <w:rPr>
                <w:rFonts w:ascii="Arial Narrow" w:eastAsia="Times New Roman" w:hAnsi="Arial Narrow" w:cs="Times New Roman"/>
                <w:sz w:val="24"/>
                <w:szCs w:val="24"/>
              </w:rPr>
              <w:t>4</w:t>
            </w:r>
          </w:p>
        </w:tc>
      </w:tr>
    </w:tbl>
    <w:p w:rsidR="00010D27" w:rsidRDefault="00010D27" w:rsidP="00010D27">
      <w:pPr>
        <w:spacing w:after="0"/>
        <w:rPr>
          <w:rFonts w:ascii="Arial" w:hAnsi="Arial" w:cs="Arial"/>
          <w:sz w:val="24"/>
          <w:szCs w:val="24"/>
        </w:rPr>
      </w:pPr>
    </w:p>
    <w:p w:rsidR="00010D27" w:rsidRDefault="00010D27" w:rsidP="00595FD1">
      <w:pPr>
        <w:spacing w:after="160" w:line="259" w:lineRule="auto"/>
        <w:rPr>
          <w:rFonts w:ascii="Arial" w:hAnsi="Arial" w:cs="Arial"/>
          <w:sz w:val="24"/>
          <w:szCs w:val="24"/>
        </w:rPr>
      </w:pPr>
      <w:r w:rsidRPr="00D36047">
        <w:rPr>
          <w:rFonts w:ascii="Arial" w:hAnsi="Arial" w:cs="Arial"/>
          <w:sz w:val="24"/>
          <w:szCs w:val="24"/>
        </w:rPr>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010D27" w:rsidRDefault="00010D27" w:rsidP="00010D27">
      <w:pPr>
        <w:spacing w:after="0"/>
        <w:rPr>
          <w:rFonts w:ascii="Arial" w:hAnsi="Arial" w:cs="Arial"/>
          <w:sz w:val="24"/>
          <w:szCs w:val="24"/>
        </w:rPr>
      </w:pPr>
    </w:p>
    <w:p w:rsidR="00010D27" w:rsidRPr="00F336E0" w:rsidRDefault="001D50E5" w:rsidP="00010D27">
      <w:pPr>
        <w:pStyle w:val="ListParagraph"/>
        <w:spacing w:after="0"/>
        <w:rPr>
          <w:b/>
        </w:rPr>
      </w:pPr>
      <w:r>
        <w:rPr>
          <w:b/>
        </w:rPr>
        <w:t>Table 36</w:t>
      </w:r>
      <w:r w:rsidR="00010D27"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010D27" w:rsidTr="0011465B">
        <w:tc>
          <w:tcPr>
            <w:tcW w:w="4590" w:type="dxa"/>
          </w:tcPr>
          <w:p w:rsidR="00010D27" w:rsidRPr="009632C2" w:rsidRDefault="00010D27" w:rsidP="0011465B">
            <w:pPr>
              <w:jc w:val="center"/>
              <w:rPr>
                <w:b/>
              </w:rPr>
            </w:pPr>
            <w:r w:rsidRPr="009632C2">
              <w:rPr>
                <w:b/>
              </w:rPr>
              <w:t>Standardized Operations</w:t>
            </w:r>
          </w:p>
        </w:tc>
        <w:tc>
          <w:tcPr>
            <w:tcW w:w="4431" w:type="dxa"/>
          </w:tcPr>
          <w:p w:rsidR="00010D27" w:rsidRPr="009632C2" w:rsidRDefault="00010D27" w:rsidP="0011465B">
            <w:pPr>
              <w:jc w:val="center"/>
              <w:rPr>
                <w:b/>
              </w:rPr>
            </w:pPr>
            <w:r w:rsidRPr="009632C2">
              <w:rPr>
                <w:b/>
              </w:rPr>
              <w:t>Standardized Projects</w:t>
            </w:r>
          </w:p>
        </w:tc>
      </w:tr>
      <w:tr w:rsidR="00595FD1" w:rsidTr="004260A5">
        <w:tc>
          <w:tcPr>
            <w:tcW w:w="4590" w:type="dxa"/>
            <w:vAlign w:val="center"/>
          </w:tcPr>
          <w:p w:rsidR="00595FD1" w:rsidRPr="00595FD1" w:rsidRDefault="00595FD1" w:rsidP="004260A5">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Disaster Management</w:t>
            </w:r>
          </w:p>
        </w:tc>
        <w:tc>
          <w:tcPr>
            <w:tcW w:w="4431" w:type="dxa"/>
          </w:tcPr>
          <w:p w:rsidR="00595FD1" w:rsidRDefault="00595FD1" w:rsidP="0011465B"/>
        </w:tc>
      </w:tr>
      <w:tr w:rsidR="00595FD1" w:rsidTr="004260A5">
        <w:tc>
          <w:tcPr>
            <w:tcW w:w="4590" w:type="dxa"/>
            <w:vAlign w:val="center"/>
          </w:tcPr>
          <w:p w:rsidR="00595FD1" w:rsidRPr="00595FD1" w:rsidRDefault="00595FD1" w:rsidP="001642C2">
            <w:pPr>
              <w:pStyle w:val="ListParagraph"/>
              <w:numPr>
                <w:ilvl w:val="0"/>
                <w:numId w:val="45"/>
              </w:numPr>
              <w:tabs>
                <w:tab w:val="left" w:pos="720"/>
              </w:tabs>
              <w:spacing w:after="0" w:line="240" w:lineRule="auto"/>
              <w:rPr>
                <w:rFonts w:ascii="Arial Narrow" w:hAnsi="Arial Narrow"/>
                <w:iCs/>
                <w:sz w:val="24"/>
                <w:szCs w:val="24"/>
              </w:rPr>
            </w:pPr>
            <w:r w:rsidRPr="00595FD1">
              <w:rPr>
                <w:rFonts w:ascii="Arial Narrow" w:hAnsi="Arial Narrow"/>
                <w:bCs/>
                <w:iCs/>
                <w:sz w:val="24"/>
                <w:szCs w:val="24"/>
              </w:rPr>
              <w:t>Disaster Education and Plan preparation</w:t>
            </w:r>
          </w:p>
        </w:tc>
        <w:tc>
          <w:tcPr>
            <w:tcW w:w="4431" w:type="dxa"/>
          </w:tcPr>
          <w:p w:rsidR="00595FD1" w:rsidRDefault="00595FD1" w:rsidP="0011465B"/>
        </w:tc>
      </w:tr>
    </w:tbl>
    <w:p w:rsidR="00010D27" w:rsidRDefault="00010D27" w:rsidP="00CD3F7B">
      <w:pPr>
        <w:spacing w:after="0"/>
        <w:rPr>
          <w:rFonts w:ascii="Arial" w:hAnsi="Arial" w:cs="Arial"/>
          <w:sz w:val="24"/>
          <w:szCs w:val="24"/>
        </w:rPr>
      </w:pPr>
    </w:p>
    <w:p w:rsidR="00CD2302" w:rsidRDefault="00CD2302">
      <w:pPr>
        <w:spacing w:after="160" w:line="259" w:lineRule="auto"/>
        <w:rPr>
          <w:rFonts w:ascii="Arial" w:hAnsi="Arial" w:cs="Arial"/>
          <w:sz w:val="24"/>
          <w:szCs w:val="24"/>
        </w:rPr>
      </w:pPr>
      <w:r>
        <w:rPr>
          <w:rFonts w:ascii="Arial" w:hAnsi="Arial" w:cs="Arial"/>
          <w:sz w:val="24"/>
          <w:szCs w:val="24"/>
        </w:rPr>
        <w:br w:type="page"/>
      </w:r>
    </w:p>
    <w:p w:rsidR="00CD2302" w:rsidRPr="00001865" w:rsidRDefault="00CD2302" w:rsidP="00CD2302">
      <w:pPr>
        <w:spacing w:after="0"/>
        <w:jc w:val="both"/>
        <w:rPr>
          <w:rFonts w:ascii="Arial" w:hAnsi="Arial" w:cs="Arial"/>
          <w:b/>
          <w:sz w:val="24"/>
          <w:szCs w:val="24"/>
        </w:rPr>
      </w:pPr>
      <w:r>
        <w:rPr>
          <w:rFonts w:ascii="Arial" w:hAnsi="Arial" w:cs="Arial"/>
          <w:b/>
          <w:sz w:val="24"/>
          <w:szCs w:val="24"/>
        </w:rPr>
        <w:lastRenderedPageBreak/>
        <w:t xml:space="preserve">SUB-PROGRAMME </w:t>
      </w:r>
      <w:r w:rsidR="0052690B">
        <w:rPr>
          <w:rFonts w:ascii="Arial" w:hAnsi="Arial" w:cs="Arial"/>
          <w:b/>
          <w:sz w:val="24"/>
          <w:szCs w:val="24"/>
        </w:rPr>
        <w:t>5</w:t>
      </w:r>
      <w:r>
        <w:rPr>
          <w:rFonts w:ascii="Arial" w:hAnsi="Arial" w:cs="Arial"/>
          <w:b/>
          <w:sz w:val="24"/>
          <w:szCs w:val="24"/>
        </w:rPr>
        <w:t>.2</w:t>
      </w:r>
      <w:r w:rsidRPr="00001865">
        <w:rPr>
          <w:rFonts w:ascii="Arial" w:hAnsi="Arial" w:cs="Arial"/>
          <w:b/>
          <w:sz w:val="24"/>
          <w:szCs w:val="24"/>
        </w:rPr>
        <w:t xml:space="preserve"> </w:t>
      </w:r>
      <w:r>
        <w:rPr>
          <w:rFonts w:ascii="Arial" w:hAnsi="Arial" w:cs="Arial"/>
          <w:b/>
          <w:sz w:val="24"/>
          <w:szCs w:val="24"/>
        </w:rPr>
        <w:t>Natural Resources Conservation and Management</w:t>
      </w:r>
    </w:p>
    <w:p w:rsidR="00CD2302" w:rsidRDefault="00CD2302" w:rsidP="00CD2302">
      <w:pPr>
        <w:spacing w:after="0"/>
        <w:jc w:val="both"/>
        <w:rPr>
          <w:rFonts w:ascii="Arial" w:hAnsi="Arial" w:cs="Arial"/>
          <w:sz w:val="24"/>
          <w:szCs w:val="24"/>
        </w:rPr>
      </w:pPr>
      <w:r w:rsidRPr="0085359C">
        <w:rPr>
          <w:rFonts w:ascii="Arial" w:hAnsi="Arial" w:cs="Arial"/>
          <w:sz w:val="24"/>
          <w:szCs w:val="24"/>
        </w:rPr>
        <w:t>Budget Sub-</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Objective</w:t>
      </w:r>
    </w:p>
    <w:p w:rsidR="00595FD1" w:rsidRPr="00E37E8A" w:rsidRDefault="00595FD1" w:rsidP="001642C2">
      <w:pPr>
        <w:pStyle w:val="ListParagraph"/>
        <w:numPr>
          <w:ilvl w:val="0"/>
          <w:numId w:val="46"/>
        </w:numPr>
        <w:spacing w:after="0" w:line="360" w:lineRule="auto"/>
        <w:ind w:left="1080"/>
        <w:jc w:val="both"/>
        <w:rPr>
          <w:rFonts w:ascii="Arial Narrow" w:hAnsi="Arial Narrow"/>
          <w:b/>
          <w:sz w:val="24"/>
          <w:szCs w:val="24"/>
        </w:rPr>
      </w:pPr>
      <w:r w:rsidRPr="00E37E8A">
        <w:rPr>
          <w:rFonts w:ascii="Arial Narrow" w:hAnsi="Arial Narrow"/>
          <w:sz w:val="24"/>
          <w:szCs w:val="24"/>
          <w:shd w:val="clear" w:color="auto" w:fill="FFFFFF"/>
        </w:rPr>
        <w:t>To ensure that ecosystem services are protected and maintained for future human generations.</w:t>
      </w:r>
    </w:p>
    <w:p w:rsidR="00595FD1" w:rsidRPr="00E37E8A" w:rsidRDefault="00595FD1" w:rsidP="001642C2">
      <w:pPr>
        <w:pStyle w:val="ListParagraph"/>
        <w:numPr>
          <w:ilvl w:val="0"/>
          <w:numId w:val="46"/>
        </w:numPr>
        <w:spacing w:after="0" w:line="360" w:lineRule="auto"/>
        <w:ind w:left="1080"/>
        <w:jc w:val="both"/>
        <w:rPr>
          <w:rFonts w:ascii="Arial Narrow" w:hAnsi="Arial Narrow"/>
          <w:b/>
          <w:sz w:val="24"/>
          <w:szCs w:val="24"/>
        </w:rPr>
      </w:pPr>
      <w:r w:rsidRPr="00E37E8A">
        <w:rPr>
          <w:rFonts w:ascii="Arial Narrow" w:hAnsi="Arial Narrow"/>
          <w:sz w:val="24"/>
          <w:szCs w:val="24"/>
          <w:shd w:val="clear" w:color="auto" w:fill="FFFFFF"/>
        </w:rPr>
        <w:t xml:space="preserve">To implement existing laws and regulations and </w:t>
      </w:r>
      <w:r>
        <w:rPr>
          <w:rFonts w:ascii="Arial Narrow" w:hAnsi="Arial Narrow"/>
          <w:sz w:val="24"/>
          <w:szCs w:val="24"/>
          <w:shd w:val="clear" w:color="auto" w:fill="FFFFFF"/>
        </w:rPr>
        <w:t>Programme</w:t>
      </w:r>
      <w:r w:rsidRPr="00E37E8A">
        <w:rPr>
          <w:rFonts w:ascii="Arial Narrow" w:hAnsi="Arial Narrow"/>
          <w:sz w:val="24"/>
          <w:szCs w:val="24"/>
          <w:shd w:val="clear" w:color="auto" w:fill="FFFFFF"/>
        </w:rPr>
        <w:t>s on natural resources utilisation and environmental protection.</w:t>
      </w:r>
    </w:p>
    <w:p w:rsidR="00CD2302" w:rsidRPr="00595FD1" w:rsidRDefault="00595FD1" w:rsidP="001642C2">
      <w:pPr>
        <w:pStyle w:val="ListParagraph"/>
        <w:numPr>
          <w:ilvl w:val="0"/>
          <w:numId w:val="46"/>
        </w:numPr>
        <w:spacing w:after="0" w:line="360" w:lineRule="auto"/>
        <w:ind w:left="1080"/>
        <w:jc w:val="both"/>
        <w:rPr>
          <w:rFonts w:ascii="Arial Narrow" w:hAnsi="Arial Narrow"/>
          <w:b/>
          <w:sz w:val="24"/>
          <w:szCs w:val="24"/>
        </w:rPr>
      </w:pPr>
      <w:r w:rsidRPr="00E37E8A">
        <w:rPr>
          <w:rFonts w:ascii="Arial Narrow" w:hAnsi="Arial Narrow"/>
          <w:sz w:val="24"/>
          <w:szCs w:val="24"/>
          <w:shd w:val="clear" w:color="auto" w:fill="FFFFFF"/>
        </w:rPr>
        <w:t>Increase environmental protection through re-afforestation.</w:t>
      </w:r>
    </w:p>
    <w:p w:rsidR="00CD2302" w:rsidRPr="0085359C" w:rsidRDefault="00CD2302" w:rsidP="00CD2302">
      <w:pPr>
        <w:spacing w:after="0"/>
        <w:jc w:val="both"/>
        <w:rPr>
          <w:rFonts w:ascii="Arial" w:hAnsi="Arial" w:cs="Arial"/>
          <w:sz w:val="24"/>
          <w:szCs w:val="24"/>
        </w:rPr>
      </w:pPr>
    </w:p>
    <w:p w:rsidR="00CD2302" w:rsidRDefault="00CD2302" w:rsidP="00CD2302">
      <w:pPr>
        <w:spacing w:after="0"/>
        <w:jc w:val="both"/>
        <w:rPr>
          <w:rFonts w:ascii="Arial" w:hAnsi="Arial" w:cs="Arial"/>
          <w:sz w:val="24"/>
          <w:szCs w:val="24"/>
        </w:rPr>
      </w:pPr>
      <w:r w:rsidRPr="0085359C">
        <w:rPr>
          <w:rFonts w:ascii="Arial" w:hAnsi="Arial" w:cs="Arial"/>
          <w:sz w:val="24"/>
          <w:szCs w:val="24"/>
        </w:rPr>
        <w:t xml:space="preserve">Budget Sub- </w:t>
      </w:r>
      <w:proofErr w:type="spellStart"/>
      <w:r w:rsidRPr="0085359C">
        <w:rPr>
          <w:rFonts w:ascii="Arial" w:hAnsi="Arial" w:cs="Arial"/>
          <w:sz w:val="24"/>
          <w:szCs w:val="24"/>
        </w:rPr>
        <w:t>Programme</w:t>
      </w:r>
      <w:proofErr w:type="spellEnd"/>
      <w:r w:rsidRPr="0085359C">
        <w:rPr>
          <w:rFonts w:ascii="Arial" w:hAnsi="Arial" w:cs="Arial"/>
          <w:sz w:val="24"/>
          <w:szCs w:val="24"/>
        </w:rPr>
        <w:t xml:space="preserve"> Description</w:t>
      </w:r>
    </w:p>
    <w:p w:rsidR="00595FD1" w:rsidRPr="00E37E8A" w:rsidRDefault="00595FD1" w:rsidP="00595FD1">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 xml:space="preserve">The Natural Resource Conservation and Management refers to the management of natural resources such as land, water, soil, plants and animals, with a particular focus on how management affects the quality of life for both present and future generations. </w:t>
      </w:r>
    </w:p>
    <w:p w:rsidR="00595FD1" w:rsidRPr="00E37E8A" w:rsidRDefault="00595FD1" w:rsidP="00595FD1">
      <w:pPr>
        <w:spacing w:after="0" w:line="360" w:lineRule="auto"/>
        <w:ind w:left="720"/>
        <w:contextualSpacing/>
        <w:jc w:val="both"/>
        <w:rPr>
          <w:rFonts w:ascii="Arial Narrow" w:eastAsia="Times New Roman" w:hAnsi="Arial Narrow" w:cs="Times New Roman"/>
          <w:sz w:val="24"/>
          <w:szCs w:val="24"/>
          <w:lang w:val="en-GB"/>
        </w:rPr>
      </w:pPr>
    </w:p>
    <w:p w:rsidR="00595FD1" w:rsidRPr="00E37E8A" w:rsidRDefault="00595FD1" w:rsidP="00595FD1">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 xml:space="preserve">Natural Resource Conservation and Management seek to protect, rehabilitate and sustainably manage the land, forest and wildlife resources through collaborative management and increased incomes of rural communities who own these resources. </w:t>
      </w:r>
    </w:p>
    <w:p w:rsidR="00595FD1" w:rsidRPr="00E37E8A" w:rsidRDefault="00595FD1" w:rsidP="00595FD1">
      <w:pPr>
        <w:spacing w:after="0" w:line="360" w:lineRule="auto"/>
        <w:ind w:left="720"/>
        <w:contextualSpacing/>
        <w:jc w:val="both"/>
        <w:rPr>
          <w:rFonts w:ascii="Arial Narrow" w:eastAsia="Times New Roman" w:hAnsi="Arial Narrow" w:cs="Times New Roman"/>
          <w:sz w:val="24"/>
          <w:szCs w:val="24"/>
          <w:lang w:val="en-GB"/>
        </w:rPr>
      </w:pPr>
    </w:p>
    <w:p w:rsidR="00595FD1" w:rsidRPr="00E37E8A" w:rsidRDefault="00595FD1" w:rsidP="00595FD1">
      <w:pPr>
        <w:spacing w:after="0" w:line="360" w:lineRule="auto"/>
        <w:ind w:left="720"/>
        <w:contextualSpacing/>
        <w:jc w:val="both"/>
        <w:rPr>
          <w:rFonts w:ascii="Arial Narrow" w:eastAsia="Times New Roman" w:hAnsi="Arial Narrow" w:cs="Times New Roman"/>
          <w:sz w:val="24"/>
          <w:szCs w:val="24"/>
          <w:lang w:val="en-GB"/>
        </w:rPr>
      </w:pPr>
      <w:r w:rsidRPr="00E37E8A">
        <w:rPr>
          <w:rFonts w:ascii="Arial Narrow" w:eastAsia="Times New Roman" w:hAnsi="Arial Narrow" w:cs="Times New Roman"/>
          <w:sz w:val="24"/>
          <w:szCs w:val="24"/>
          <w:lang w:val="en-GB"/>
        </w:rPr>
        <w:t>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brings together land use planning, water management, biodiversity conservation, and the future sustainability of industries like agriculture, mining, tourism, fisheries and forestry. It also recognises that people and their livelihoods rely on the health and productivity of our landscapes, and their actions as steward of the land plays a critical role in maintaining this health and productivity. The sub-</w:t>
      </w:r>
      <w:r>
        <w:rPr>
          <w:rFonts w:ascii="Arial Narrow" w:eastAsia="Times New Roman" w:hAnsi="Arial Narrow" w:cs="Times New Roman"/>
          <w:sz w:val="24"/>
          <w:szCs w:val="24"/>
          <w:lang w:val="en-GB"/>
        </w:rPr>
        <w:t>Programme</w:t>
      </w:r>
      <w:r w:rsidRPr="00E37E8A">
        <w:rPr>
          <w:rFonts w:ascii="Arial Narrow" w:eastAsia="Times New Roman" w:hAnsi="Arial Narrow" w:cs="Times New Roman"/>
          <w:sz w:val="24"/>
          <w:szCs w:val="24"/>
          <w:lang w:val="en-GB"/>
        </w:rPr>
        <w:t xml:space="preserve"> is spearheaded by Forestry Section and Game Life Section under the Forestry Commission.</w:t>
      </w:r>
    </w:p>
    <w:p w:rsidR="00595FD1" w:rsidRPr="00E37E8A" w:rsidRDefault="00595FD1" w:rsidP="00595FD1">
      <w:pPr>
        <w:spacing w:after="0" w:line="360" w:lineRule="auto"/>
        <w:ind w:left="720"/>
        <w:contextualSpacing/>
        <w:jc w:val="both"/>
        <w:rPr>
          <w:rFonts w:ascii="Arial Narrow" w:eastAsia="Times New Roman" w:hAnsi="Arial Narrow" w:cs="Times New Roman"/>
          <w:sz w:val="24"/>
          <w:szCs w:val="24"/>
          <w:lang w:val="en-GB"/>
        </w:rPr>
      </w:pPr>
    </w:p>
    <w:p w:rsidR="00595FD1" w:rsidRDefault="00595FD1" w:rsidP="00595FD1">
      <w:pPr>
        <w:spacing w:after="0" w:line="360" w:lineRule="auto"/>
        <w:ind w:left="720"/>
        <w:contextualSpacing/>
        <w:jc w:val="both"/>
        <w:rPr>
          <w:rFonts w:ascii="Arial Narrow" w:hAnsi="Arial Narrow" w:cs="Times New Roman"/>
          <w:sz w:val="24"/>
          <w:szCs w:val="24"/>
        </w:rPr>
      </w:pPr>
      <w:r w:rsidRPr="00E37E8A">
        <w:rPr>
          <w:rFonts w:ascii="Arial Narrow" w:hAnsi="Arial Narrow" w:cs="Times New Roman"/>
          <w:sz w:val="24"/>
          <w:szCs w:val="24"/>
        </w:rPr>
        <w:t>The funding for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is from Central Government transfers.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would be beneficial to the entire residents in the District. Some challenges facing the sub-</w:t>
      </w:r>
      <w:proofErr w:type="spellStart"/>
      <w:r>
        <w:rPr>
          <w:rFonts w:ascii="Arial Narrow" w:hAnsi="Arial Narrow" w:cs="Times New Roman"/>
          <w:sz w:val="24"/>
          <w:szCs w:val="24"/>
        </w:rPr>
        <w:t>Programme</w:t>
      </w:r>
      <w:proofErr w:type="spellEnd"/>
      <w:r w:rsidRPr="00E37E8A">
        <w:rPr>
          <w:rFonts w:ascii="Arial Narrow" w:hAnsi="Arial Narrow" w:cs="Times New Roman"/>
          <w:sz w:val="24"/>
          <w:szCs w:val="24"/>
        </w:rPr>
        <w:t xml:space="preserve"> include inadequate office space, untimely releases of funds and inadequate logistics for public education and sensitization.</w:t>
      </w:r>
    </w:p>
    <w:p w:rsidR="00CD2302" w:rsidRDefault="00CD2302" w:rsidP="00CD2302">
      <w:pPr>
        <w:spacing w:after="0"/>
        <w:jc w:val="both"/>
        <w:rPr>
          <w:rFonts w:ascii="Arial" w:hAnsi="Arial" w:cs="Arial"/>
          <w:sz w:val="24"/>
          <w:szCs w:val="24"/>
        </w:rPr>
      </w:pPr>
    </w:p>
    <w:p w:rsidR="00595FD1" w:rsidRDefault="00595FD1" w:rsidP="00CD2302">
      <w:pPr>
        <w:spacing w:after="0"/>
        <w:jc w:val="both"/>
        <w:rPr>
          <w:rFonts w:ascii="Arial" w:hAnsi="Arial" w:cs="Arial"/>
          <w:sz w:val="24"/>
          <w:szCs w:val="24"/>
        </w:rPr>
      </w:pPr>
    </w:p>
    <w:p w:rsidR="001449C7" w:rsidRDefault="001449C7" w:rsidP="00CD2302">
      <w:pPr>
        <w:spacing w:after="0"/>
        <w:jc w:val="both"/>
        <w:rPr>
          <w:rFonts w:ascii="Arial" w:hAnsi="Arial" w:cs="Arial"/>
          <w:sz w:val="24"/>
          <w:szCs w:val="24"/>
        </w:rPr>
      </w:pPr>
    </w:p>
    <w:p w:rsidR="001449C7" w:rsidRDefault="001449C7" w:rsidP="00CD2302">
      <w:pPr>
        <w:spacing w:after="0"/>
        <w:jc w:val="both"/>
        <w:rPr>
          <w:rFonts w:ascii="Arial" w:hAnsi="Arial" w:cs="Arial"/>
          <w:sz w:val="24"/>
          <w:szCs w:val="24"/>
        </w:rPr>
      </w:pPr>
    </w:p>
    <w:p w:rsidR="00CD2302" w:rsidRPr="00001865" w:rsidRDefault="00CD2302" w:rsidP="00CD2302">
      <w:pPr>
        <w:spacing w:after="0"/>
        <w:jc w:val="both"/>
        <w:rPr>
          <w:rFonts w:ascii="Arial" w:hAnsi="Arial" w:cs="Arial"/>
          <w:sz w:val="24"/>
          <w:szCs w:val="24"/>
        </w:rPr>
      </w:pPr>
    </w:p>
    <w:p w:rsidR="00CD2302" w:rsidRPr="00F336E0" w:rsidRDefault="001D50E5" w:rsidP="00CD2302">
      <w:pPr>
        <w:spacing w:after="0"/>
        <w:rPr>
          <w:b/>
        </w:rPr>
      </w:pPr>
      <w:r>
        <w:rPr>
          <w:b/>
        </w:rPr>
        <w:lastRenderedPageBreak/>
        <w:t>Table 37</w:t>
      </w:r>
      <w:r w:rsidR="00CD2302" w:rsidRPr="00F336E0">
        <w:rPr>
          <w:b/>
        </w:rPr>
        <w:t>: Budget Sub-</w:t>
      </w:r>
      <w:proofErr w:type="spellStart"/>
      <w:r w:rsidR="00CD2302" w:rsidRPr="00F336E0">
        <w:rPr>
          <w:b/>
        </w:rPr>
        <w:t>Programme</w:t>
      </w:r>
      <w:proofErr w:type="spellEnd"/>
      <w:r w:rsidR="00CD2302" w:rsidRPr="00F336E0">
        <w:rPr>
          <w:b/>
        </w:rPr>
        <w:t xml:space="preserve"> Results Statement</w:t>
      </w:r>
    </w:p>
    <w:tbl>
      <w:tblPr>
        <w:tblStyle w:val="TableGrid"/>
        <w:tblW w:w="9746" w:type="dxa"/>
        <w:tblInd w:w="-147" w:type="dxa"/>
        <w:tblLook w:val="04A0" w:firstRow="1" w:lastRow="0" w:firstColumn="1" w:lastColumn="0" w:noHBand="0" w:noVBand="1"/>
      </w:tblPr>
      <w:tblGrid>
        <w:gridCol w:w="2108"/>
        <w:gridCol w:w="1454"/>
        <w:gridCol w:w="1042"/>
        <w:gridCol w:w="1042"/>
        <w:gridCol w:w="1025"/>
        <w:gridCol w:w="1025"/>
        <w:gridCol w:w="1025"/>
        <w:gridCol w:w="1025"/>
      </w:tblGrid>
      <w:tr w:rsidR="00CD2302" w:rsidTr="0011465B">
        <w:trPr>
          <w:trHeight w:val="416"/>
        </w:trPr>
        <w:tc>
          <w:tcPr>
            <w:tcW w:w="2108" w:type="dxa"/>
          </w:tcPr>
          <w:p w:rsidR="00CD2302" w:rsidRPr="008B6FEB" w:rsidRDefault="00CD2302" w:rsidP="0011465B">
            <w:pPr>
              <w:pStyle w:val="ListParagraph"/>
              <w:ind w:left="0"/>
              <w:jc w:val="center"/>
              <w:rPr>
                <w:b/>
              </w:rPr>
            </w:pPr>
            <w:r w:rsidRPr="008B6FEB">
              <w:rPr>
                <w:b/>
              </w:rPr>
              <w:t>Main Outputs</w:t>
            </w:r>
          </w:p>
        </w:tc>
        <w:tc>
          <w:tcPr>
            <w:tcW w:w="1454" w:type="dxa"/>
          </w:tcPr>
          <w:p w:rsidR="00CD2302" w:rsidRPr="008B6FEB" w:rsidRDefault="00CD2302" w:rsidP="0011465B">
            <w:pPr>
              <w:pStyle w:val="ListParagraph"/>
              <w:ind w:left="0"/>
              <w:jc w:val="center"/>
              <w:rPr>
                <w:b/>
              </w:rPr>
            </w:pPr>
            <w:r w:rsidRPr="008B6FEB">
              <w:rPr>
                <w:b/>
              </w:rPr>
              <w:t>Output Indicators</w:t>
            </w:r>
          </w:p>
        </w:tc>
        <w:tc>
          <w:tcPr>
            <w:tcW w:w="2084" w:type="dxa"/>
            <w:gridSpan w:val="2"/>
          </w:tcPr>
          <w:p w:rsidR="00CD2302" w:rsidRPr="008B6FEB" w:rsidRDefault="00CD2302" w:rsidP="0011465B">
            <w:pPr>
              <w:pStyle w:val="ListParagraph"/>
              <w:ind w:left="0"/>
              <w:jc w:val="center"/>
              <w:rPr>
                <w:b/>
              </w:rPr>
            </w:pPr>
            <w:r w:rsidRPr="008B6FEB">
              <w:rPr>
                <w:b/>
              </w:rPr>
              <w:t>Past Years</w:t>
            </w:r>
          </w:p>
        </w:tc>
        <w:tc>
          <w:tcPr>
            <w:tcW w:w="4100" w:type="dxa"/>
            <w:gridSpan w:val="4"/>
          </w:tcPr>
          <w:p w:rsidR="00CD2302" w:rsidRPr="008B6FEB" w:rsidRDefault="00CD2302" w:rsidP="0011465B">
            <w:pPr>
              <w:pStyle w:val="ListParagraph"/>
              <w:ind w:left="0"/>
              <w:jc w:val="center"/>
              <w:rPr>
                <w:b/>
              </w:rPr>
            </w:pPr>
            <w:r w:rsidRPr="008B6FEB">
              <w:rPr>
                <w:b/>
              </w:rPr>
              <w:t>Projections</w:t>
            </w:r>
          </w:p>
        </w:tc>
      </w:tr>
      <w:tr w:rsidR="00CD2302" w:rsidTr="0011465B">
        <w:trPr>
          <w:trHeight w:val="641"/>
        </w:trPr>
        <w:tc>
          <w:tcPr>
            <w:tcW w:w="2108" w:type="dxa"/>
          </w:tcPr>
          <w:p w:rsidR="00CD2302" w:rsidRPr="008B6FEB" w:rsidRDefault="00CD2302" w:rsidP="0011465B">
            <w:pPr>
              <w:pStyle w:val="ListParagraph"/>
              <w:ind w:left="0"/>
              <w:jc w:val="center"/>
              <w:rPr>
                <w:b/>
              </w:rPr>
            </w:pPr>
          </w:p>
        </w:tc>
        <w:tc>
          <w:tcPr>
            <w:tcW w:w="1454" w:type="dxa"/>
          </w:tcPr>
          <w:p w:rsidR="00CD2302" w:rsidRPr="008B6FEB" w:rsidRDefault="00CD2302" w:rsidP="0011465B">
            <w:pPr>
              <w:pStyle w:val="ListParagraph"/>
              <w:ind w:left="0"/>
              <w:jc w:val="center"/>
              <w:rPr>
                <w:b/>
              </w:rPr>
            </w:pPr>
          </w:p>
        </w:tc>
        <w:tc>
          <w:tcPr>
            <w:tcW w:w="1042" w:type="dxa"/>
          </w:tcPr>
          <w:p w:rsidR="00CD2302" w:rsidRPr="008B6FEB" w:rsidRDefault="00CD2302" w:rsidP="0011465B">
            <w:pPr>
              <w:pStyle w:val="ListParagraph"/>
              <w:ind w:left="0"/>
              <w:jc w:val="center"/>
              <w:rPr>
                <w:b/>
              </w:rPr>
            </w:pPr>
            <w:r w:rsidRPr="008B6FEB">
              <w:rPr>
                <w:b/>
              </w:rPr>
              <w:t>2020</w:t>
            </w:r>
          </w:p>
        </w:tc>
        <w:tc>
          <w:tcPr>
            <w:tcW w:w="1042" w:type="dxa"/>
          </w:tcPr>
          <w:p w:rsidR="00CD2302" w:rsidRPr="008B6FEB" w:rsidRDefault="00CD2302" w:rsidP="0011465B">
            <w:pPr>
              <w:pStyle w:val="ListParagraph"/>
              <w:ind w:left="0"/>
              <w:jc w:val="center"/>
              <w:rPr>
                <w:b/>
              </w:rPr>
            </w:pPr>
            <w:r w:rsidRPr="008B6FEB">
              <w:rPr>
                <w:b/>
              </w:rPr>
              <w:t>2021 as at July</w:t>
            </w:r>
          </w:p>
        </w:tc>
        <w:tc>
          <w:tcPr>
            <w:tcW w:w="1025" w:type="dxa"/>
          </w:tcPr>
          <w:p w:rsidR="00CD2302" w:rsidRPr="008B6FEB" w:rsidRDefault="00CD2302" w:rsidP="0011465B">
            <w:pPr>
              <w:pStyle w:val="ListParagraph"/>
              <w:ind w:left="0"/>
              <w:jc w:val="center"/>
              <w:rPr>
                <w:b/>
              </w:rPr>
            </w:pPr>
            <w:r w:rsidRPr="008B6FEB">
              <w:rPr>
                <w:b/>
              </w:rPr>
              <w:t>2022</w:t>
            </w:r>
          </w:p>
        </w:tc>
        <w:tc>
          <w:tcPr>
            <w:tcW w:w="1025" w:type="dxa"/>
          </w:tcPr>
          <w:p w:rsidR="00CD2302" w:rsidRPr="008B6FEB" w:rsidRDefault="00CD2302" w:rsidP="0011465B">
            <w:pPr>
              <w:pStyle w:val="ListParagraph"/>
              <w:ind w:left="0"/>
              <w:jc w:val="center"/>
              <w:rPr>
                <w:b/>
              </w:rPr>
            </w:pPr>
            <w:r w:rsidRPr="008B6FEB">
              <w:rPr>
                <w:b/>
              </w:rPr>
              <w:t>2023</w:t>
            </w:r>
          </w:p>
        </w:tc>
        <w:tc>
          <w:tcPr>
            <w:tcW w:w="1025" w:type="dxa"/>
          </w:tcPr>
          <w:p w:rsidR="00CD2302" w:rsidRPr="008B6FEB" w:rsidRDefault="00CD2302" w:rsidP="0011465B">
            <w:pPr>
              <w:pStyle w:val="ListParagraph"/>
              <w:ind w:left="0"/>
              <w:jc w:val="center"/>
              <w:rPr>
                <w:b/>
              </w:rPr>
            </w:pPr>
            <w:r w:rsidRPr="008B6FEB">
              <w:rPr>
                <w:b/>
              </w:rPr>
              <w:t>2024</w:t>
            </w:r>
          </w:p>
        </w:tc>
        <w:tc>
          <w:tcPr>
            <w:tcW w:w="1025" w:type="dxa"/>
          </w:tcPr>
          <w:p w:rsidR="00CD2302" w:rsidRPr="008B6FEB" w:rsidRDefault="00CD2302" w:rsidP="0011465B">
            <w:pPr>
              <w:pStyle w:val="ListParagraph"/>
              <w:ind w:left="0"/>
              <w:jc w:val="center"/>
              <w:rPr>
                <w:b/>
              </w:rPr>
            </w:pPr>
            <w:r w:rsidRPr="008B6FEB">
              <w:rPr>
                <w:b/>
              </w:rPr>
              <w:t>2025</w:t>
            </w:r>
          </w:p>
        </w:tc>
      </w:tr>
      <w:tr w:rsidR="00595FD1" w:rsidTr="00595FD1">
        <w:trPr>
          <w:trHeight w:val="962"/>
        </w:trPr>
        <w:tc>
          <w:tcPr>
            <w:tcW w:w="2108" w:type="dxa"/>
            <w:vAlign w:val="center"/>
          </w:tcPr>
          <w:p w:rsidR="00595FD1" w:rsidRPr="00595FD1" w:rsidRDefault="00595FD1" w:rsidP="004260A5">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Fire fighting Volunteers trained &amp; resourced</w:t>
            </w:r>
          </w:p>
        </w:tc>
        <w:tc>
          <w:tcPr>
            <w:tcW w:w="1454" w:type="dxa"/>
            <w:vAlign w:val="center"/>
          </w:tcPr>
          <w:p w:rsidR="00595FD1" w:rsidRPr="00595FD1" w:rsidRDefault="00595FD1" w:rsidP="004260A5">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Volunteers trained</w:t>
            </w:r>
          </w:p>
        </w:tc>
        <w:tc>
          <w:tcPr>
            <w:tcW w:w="1042"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w:t>
            </w:r>
          </w:p>
        </w:tc>
        <w:tc>
          <w:tcPr>
            <w:tcW w:w="1042"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10</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15</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w:t>
            </w:r>
          </w:p>
        </w:tc>
      </w:tr>
      <w:tr w:rsidR="00595FD1" w:rsidTr="004260A5">
        <w:trPr>
          <w:trHeight w:val="213"/>
        </w:trPr>
        <w:tc>
          <w:tcPr>
            <w:tcW w:w="2108" w:type="dxa"/>
            <w:vAlign w:val="center"/>
          </w:tcPr>
          <w:p w:rsidR="00595FD1" w:rsidRPr="00595FD1" w:rsidRDefault="00595FD1" w:rsidP="004260A5">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Reports Submitted</w:t>
            </w:r>
          </w:p>
        </w:tc>
        <w:tc>
          <w:tcPr>
            <w:tcW w:w="1454" w:type="dxa"/>
            <w:vAlign w:val="center"/>
          </w:tcPr>
          <w:p w:rsidR="00595FD1" w:rsidRPr="00595FD1" w:rsidRDefault="00595FD1" w:rsidP="004260A5">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quarterly reports submitted</w:t>
            </w:r>
          </w:p>
        </w:tc>
        <w:tc>
          <w:tcPr>
            <w:tcW w:w="1042"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42"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4</w:t>
            </w:r>
          </w:p>
        </w:tc>
      </w:tr>
      <w:tr w:rsidR="00595FD1" w:rsidTr="004260A5">
        <w:trPr>
          <w:trHeight w:val="213"/>
        </w:trPr>
        <w:tc>
          <w:tcPr>
            <w:tcW w:w="2108" w:type="dxa"/>
            <w:vAlign w:val="center"/>
          </w:tcPr>
          <w:p w:rsidR="00595FD1" w:rsidRPr="00595FD1" w:rsidRDefault="00595FD1" w:rsidP="004260A5">
            <w:pPr>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Re-afforestation improved</w:t>
            </w:r>
          </w:p>
        </w:tc>
        <w:tc>
          <w:tcPr>
            <w:tcW w:w="1454" w:type="dxa"/>
            <w:vAlign w:val="center"/>
          </w:tcPr>
          <w:p w:rsidR="00595FD1" w:rsidRPr="00595FD1" w:rsidRDefault="00595FD1" w:rsidP="004260A5">
            <w:pPr>
              <w:rPr>
                <w:rFonts w:ascii="Arial Narrow" w:eastAsia="Times New Roman" w:hAnsi="Arial Narrow" w:cs="Times New Roman"/>
                <w:sz w:val="24"/>
                <w:szCs w:val="24"/>
              </w:rPr>
            </w:pPr>
            <w:r w:rsidRPr="00595FD1">
              <w:rPr>
                <w:rFonts w:ascii="Arial Narrow" w:eastAsia="Times New Roman" w:hAnsi="Arial Narrow" w:cs="Times New Roman"/>
                <w:sz w:val="24"/>
                <w:szCs w:val="24"/>
              </w:rPr>
              <w:t>No. of Seedlings Developed &amp; Distributed</w:t>
            </w:r>
          </w:p>
        </w:tc>
        <w:tc>
          <w:tcPr>
            <w:tcW w:w="1042"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20,000</w:t>
            </w:r>
          </w:p>
        </w:tc>
        <w:tc>
          <w:tcPr>
            <w:tcW w:w="1042"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3,500</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5000</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5000</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5000</w:t>
            </w:r>
          </w:p>
        </w:tc>
        <w:tc>
          <w:tcPr>
            <w:tcW w:w="1025" w:type="dxa"/>
            <w:vAlign w:val="center"/>
          </w:tcPr>
          <w:p w:rsidR="00595FD1" w:rsidRPr="00595FD1" w:rsidRDefault="00595FD1" w:rsidP="004260A5">
            <w:pPr>
              <w:jc w:val="center"/>
              <w:rPr>
                <w:rFonts w:ascii="Arial Narrow" w:eastAsia="Times New Roman" w:hAnsi="Arial Narrow" w:cs="Times New Roman"/>
                <w:sz w:val="24"/>
                <w:szCs w:val="24"/>
              </w:rPr>
            </w:pPr>
            <w:r w:rsidRPr="00595FD1">
              <w:rPr>
                <w:rFonts w:ascii="Arial Narrow" w:eastAsia="Times New Roman" w:hAnsi="Arial Narrow" w:cs="Times New Roman"/>
                <w:sz w:val="24"/>
                <w:szCs w:val="24"/>
              </w:rPr>
              <w:t>5000</w:t>
            </w:r>
          </w:p>
        </w:tc>
      </w:tr>
    </w:tbl>
    <w:p w:rsidR="00CD2302" w:rsidRDefault="00CD2302" w:rsidP="00CD2302">
      <w:pPr>
        <w:spacing w:after="0"/>
        <w:rPr>
          <w:rFonts w:ascii="Arial" w:hAnsi="Arial" w:cs="Arial"/>
          <w:sz w:val="24"/>
          <w:szCs w:val="24"/>
        </w:rPr>
      </w:pPr>
    </w:p>
    <w:p w:rsidR="00CD2302" w:rsidRDefault="00CD2302" w:rsidP="00595FD1">
      <w:pPr>
        <w:spacing w:after="160" w:line="259" w:lineRule="auto"/>
        <w:rPr>
          <w:rFonts w:ascii="Arial" w:hAnsi="Arial" w:cs="Arial"/>
          <w:sz w:val="24"/>
          <w:szCs w:val="24"/>
        </w:rPr>
      </w:pPr>
      <w:r w:rsidRPr="00D36047">
        <w:rPr>
          <w:rFonts w:ascii="Arial" w:hAnsi="Arial" w:cs="Arial"/>
          <w:sz w:val="24"/>
          <w:szCs w:val="24"/>
        </w:rPr>
        <w:t>Budget Sub-</w:t>
      </w:r>
      <w:proofErr w:type="spellStart"/>
      <w:r w:rsidRPr="00D36047">
        <w:rPr>
          <w:rFonts w:ascii="Arial" w:hAnsi="Arial" w:cs="Arial"/>
          <w:sz w:val="24"/>
          <w:szCs w:val="24"/>
        </w:rPr>
        <w:t>Programme</w:t>
      </w:r>
      <w:proofErr w:type="spellEnd"/>
      <w:r w:rsidRPr="00D36047">
        <w:rPr>
          <w:rFonts w:ascii="Arial" w:hAnsi="Arial" w:cs="Arial"/>
          <w:sz w:val="24"/>
          <w:szCs w:val="24"/>
        </w:rPr>
        <w:t xml:space="preserve"> Standardized Operations and Projects</w:t>
      </w:r>
    </w:p>
    <w:p w:rsidR="00CD2302" w:rsidRDefault="00CD2302" w:rsidP="00CD2302">
      <w:pPr>
        <w:spacing w:after="0"/>
        <w:rPr>
          <w:rFonts w:ascii="Arial" w:hAnsi="Arial" w:cs="Arial"/>
          <w:sz w:val="24"/>
          <w:szCs w:val="24"/>
        </w:rPr>
      </w:pPr>
    </w:p>
    <w:p w:rsidR="00CD2302" w:rsidRPr="00F336E0" w:rsidRDefault="001D50E5" w:rsidP="00CD2302">
      <w:pPr>
        <w:pStyle w:val="ListParagraph"/>
        <w:spacing w:after="0"/>
        <w:rPr>
          <w:b/>
        </w:rPr>
      </w:pPr>
      <w:r>
        <w:rPr>
          <w:b/>
        </w:rPr>
        <w:t>Table 38</w:t>
      </w:r>
      <w:r w:rsidR="00CD2302" w:rsidRPr="00F336E0">
        <w:rPr>
          <w:b/>
        </w:rPr>
        <w:t>: Budget Sub-Programme Standardized Operations and Projects</w:t>
      </w:r>
    </w:p>
    <w:tbl>
      <w:tblPr>
        <w:tblStyle w:val="TableGrid"/>
        <w:tblW w:w="0" w:type="auto"/>
        <w:tblInd w:w="-5" w:type="dxa"/>
        <w:tblLook w:val="04A0" w:firstRow="1" w:lastRow="0" w:firstColumn="1" w:lastColumn="0" w:noHBand="0" w:noVBand="1"/>
      </w:tblPr>
      <w:tblGrid>
        <w:gridCol w:w="4590"/>
        <w:gridCol w:w="4431"/>
      </w:tblGrid>
      <w:tr w:rsidR="00CD2302" w:rsidTr="0011465B">
        <w:tc>
          <w:tcPr>
            <w:tcW w:w="4590" w:type="dxa"/>
          </w:tcPr>
          <w:p w:rsidR="00CD2302" w:rsidRPr="009632C2" w:rsidRDefault="00CD2302" w:rsidP="0011465B">
            <w:pPr>
              <w:jc w:val="center"/>
              <w:rPr>
                <w:b/>
              </w:rPr>
            </w:pPr>
            <w:r w:rsidRPr="009632C2">
              <w:rPr>
                <w:b/>
              </w:rPr>
              <w:t>Standardized Operations</w:t>
            </w:r>
          </w:p>
        </w:tc>
        <w:tc>
          <w:tcPr>
            <w:tcW w:w="4431" w:type="dxa"/>
          </w:tcPr>
          <w:p w:rsidR="00CD2302" w:rsidRPr="009632C2" w:rsidRDefault="00CD2302" w:rsidP="0011465B">
            <w:pPr>
              <w:jc w:val="center"/>
              <w:rPr>
                <w:b/>
              </w:rPr>
            </w:pPr>
            <w:r w:rsidRPr="009632C2">
              <w:rPr>
                <w:b/>
              </w:rPr>
              <w:t>Standardized Projects</w:t>
            </w:r>
          </w:p>
        </w:tc>
      </w:tr>
      <w:tr w:rsidR="00595FD1" w:rsidTr="004260A5">
        <w:tc>
          <w:tcPr>
            <w:tcW w:w="4590" w:type="dxa"/>
            <w:vAlign w:val="center"/>
          </w:tcPr>
          <w:p w:rsidR="00595FD1" w:rsidRPr="00595FD1" w:rsidRDefault="00595FD1" w:rsidP="004260A5">
            <w:pPr>
              <w:tabs>
                <w:tab w:val="left" w:pos="720"/>
              </w:tabs>
              <w:rPr>
                <w:rFonts w:ascii="Arial Narrow" w:eastAsia="Times New Roman" w:hAnsi="Arial Narrow" w:cs="Times New Roman"/>
                <w:bCs/>
                <w:sz w:val="24"/>
                <w:szCs w:val="24"/>
              </w:rPr>
            </w:pPr>
            <w:r w:rsidRPr="00595FD1">
              <w:rPr>
                <w:rFonts w:ascii="Arial Narrow" w:eastAsia="Times New Roman" w:hAnsi="Arial Narrow" w:cs="Times New Roman"/>
                <w:bCs/>
                <w:sz w:val="24"/>
                <w:szCs w:val="24"/>
              </w:rPr>
              <w:t>Green Economy Activities</w:t>
            </w:r>
          </w:p>
        </w:tc>
        <w:tc>
          <w:tcPr>
            <w:tcW w:w="4431" w:type="dxa"/>
          </w:tcPr>
          <w:p w:rsidR="00595FD1" w:rsidRDefault="00595FD1" w:rsidP="0011465B"/>
        </w:tc>
      </w:tr>
      <w:tr w:rsidR="00595FD1" w:rsidTr="004260A5">
        <w:tc>
          <w:tcPr>
            <w:tcW w:w="4590" w:type="dxa"/>
            <w:vAlign w:val="center"/>
          </w:tcPr>
          <w:p w:rsidR="00595FD1" w:rsidRPr="00595FD1" w:rsidRDefault="00595FD1" w:rsidP="001642C2">
            <w:pPr>
              <w:pStyle w:val="ListParagraph"/>
              <w:numPr>
                <w:ilvl w:val="0"/>
                <w:numId w:val="47"/>
              </w:numPr>
              <w:tabs>
                <w:tab w:val="left" w:pos="720"/>
              </w:tabs>
              <w:spacing w:after="0" w:line="240" w:lineRule="auto"/>
              <w:rPr>
                <w:rFonts w:ascii="Arial Narrow" w:hAnsi="Arial Narrow"/>
                <w:i/>
                <w:iCs/>
                <w:sz w:val="24"/>
                <w:szCs w:val="24"/>
              </w:rPr>
            </w:pPr>
            <w:r w:rsidRPr="00595FD1">
              <w:rPr>
                <w:rFonts w:ascii="Arial Narrow" w:hAnsi="Arial Narrow"/>
                <w:bCs/>
                <w:i/>
                <w:iCs/>
                <w:sz w:val="24"/>
                <w:szCs w:val="24"/>
              </w:rPr>
              <w:t>Sensitization, tree planting activities expenses</w:t>
            </w:r>
          </w:p>
        </w:tc>
        <w:tc>
          <w:tcPr>
            <w:tcW w:w="4431" w:type="dxa"/>
          </w:tcPr>
          <w:p w:rsidR="00595FD1" w:rsidRDefault="00595FD1" w:rsidP="0011465B"/>
        </w:tc>
      </w:tr>
    </w:tbl>
    <w:p w:rsidR="00CD2302" w:rsidRPr="00CD3F7B" w:rsidRDefault="00CD2302" w:rsidP="00CD2302">
      <w:pPr>
        <w:spacing w:after="0"/>
        <w:rPr>
          <w:rFonts w:ascii="Arial" w:hAnsi="Arial" w:cs="Arial"/>
          <w:sz w:val="24"/>
          <w:szCs w:val="24"/>
        </w:rPr>
      </w:pPr>
    </w:p>
    <w:p w:rsidR="005F05EF" w:rsidRDefault="005F05EF">
      <w:pPr>
        <w:spacing w:after="160" w:line="259" w:lineRule="auto"/>
        <w:rPr>
          <w:rFonts w:ascii="Arial" w:hAnsi="Arial" w:cs="Arial"/>
          <w:sz w:val="24"/>
          <w:szCs w:val="24"/>
        </w:rPr>
      </w:pPr>
      <w:r>
        <w:rPr>
          <w:rFonts w:ascii="Arial" w:hAnsi="Arial" w:cs="Arial"/>
          <w:sz w:val="24"/>
          <w:szCs w:val="24"/>
        </w:rPr>
        <w:br w:type="page"/>
      </w:r>
    </w:p>
    <w:p w:rsidR="00CD2302" w:rsidRDefault="002C314A" w:rsidP="00BF3F19">
      <w:pPr>
        <w:pStyle w:val="Heading1"/>
      </w:pPr>
      <w:bookmarkStart w:id="27" w:name="_Toc82782949"/>
      <w:r w:rsidRPr="002C314A">
        <w:lastRenderedPageBreak/>
        <w:t>PART C: FINANCIAL INFORMATION</w:t>
      </w:r>
      <w:bookmarkEnd w:id="27"/>
    </w:p>
    <w:p w:rsidR="002C314A" w:rsidRPr="002C314A" w:rsidRDefault="002C314A" w:rsidP="00CD3F7B">
      <w:pPr>
        <w:spacing w:after="0"/>
        <w:rPr>
          <w:rFonts w:ascii="Arial" w:hAnsi="Arial" w:cs="Arial"/>
          <w:sz w:val="24"/>
          <w:szCs w:val="24"/>
        </w:rPr>
      </w:pPr>
    </w:p>
    <w:sectPr w:rsidR="002C314A" w:rsidRPr="002C314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07B" w:rsidRDefault="00FB607B" w:rsidP="00A939EB">
      <w:pPr>
        <w:spacing w:after="0" w:line="240" w:lineRule="auto"/>
      </w:pPr>
      <w:r>
        <w:separator/>
      </w:r>
    </w:p>
  </w:endnote>
  <w:endnote w:type="continuationSeparator" w:id="0">
    <w:p w:rsidR="00FB607B" w:rsidRDefault="00FB607B" w:rsidP="00A93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093458"/>
      <w:docPartObj>
        <w:docPartGallery w:val="Page Numbers (Bottom of Page)"/>
        <w:docPartUnique/>
      </w:docPartObj>
    </w:sdtPr>
    <w:sdtEndPr>
      <w:rPr>
        <w:color w:val="808080" w:themeColor="background1" w:themeShade="80"/>
        <w:spacing w:val="60"/>
      </w:rPr>
    </w:sdtEndPr>
    <w:sdtContent>
      <w:p w:rsidR="001559F8" w:rsidRDefault="001559F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7557D" w:rsidRPr="00C7557D">
          <w:rPr>
            <w:b/>
            <w:bCs/>
            <w:noProof/>
          </w:rPr>
          <w:t>3</w:t>
        </w:r>
        <w:r>
          <w:rPr>
            <w:b/>
            <w:bCs/>
            <w:noProof/>
          </w:rPr>
          <w:fldChar w:fldCharType="end"/>
        </w:r>
        <w:r>
          <w:rPr>
            <w:b/>
            <w:bCs/>
          </w:rPr>
          <w:t xml:space="preserve"> | </w:t>
        </w:r>
        <w:r>
          <w:rPr>
            <w:color w:val="808080" w:themeColor="background1" w:themeShade="80"/>
            <w:spacing w:val="60"/>
          </w:rPr>
          <w:t>Page</w:t>
        </w:r>
      </w:p>
    </w:sdtContent>
  </w:sdt>
  <w:p w:rsidR="001559F8" w:rsidRDefault="001559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07B" w:rsidRDefault="00FB607B" w:rsidP="00A939EB">
      <w:pPr>
        <w:spacing w:after="0" w:line="240" w:lineRule="auto"/>
      </w:pPr>
      <w:r>
        <w:separator/>
      </w:r>
    </w:p>
  </w:footnote>
  <w:footnote w:type="continuationSeparator" w:id="0">
    <w:p w:rsidR="00FB607B" w:rsidRDefault="00FB607B" w:rsidP="00A939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1F8B"/>
    <w:multiLevelType w:val="hybridMultilevel"/>
    <w:tmpl w:val="B70030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71A12"/>
    <w:multiLevelType w:val="hybridMultilevel"/>
    <w:tmpl w:val="A58EC9BA"/>
    <w:lvl w:ilvl="0" w:tplc="04090001">
      <w:start w:val="1"/>
      <w:numFmt w:val="bullet"/>
      <w:lvlText w:val=""/>
      <w:lvlJc w:val="left"/>
      <w:pPr>
        <w:tabs>
          <w:tab w:val="num" w:pos="720"/>
        </w:tabs>
        <w:ind w:left="720" w:hanging="360"/>
      </w:pPr>
      <w:rPr>
        <w:rFonts w:ascii="Symbol" w:hAnsi="Symbol" w:hint="default"/>
      </w:rPr>
    </w:lvl>
    <w:lvl w:ilvl="1" w:tplc="49802E94" w:tentative="1">
      <w:start w:val="1"/>
      <w:numFmt w:val="bullet"/>
      <w:lvlText w:val=" "/>
      <w:lvlJc w:val="left"/>
      <w:pPr>
        <w:tabs>
          <w:tab w:val="num" w:pos="1440"/>
        </w:tabs>
        <w:ind w:left="1440" w:hanging="360"/>
      </w:pPr>
      <w:rPr>
        <w:rFonts w:ascii="Times New Roman" w:hAnsi="Times New Roman" w:hint="default"/>
      </w:rPr>
    </w:lvl>
    <w:lvl w:ilvl="2" w:tplc="5492BFEE" w:tentative="1">
      <w:start w:val="1"/>
      <w:numFmt w:val="bullet"/>
      <w:lvlText w:val=" "/>
      <w:lvlJc w:val="left"/>
      <w:pPr>
        <w:tabs>
          <w:tab w:val="num" w:pos="2160"/>
        </w:tabs>
        <w:ind w:left="2160" w:hanging="360"/>
      </w:pPr>
      <w:rPr>
        <w:rFonts w:ascii="Times New Roman" w:hAnsi="Times New Roman" w:hint="default"/>
      </w:rPr>
    </w:lvl>
    <w:lvl w:ilvl="3" w:tplc="A5DC8D76" w:tentative="1">
      <w:start w:val="1"/>
      <w:numFmt w:val="bullet"/>
      <w:lvlText w:val=" "/>
      <w:lvlJc w:val="left"/>
      <w:pPr>
        <w:tabs>
          <w:tab w:val="num" w:pos="2880"/>
        </w:tabs>
        <w:ind w:left="2880" w:hanging="360"/>
      </w:pPr>
      <w:rPr>
        <w:rFonts w:ascii="Times New Roman" w:hAnsi="Times New Roman" w:hint="default"/>
      </w:rPr>
    </w:lvl>
    <w:lvl w:ilvl="4" w:tplc="6D049B8E" w:tentative="1">
      <w:start w:val="1"/>
      <w:numFmt w:val="bullet"/>
      <w:lvlText w:val=" "/>
      <w:lvlJc w:val="left"/>
      <w:pPr>
        <w:tabs>
          <w:tab w:val="num" w:pos="3600"/>
        </w:tabs>
        <w:ind w:left="3600" w:hanging="360"/>
      </w:pPr>
      <w:rPr>
        <w:rFonts w:ascii="Times New Roman" w:hAnsi="Times New Roman" w:hint="default"/>
      </w:rPr>
    </w:lvl>
    <w:lvl w:ilvl="5" w:tplc="17186E38" w:tentative="1">
      <w:start w:val="1"/>
      <w:numFmt w:val="bullet"/>
      <w:lvlText w:val=" "/>
      <w:lvlJc w:val="left"/>
      <w:pPr>
        <w:tabs>
          <w:tab w:val="num" w:pos="4320"/>
        </w:tabs>
        <w:ind w:left="4320" w:hanging="360"/>
      </w:pPr>
      <w:rPr>
        <w:rFonts w:ascii="Times New Roman" w:hAnsi="Times New Roman" w:hint="default"/>
      </w:rPr>
    </w:lvl>
    <w:lvl w:ilvl="6" w:tplc="BC26AA18" w:tentative="1">
      <w:start w:val="1"/>
      <w:numFmt w:val="bullet"/>
      <w:lvlText w:val=" "/>
      <w:lvlJc w:val="left"/>
      <w:pPr>
        <w:tabs>
          <w:tab w:val="num" w:pos="5040"/>
        </w:tabs>
        <w:ind w:left="5040" w:hanging="360"/>
      </w:pPr>
      <w:rPr>
        <w:rFonts w:ascii="Times New Roman" w:hAnsi="Times New Roman" w:hint="default"/>
      </w:rPr>
    </w:lvl>
    <w:lvl w:ilvl="7" w:tplc="F9409B12" w:tentative="1">
      <w:start w:val="1"/>
      <w:numFmt w:val="bullet"/>
      <w:lvlText w:val=" "/>
      <w:lvlJc w:val="left"/>
      <w:pPr>
        <w:tabs>
          <w:tab w:val="num" w:pos="5760"/>
        </w:tabs>
        <w:ind w:left="5760" w:hanging="360"/>
      </w:pPr>
      <w:rPr>
        <w:rFonts w:ascii="Times New Roman" w:hAnsi="Times New Roman" w:hint="default"/>
      </w:rPr>
    </w:lvl>
    <w:lvl w:ilvl="8" w:tplc="66A409C6" w:tentative="1">
      <w:start w:val="1"/>
      <w:numFmt w:val="bullet"/>
      <w:lvlText w:val=" "/>
      <w:lvlJc w:val="left"/>
      <w:pPr>
        <w:tabs>
          <w:tab w:val="num" w:pos="6480"/>
        </w:tabs>
        <w:ind w:left="6480" w:hanging="360"/>
      </w:pPr>
      <w:rPr>
        <w:rFonts w:ascii="Times New Roman" w:hAnsi="Times New Roman" w:hint="default"/>
      </w:rPr>
    </w:lvl>
  </w:abstractNum>
  <w:abstractNum w:abstractNumId="2">
    <w:nsid w:val="074B6B4D"/>
    <w:multiLevelType w:val="hybridMultilevel"/>
    <w:tmpl w:val="782E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D3C50"/>
    <w:multiLevelType w:val="hybridMultilevel"/>
    <w:tmpl w:val="CDFA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58680E"/>
    <w:multiLevelType w:val="hybridMultilevel"/>
    <w:tmpl w:val="4F165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0B2F69"/>
    <w:multiLevelType w:val="hybridMultilevel"/>
    <w:tmpl w:val="D634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31707"/>
    <w:multiLevelType w:val="hybridMultilevel"/>
    <w:tmpl w:val="79B4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255B09"/>
    <w:multiLevelType w:val="hybridMultilevel"/>
    <w:tmpl w:val="6B7A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E7D26"/>
    <w:multiLevelType w:val="hybridMultilevel"/>
    <w:tmpl w:val="E992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1679FF"/>
    <w:multiLevelType w:val="hybridMultilevel"/>
    <w:tmpl w:val="0DFE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F86E7F"/>
    <w:multiLevelType w:val="hybridMultilevel"/>
    <w:tmpl w:val="DBD28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71825DE"/>
    <w:multiLevelType w:val="hybridMultilevel"/>
    <w:tmpl w:val="E26CC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E73105"/>
    <w:multiLevelType w:val="hybridMultilevel"/>
    <w:tmpl w:val="7E08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F0279D"/>
    <w:multiLevelType w:val="hybridMultilevel"/>
    <w:tmpl w:val="4F280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EF513C"/>
    <w:multiLevelType w:val="hybridMultilevel"/>
    <w:tmpl w:val="90F6C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11392D"/>
    <w:multiLevelType w:val="hybridMultilevel"/>
    <w:tmpl w:val="8B1E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AF5303"/>
    <w:multiLevelType w:val="hybridMultilevel"/>
    <w:tmpl w:val="0B1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580716"/>
    <w:multiLevelType w:val="hybridMultilevel"/>
    <w:tmpl w:val="3DD8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E95FCA"/>
    <w:multiLevelType w:val="hybridMultilevel"/>
    <w:tmpl w:val="BF18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327177"/>
    <w:multiLevelType w:val="hybridMultilevel"/>
    <w:tmpl w:val="CE3C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883973"/>
    <w:multiLevelType w:val="hybridMultilevel"/>
    <w:tmpl w:val="6C603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4E275EB"/>
    <w:multiLevelType w:val="hybridMultilevel"/>
    <w:tmpl w:val="20ACC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462F78"/>
    <w:multiLevelType w:val="hybridMultilevel"/>
    <w:tmpl w:val="762E6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77115FA"/>
    <w:multiLevelType w:val="hybridMultilevel"/>
    <w:tmpl w:val="0CEAD93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nsid w:val="39EB3427"/>
    <w:multiLevelType w:val="hybridMultilevel"/>
    <w:tmpl w:val="4300C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8D6867"/>
    <w:multiLevelType w:val="hybridMultilevel"/>
    <w:tmpl w:val="E3E08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C361B1"/>
    <w:multiLevelType w:val="hybridMultilevel"/>
    <w:tmpl w:val="138AEC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22265"/>
    <w:multiLevelType w:val="hybridMultilevel"/>
    <w:tmpl w:val="8166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6574891"/>
    <w:multiLevelType w:val="hybridMultilevel"/>
    <w:tmpl w:val="50C4F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9EF2805"/>
    <w:multiLevelType w:val="hybridMultilevel"/>
    <w:tmpl w:val="EF762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8E53E0"/>
    <w:multiLevelType w:val="hybridMultilevel"/>
    <w:tmpl w:val="E0D04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D31A1F"/>
    <w:multiLevelType w:val="hybridMultilevel"/>
    <w:tmpl w:val="CF16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C02EBA"/>
    <w:multiLevelType w:val="hybridMultilevel"/>
    <w:tmpl w:val="BF107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743116"/>
    <w:multiLevelType w:val="hybridMultilevel"/>
    <w:tmpl w:val="2A64C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612D51"/>
    <w:multiLevelType w:val="hybridMultilevel"/>
    <w:tmpl w:val="51BAE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8D93540"/>
    <w:multiLevelType w:val="hybridMultilevel"/>
    <w:tmpl w:val="6AC8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446BD"/>
    <w:multiLevelType w:val="hybridMultilevel"/>
    <w:tmpl w:val="1F9E7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5F743564"/>
    <w:multiLevelType w:val="hybridMultilevel"/>
    <w:tmpl w:val="283CD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964B9D"/>
    <w:multiLevelType w:val="hybridMultilevel"/>
    <w:tmpl w:val="1CD6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2B2E2D"/>
    <w:multiLevelType w:val="hybridMultilevel"/>
    <w:tmpl w:val="646AC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2560F3"/>
    <w:multiLevelType w:val="hybridMultilevel"/>
    <w:tmpl w:val="254C3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3EB086D"/>
    <w:multiLevelType w:val="hybridMultilevel"/>
    <w:tmpl w:val="C6E8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9D5CD7"/>
    <w:multiLevelType w:val="hybridMultilevel"/>
    <w:tmpl w:val="FD8E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83E5D46"/>
    <w:multiLevelType w:val="hybridMultilevel"/>
    <w:tmpl w:val="16563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9966AF7"/>
    <w:multiLevelType w:val="hybridMultilevel"/>
    <w:tmpl w:val="A622F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6AE80FCF"/>
    <w:multiLevelType w:val="hybridMultilevel"/>
    <w:tmpl w:val="08388DF8"/>
    <w:lvl w:ilvl="0" w:tplc="EF66C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D64DE0"/>
    <w:multiLevelType w:val="hybridMultilevel"/>
    <w:tmpl w:val="DB5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CFB29BC"/>
    <w:multiLevelType w:val="hybridMultilevel"/>
    <w:tmpl w:val="8E3C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673370"/>
    <w:multiLevelType w:val="hybridMultilevel"/>
    <w:tmpl w:val="1F1E1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022947"/>
    <w:multiLevelType w:val="hybridMultilevel"/>
    <w:tmpl w:val="94923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940DBF"/>
    <w:multiLevelType w:val="hybridMultilevel"/>
    <w:tmpl w:val="ADAE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1077C3"/>
    <w:multiLevelType w:val="hybridMultilevel"/>
    <w:tmpl w:val="FB00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843C36"/>
    <w:multiLevelType w:val="hybridMultilevel"/>
    <w:tmpl w:val="4F70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45"/>
  </w:num>
  <w:num w:numId="4">
    <w:abstractNumId w:val="0"/>
  </w:num>
  <w:num w:numId="5">
    <w:abstractNumId w:val="47"/>
  </w:num>
  <w:num w:numId="6">
    <w:abstractNumId w:val="1"/>
  </w:num>
  <w:num w:numId="7">
    <w:abstractNumId w:val="10"/>
  </w:num>
  <w:num w:numId="8">
    <w:abstractNumId w:val="51"/>
  </w:num>
  <w:num w:numId="9">
    <w:abstractNumId w:val="38"/>
  </w:num>
  <w:num w:numId="10">
    <w:abstractNumId w:val="11"/>
  </w:num>
  <w:num w:numId="11">
    <w:abstractNumId w:val="46"/>
  </w:num>
  <w:num w:numId="12">
    <w:abstractNumId w:val="33"/>
  </w:num>
  <w:num w:numId="13">
    <w:abstractNumId w:val="28"/>
  </w:num>
  <w:num w:numId="14">
    <w:abstractNumId w:val="6"/>
  </w:num>
  <w:num w:numId="15">
    <w:abstractNumId w:val="3"/>
  </w:num>
  <w:num w:numId="16">
    <w:abstractNumId w:val="25"/>
  </w:num>
  <w:num w:numId="17">
    <w:abstractNumId w:val="39"/>
  </w:num>
  <w:num w:numId="18">
    <w:abstractNumId w:val="13"/>
  </w:num>
  <w:num w:numId="19">
    <w:abstractNumId w:val="27"/>
  </w:num>
  <w:num w:numId="20">
    <w:abstractNumId w:val="43"/>
  </w:num>
  <w:num w:numId="21">
    <w:abstractNumId w:val="34"/>
  </w:num>
  <w:num w:numId="22">
    <w:abstractNumId w:val="50"/>
  </w:num>
  <w:num w:numId="23">
    <w:abstractNumId w:val="31"/>
  </w:num>
  <w:num w:numId="24">
    <w:abstractNumId w:val="5"/>
  </w:num>
  <w:num w:numId="25">
    <w:abstractNumId w:val="52"/>
  </w:num>
  <w:num w:numId="26">
    <w:abstractNumId w:val="8"/>
  </w:num>
  <w:num w:numId="27">
    <w:abstractNumId w:val="20"/>
  </w:num>
  <w:num w:numId="28">
    <w:abstractNumId w:val="17"/>
  </w:num>
  <w:num w:numId="29">
    <w:abstractNumId w:val="41"/>
  </w:num>
  <w:num w:numId="30">
    <w:abstractNumId w:val="37"/>
  </w:num>
  <w:num w:numId="31">
    <w:abstractNumId w:val="26"/>
  </w:num>
  <w:num w:numId="32">
    <w:abstractNumId w:val="16"/>
  </w:num>
  <w:num w:numId="33">
    <w:abstractNumId w:val="24"/>
  </w:num>
  <w:num w:numId="34">
    <w:abstractNumId w:val="22"/>
  </w:num>
  <w:num w:numId="35">
    <w:abstractNumId w:val="35"/>
  </w:num>
  <w:num w:numId="36">
    <w:abstractNumId w:val="21"/>
  </w:num>
  <w:num w:numId="37">
    <w:abstractNumId w:val="14"/>
  </w:num>
  <w:num w:numId="38">
    <w:abstractNumId w:val="44"/>
  </w:num>
  <w:num w:numId="39">
    <w:abstractNumId w:val="19"/>
  </w:num>
  <w:num w:numId="40">
    <w:abstractNumId w:val="48"/>
  </w:num>
  <w:num w:numId="41">
    <w:abstractNumId w:val="15"/>
  </w:num>
  <w:num w:numId="42">
    <w:abstractNumId w:val="18"/>
  </w:num>
  <w:num w:numId="43">
    <w:abstractNumId w:val="4"/>
  </w:num>
  <w:num w:numId="44">
    <w:abstractNumId w:val="36"/>
  </w:num>
  <w:num w:numId="45">
    <w:abstractNumId w:val="12"/>
  </w:num>
  <w:num w:numId="46">
    <w:abstractNumId w:val="40"/>
  </w:num>
  <w:num w:numId="47">
    <w:abstractNumId w:val="7"/>
  </w:num>
  <w:num w:numId="48">
    <w:abstractNumId w:val="30"/>
  </w:num>
  <w:num w:numId="49">
    <w:abstractNumId w:val="42"/>
  </w:num>
  <w:num w:numId="50">
    <w:abstractNumId w:val="9"/>
  </w:num>
  <w:num w:numId="51">
    <w:abstractNumId w:val="32"/>
  </w:num>
  <w:num w:numId="52">
    <w:abstractNumId w:val="29"/>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06"/>
    <w:rsid w:val="00001865"/>
    <w:rsid w:val="00010D27"/>
    <w:rsid w:val="0001454F"/>
    <w:rsid w:val="00025A73"/>
    <w:rsid w:val="00026DAD"/>
    <w:rsid w:val="00034DE9"/>
    <w:rsid w:val="0006323D"/>
    <w:rsid w:val="000747C6"/>
    <w:rsid w:val="00081128"/>
    <w:rsid w:val="00086878"/>
    <w:rsid w:val="000B5863"/>
    <w:rsid w:val="000C2DA8"/>
    <w:rsid w:val="000D402F"/>
    <w:rsid w:val="000E10B0"/>
    <w:rsid w:val="0011465B"/>
    <w:rsid w:val="00134178"/>
    <w:rsid w:val="001449C7"/>
    <w:rsid w:val="00153739"/>
    <w:rsid w:val="001559F8"/>
    <w:rsid w:val="00161BD4"/>
    <w:rsid w:val="001642C2"/>
    <w:rsid w:val="00180D4E"/>
    <w:rsid w:val="001812F0"/>
    <w:rsid w:val="001907A7"/>
    <w:rsid w:val="001B1787"/>
    <w:rsid w:val="001C7589"/>
    <w:rsid w:val="001D08EC"/>
    <w:rsid w:val="001D188B"/>
    <w:rsid w:val="001D50E5"/>
    <w:rsid w:val="001F20D0"/>
    <w:rsid w:val="0020183A"/>
    <w:rsid w:val="0020219A"/>
    <w:rsid w:val="0022555A"/>
    <w:rsid w:val="00227092"/>
    <w:rsid w:val="00266147"/>
    <w:rsid w:val="0027520A"/>
    <w:rsid w:val="0029010B"/>
    <w:rsid w:val="002A2485"/>
    <w:rsid w:val="002C0A93"/>
    <w:rsid w:val="002C314A"/>
    <w:rsid w:val="002D5A25"/>
    <w:rsid w:val="002D644A"/>
    <w:rsid w:val="002E2776"/>
    <w:rsid w:val="002F7FD0"/>
    <w:rsid w:val="00330714"/>
    <w:rsid w:val="00366D44"/>
    <w:rsid w:val="00375A7D"/>
    <w:rsid w:val="003B48D3"/>
    <w:rsid w:val="003C0F89"/>
    <w:rsid w:val="003D5CE0"/>
    <w:rsid w:val="003E201F"/>
    <w:rsid w:val="00415025"/>
    <w:rsid w:val="004152CF"/>
    <w:rsid w:val="004260A5"/>
    <w:rsid w:val="004A35CD"/>
    <w:rsid w:val="004A7738"/>
    <w:rsid w:val="004C04E9"/>
    <w:rsid w:val="004E5958"/>
    <w:rsid w:val="0052690B"/>
    <w:rsid w:val="005349BE"/>
    <w:rsid w:val="00535768"/>
    <w:rsid w:val="00550868"/>
    <w:rsid w:val="00595FD1"/>
    <w:rsid w:val="005A3684"/>
    <w:rsid w:val="005D27A0"/>
    <w:rsid w:val="005F05EF"/>
    <w:rsid w:val="005F5DAB"/>
    <w:rsid w:val="0064029F"/>
    <w:rsid w:val="0064179C"/>
    <w:rsid w:val="006535D4"/>
    <w:rsid w:val="0065789F"/>
    <w:rsid w:val="006A6986"/>
    <w:rsid w:val="006B1B7A"/>
    <w:rsid w:val="006B3403"/>
    <w:rsid w:val="006C4EDC"/>
    <w:rsid w:val="006E3896"/>
    <w:rsid w:val="00715F79"/>
    <w:rsid w:val="00730527"/>
    <w:rsid w:val="00747632"/>
    <w:rsid w:val="00753887"/>
    <w:rsid w:val="00764F82"/>
    <w:rsid w:val="00765F4F"/>
    <w:rsid w:val="0079141C"/>
    <w:rsid w:val="007D6280"/>
    <w:rsid w:val="007E0284"/>
    <w:rsid w:val="007E085B"/>
    <w:rsid w:val="007E2AA9"/>
    <w:rsid w:val="007F0B4D"/>
    <w:rsid w:val="007F49BF"/>
    <w:rsid w:val="00800084"/>
    <w:rsid w:val="008129ED"/>
    <w:rsid w:val="00821FED"/>
    <w:rsid w:val="008528F5"/>
    <w:rsid w:val="00852E0B"/>
    <w:rsid w:val="00852E65"/>
    <w:rsid w:val="0085359C"/>
    <w:rsid w:val="00865880"/>
    <w:rsid w:val="008667FF"/>
    <w:rsid w:val="00885176"/>
    <w:rsid w:val="008860C0"/>
    <w:rsid w:val="008878C6"/>
    <w:rsid w:val="008A3A5F"/>
    <w:rsid w:val="008B0148"/>
    <w:rsid w:val="008C7BE1"/>
    <w:rsid w:val="008E0C84"/>
    <w:rsid w:val="008F1E87"/>
    <w:rsid w:val="008F3D7B"/>
    <w:rsid w:val="00910ECE"/>
    <w:rsid w:val="00931BA2"/>
    <w:rsid w:val="00936CF6"/>
    <w:rsid w:val="009414EC"/>
    <w:rsid w:val="00942189"/>
    <w:rsid w:val="0095427E"/>
    <w:rsid w:val="00971FD7"/>
    <w:rsid w:val="009A50AB"/>
    <w:rsid w:val="009F2CF4"/>
    <w:rsid w:val="00A01318"/>
    <w:rsid w:val="00A43499"/>
    <w:rsid w:val="00A939EB"/>
    <w:rsid w:val="00AD6F69"/>
    <w:rsid w:val="00AE79AC"/>
    <w:rsid w:val="00B12195"/>
    <w:rsid w:val="00B52447"/>
    <w:rsid w:val="00B85EA1"/>
    <w:rsid w:val="00B924A9"/>
    <w:rsid w:val="00BA6517"/>
    <w:rsid w:val="00BB78F2"/>
    <w:rsid w:val="00BD0CE4"/>
    <w:rsid w:val="00BD5246"/>
    <w:rsid w:val="00BF2B56"/>
    <w:rsid w:val="00BF3F19"/>
    <w:rsid w:val="00C215C9"/>
    <w:rsid w:val="00C23753"/>
    <w:rsid w:val="00C463A4"/>
    <w:rsid w:val="00C7557D"/>
    <w:rsid w:val="00C7741C"/>
    <w:rsid w:val="00C90650"/>
    <w:rsid w:val="00CA1DDD"/>
    <w:rsid w:val="00CA4192"/>
    <w:rsid w:val="00CA5932"/>
    <w:rsid w:val="00CB0090"/>
    <w:rsid w:val="00CB18D8"/>
    <w:rsid w:val="00CD2302"/>
    <w:rsid w:val="00CD3F7B"/>
    <w:rsid w:val="00CD6F66"/>
    <w:rsid w:val="00CE3ACF"/>
    <w:rsid w:val="00CF2C5F"/>
    <w:rsid w:val="00CF5F8D"/>
    <w:rsid w:val="00CF6CD0"/>
    <w:rsid w:val="00D0062F"/>
    <w:rsid w:val="00D16A06"/>
    <w:rsid w:val="00D351F8"/>
    <w:rsid w:val="00D36047"/>
    <w:rsid w:val="00D72C84"/>
    <w:rsid w:val="00D75C1F"/>
    <w:rsid w:val="00DE6764"/>
    <w:rsid w:val="00DF32DD"/>
    <w:rsid w:val="00E058A0"/>
    <w:rsid w:val="00E24138"/>
    <w:rsid w:val="00E30AB8"/>
    <w:rsid w:val="00E60E3E"/>
    <w:rsid w:val="00E916E5"/>
    <w:rsid w:val="00E95CA2"/>
    <w:rsid w:val="00EA2FF1"/>
    <w:rsid w:val="00EA3D98"/>
    <w:rsid w:val="00EB11E7"/>
    <w:rsid w:val="00EC56AE"/>
    <w:rsid w:val="00ED49F7"/>
    <w:rsid w:val="00EE0F77"/>
    <w:rsid w:val="00EE667D"/>
    <w:rsid w:val="00F36336"/>
    <w:rsid w:val="00F50343"/>
    <w:rsid w:val="00F5734F"/>
    <w:rsid w:val="00F81B44"/>
    <w:rsid w:val="00F90979"/>
    <w:rsid w:val="00FA751E"/>
    <w:rsid w:val="00FB607B"/>
    <w:rsid w:val="00FC3027"/>
    <w:rsid w:val="00FE3795"/>
    <w:rsid w:val="00FF4C4F"/>
    <w:rsid w:val="00FF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A06"/>
    <w:pPr>
      <w:spacing w:after="200" w:line="276" w:lineRule="auto"/>
    </w:pPr>
    <w:rPr>
      <w:rFonts w:ascii="Calibri" w:eastAsia="Calibri" w:hAnsi="Calibri" w:cs="SimSun"/>
    </w:rPr>
  </w:style>
  <w:style w:type="paragraph" w:styleId="Heading1">
    <w:name w:val="heading 1"/>
    <w:basedOn w:val="Normal"/>
    <w:next w:val="Normal"/>
    <w:link w:val="Heading1Char"/>
    <w:uiPriority w:val="9"/>
    <w:qFormat/>
    <w:rsid w:val="00BF3F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09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
    <w:basedOn w:val="Normal"/>
    <w:link w:val="ListParagraphChar"/>
    <w:uiPriority w:val="34"/>
    <w:qFormat/>
    <w:rsid w:val="00931BA2"/>
    <w:pPr>
      <w:spacing w:after="160" w:line="259" w:lineRule="auto"/>
      <w:ind w:left="720"/>
      <w:contextualSpacing/>
    </w:pPr>
    <w:rPr>
      <w:rFonts w:asciiTheme="minorHAnsi" w:eastAsiaTheme="minorHAnsi" w:hAnsiTheme="minorHAnsi" w:cstheme="minorBidi"/>
      <w:lang w:val="en-GB"/>
    </w:rPr>
  </w:style>
  <w:style w:type="table" w:styleId="TableGrid">
    <w:name w:val="Table Grid"/>
    <w:aliases w:val="Laboratory Statistics 1st Half-2004"/>
    <w:basedOn w:val="TableNormal"/>
    <w:uiPriority w:val="59"/>
    <w:rsid w:val="008F1E8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F3F1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3F19"/>
    <w:pPr>
      <w:spacing w:line="259" w:lineRule="auto"/>
      <w:outlineLvl w:val="9"/>
    </w:pPr>
  </w:style>
  <w:style w:type="paragraph" w:styleId="TOC1">
    <w:name w:val="toc 1"/>
    <w:basedOn w:val="Normal"/>
    <w:next w:val="Normal"/>
    <w:autoRedefine/>
    <w:uiPriority w:val="39"/>
    <w:unhideWhenUsed/>
    <w:rsid w:val="00BF3F19"/>
    <w:pPr>
      <w:spacing w:after="100"/>
    </w:pPr>
  </w:style>
  <w:style w:type="character" w:styleId="Hyperlink">
    <w:name w:val="Hyperlink"/>
    <w:basedOn w:val="DefaultParagraphFont"/>
    <w:uiPriority w:val="99"/>
    <w:unhideWhenUsed/>
    <w:rsid w:val="00BF3F19"/>
    <w:rPr>
      <w:color w:val="0563C1" w:themeColor="hyperlink"/>
      <w:u w:val="single"/>
    </w:rPr>
  </w:style>
  <w:style w:type="character" w:customStyle="1" w:styleId="Heading2Char">
    <w:name w:val="Heading 2 Char"/>
    <w:basedOn w:val="DefaultParagraphFont"/>
    <w:link w:val="Heading2"/>
    <w:uiPriority w:val="9"/>
    <w:rsid w:val="00F9097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EB11E7"/>
    <w:pPr>
      <w:spacing w:after="100"/>
      <w:ind w:left="220"/>
    </w:pPr>
  </w:style>
  <w:style w:type="paragraph" w:styleId="Header">
    <w:name w:val="header"/>
    <w:basedOn w:val="Normal"/>
    <w:link w:val="HeaderChar"/>
    <w:uiPriority w:val="99"/>
    <w:unhideWhenUsed/>
    <w:rsid w:val="00A93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9EB"/>
    <w:rPr>
      <w:rFonts w:ascii="Calibri" w:eastAsia="Calibri" w:hAnsi="Calibri" w:cs="SimSun"/>
    </w:rPr>
  </w:style>
  <w:style w:type="paragraph" w:styleId="Footer">
    <w:name w:val="footer"/>
    <w:basedOn w:val="Normal"/>
    <w:link w:val="FooterChar"/>
    <w:uiPriority w:val="99"/>
    <w:unhideWhenUsed/>
    <w:rsid w:val="00A93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9EB"/>
    <w:rPr>
      <w:rFonts w:ascii="Calibri" w:eastAsia="Calibri" w:hAnsi="Calibri" w:cs="SimSun"/>
    </w:rPr>
  </w:style>
  <w:style w:type="paragraph" w:styleId="BalloonText">
    <w:name w:val="Balloon Text"/>
    <w:basedOn w:val="Normal"/>
    <w:link w:val="BalloonTextChar"/>
    <w:uiPriority w:val="99"/>
    <w:semiHidden/>
    <w:unhideWhenUsed/>
    <w:rsid w:val="00AD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F69"/>
    <w:rPr>
      <w:rFonts w:ascii="Tahoma" w:eastAsia="Calibri" w:hAnsi="Tahoma" w:cs="Tahoma"/>
      <w:sz w:val="16"/>
      <w:szCs w:val="16"/>
    </w:rPr>
  </w:style>
  <w:style w:type="paragraph" w:styleId="NoSpacing">
    <w:name w:val="No Spacing"/>
    <w:aliases w:val="Sub sub"/>
    <w:link w:val="NoSpacingChar"/>
    <w:uiPriority w:val="1"/>
    <w:qFormat/>
    <w:rsid w:val="00CA1DDD"/>
    <w:pPr>
      <w:spacing w:after="0" w:line="240" w:lineRule="auto"/>
    </w:pPr>
    <w:rPr>
      <w:rFonts w:ascii="Calibri" w:eastAsia="Calibri" w:hAnsi="Calibri" w:cs="Times New Roman"/>
    </w:rPr>
  </w:style>
  <w:style w:type="character" w:customStyle="1" w:styleId="NoSpacingChar">
    <w:name w:val="No Spacing Char"/>
    <w:aliases w:val="Sub sub Char"/>
    <w:link w:val="NoSpacing"/>
    <w:uiPriority w:val="1"/>
    <w:rsid w:val="00CA1DDD"/>
    <w:rPr>
      <w:rFonts w:ascii="Calibri" w:eastAsia="Calibri" w:hAnsi="Calibri" w:cs="Times New Roman"/>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rsid w:val="00CB0090"/>
    <w:rPr>
      <w:lang w:val="en-GB"/>
    </w:rPr>
  </w:style>
  <w:style w:type="table" w:customStyle="1" w:styleId="GridTable6ColorfulAccent5">
    <w:name w:val="Grid Table 6 Colorful Accent 5"/>
    <w:basedOn w:val="TableNormal"/>
    <w:uiPriority w:val="51"/>
    <w:rsid w:val="00CB0090"/>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026D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k3txt">
    <w:name w:val="mk3 txt"/>
    <w:basedOn w:val="Normal"/>
    <w:qFormat/>
    <w:rsid w:val="00BB78F2"/>
    <w:pPr>
      <w:spacing w:before="80" w:after="60" w:line="240" w:lineRule="auto"/>
    </w:pPr>
    <w:rPr>
      <w:rFonts w:ascii="Times New Roman" w:eastAsia="Times New Roman" w:hAnsi="Times New Roman" w:cs="Times New Roman"/>
      <w:sz w:val="18"/>
      <w:szCs w:val="18"/>
      <w:lang w:val="en-GB"/>
    </w:rPr>
  </w:style>
  <w:style w:type="paragraph" w:styleId="TOC3">
    <w:name w:val="toc 3"/>
    <w:basedOn w:val="Normal"/>
    <w:next w:val="Normal"/>
    <w:autoRedefine/>
    <w:uiPriority w:val="39"/>
    <w:unhideWhenUsed/>
    <w:rsid w:val="00BB78F2"/>
    <w:pPr>
      <w:spacing w:after="100" w:line="259" w:lineRule="auto"/>
      <w:ind w:left="440"/>
    </w:pPr>
    <w:rPr>
      <w:rFonts w:asciiTheme="minorHAnsi" w:eastAsiaTheme="minorEastAsia" w:hAnsiTheme="minorHAns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A06"/>
    <w:pPr>
      <w:spacing w:after="200" w:line="276" w:lineRule="auto"/>
    </w:pPr>
    <w:rPr>
      <w:rFonts w:ascii="Calibri" w:eastAsia="Calibri" w:hAnsi="Calibri" w:cs="SimSun"/>
    </w:rPr>
  </w:style>
  <w:style w:type="paragraph" w:styleId="Heading1">
    <w:name w:val="heading 1"/>
    <w:basedOn w:val="Normal"/>
    <w:next w:val="Normal"/>
    <w:link w:val="Heading1Char"/>
    <w:uiPriority w:val="9"/>
    <w:qFormat/>
    <w:rsid w:val="00BF3F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09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
    <w:basedOn w:val="Normal"/>
    <w:link w:val="ListParagraphChar"/>
    <w:uiPriority w:val="34"/>
    <w:qFormat/>
    <w:rsid w:val="00931BA2"/>
    <w:pPr>
      <w:spacing w:after="160" w:line="259" w:lineRule="auto"/>
      <w:ind w:left="720"/>
      <w:contextualSpacing/>
    </w:pPr>
    <w:rPr>
      <w:rFonts w:asciiTheme="minorHAnsi" w:eastAsiaTheme="minorHAnsi" w:hAnsiTheme="minorHAnsi" w:cstheme="minorBidi"/>
      <w:lang w:val="en-GB"/>
    </w:rPr>
  </w:style>
  <w:style w:type="table" w:styleId="TableGrid">
    <w:name w:val="Table Grid"/>
    <w:aliases w:val="Laboratory Statistics 1st Half-2004"/>
    <w:basedOn w:val="TableNormal"/>
    <w:uiPriority w:val="59"/>
    <w:rsid w:val="008F1E8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F3F1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3F19"/>
    <w:pPr>
      <w:spacing w:line="259" w:lineRule="auto"/>
      <w:outlineLvl w:val="9"/>
    </w:pPr>
  </w:style>
  <w:style w:type="paragraph" w:styleId="TOC1">
    <w:name w:val="toc 1"/>
    <w:basedOn w:val="Normal"/>
    <w:next w:val="Normal"/>
    <w:autoRedefine/>
    <w:uiPriority w:val="39"/>
    <w:unhideWhenUsed/>
    <w:rsid w:val="00BF3F19"/>
    <w:pPr>
      <w:spacing w:after="100"/>
    </w:pPr>
  </w:style>
  <w:style w:type="character" w:styleId="Hyperlink">
    <w:name w:val="Hyperlink"/>
    <w:basedOn w:val="DefaultParagraphFont"/>
    <w:uiPriority w:val="99"/>
    <w:unhideWhenUsed/>
    <w:rsid w:val="00BF3F19"/>
    <w:rPr>
      <w:color w:val="0563C1" w:themeColor="hyperlink"/>
      <w:u w:val="single"/>
    </w:rPr>
  </w:style>
  <w:style w:type="character" w:customStyle="1" w:styleId="Heading2Char">
    <w:name w:val="Heading 2 Char"/>
    <w:basedOn w:val="DefaultParagraphFont"/>
    <w:link w:val="Heading2"/>
    <w:uiPriority w:val="9"/>
    <w:rsid w:val="00F9097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EB11E7"/>
    <w:pPr>
      <w:spacing w:after="100"/>
      <w:ind w:left="220"/>
    </w:pPr>
  </w:style>
  <w:style w:type="paragraph" w:styleId="Header">
    <w:name w:val="header"/>
    <w:basedOn w:val="Normal"/>
    <w:link w:val="HeaderChar"/>
    <w:uiPriority w:val="99"/>
    <w:unhideWhenUsed/>
    <w:rsid w:val="00A93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9EB"/>
    <w:rPr>
      <w:rFonts w:ascii="Calibri" w:eastAsia="Calibri" w:hAnsi="Calibri" w:cs="SimSun"/>
    </w:rPr>
  </w:style>
  <w:style w:type="paragraph" w:styleId="Footer">
    <w:name w:val="footer"/>
    <w:basedOn w:val="Normal"/>
    <w:link w:val="FooterChar"/>
    <w:uiPriority w:val="99"/>
    <w:unhideWhenUsed/>
    <w:rsid w:val="00A93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9EB"/>
    <w:rPr>
      <w:rFonts w:ascii="Calibri" w:eastAsia="Calibri" w:hAnsi="Calibri" w:cs="SimSun"/>
    </w:rPr>
  </w:style>
  <w:style w:type="paragraph" w:styleId="BalloonText">
    <w:name w:val="Balloon Text"/>
    <w:basedOn w:val="Normal"/>
    <w:link w:val="BalloonTextChar"/>
    <w:uiPriority w:val="99"/>
    <w:semiHidden/>
    <w:unhideWhenUsed/>
    <w:rsid w:val="00AD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F69"/>
    <w:rPr>
      <w:rFonts w:ascii="Tahoma" w:eastAsia="Calibri" w:hAnsi="Tahoma" w:cs="Tahoma"/>
      <w:sz w:val="16"/>
      <w:szCs w:val="16"/>
    </w:rPr>
  </w:style>
  <w:style w:type="paragraph" w:styleId="NoSpacing">
    <w:name w:val="No Spacing"/>
    <w:aliases w:val="Sub sub"/>
    <w:link w:val="NoSpacingChar"/>
    <w:uiPriority w:val="1"/>
    <w:qFormat/>
    <w:rsid w:val="00CA1DDD"/>
    <w:pPr>
      <w:spacing w:after="0" w:line="240" w:lineRule="auto"/>
    </w:pPr>
    <w:rPr>
      <w:rFonts w:ascii="Calibri" w:eastAsia="Calibri" w:hAnsi="Calibri" w:cs="Times New Roman"/>
    </w:rPr>
  </w:style>
  <w:style w:type="character" w:customStyle="1" w:styleId="NoSpacingChar">
    <w:name w:val="No Spacing Char"/>
    <w:aliases w:val="Sub sub Char"/>
    <w:link w:val="NoSpacing"/>
    <w:uiPriority w:val="1"/>
    <w:rsid w:val="00CA1DDD"/>
    <w:rPr>
      <w:rFonts w:ascii="Calibri" w:eastAsia="Calibri" w:hAnsi="Calibri" w:cs="Times New Roman"/>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rsid w:val="00CB0090"/>
    <w:rPr>
      <w:lang w:val="en-GB"/>
    </w:rPr>
  </w:style>
  <w:style w:type="table" w:customStyle="1" w:styleId="GridTable6ColorfulAccent5">
    <w:name w:val="Grid Table 6 Colorful Accent 5"/>
    <w:basedOn w:val="TableNormal"/>
    <w:uiPriority w:val="51"/>
    <w:rsid w:val="00CB0090"/>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026D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k3txt">
    <w:name w:val="mk3 txt"/>
    <w:basedOn w:val="Normal"/>
    <w:qFormat/>
    <w:rsid w:val="00BB78F2"/>
    <w:pPr>
      <w:spacing w:before="80" w:after="60" w:line="240" w:lineRule="auto"/>
    </w:pPr>
    <w:rPr>
      <w:rFonts w:ascii="Times New Roman" w:eastAsia="Times New Roman" w:hAnsi="Times New Roman" w:cs="Times New Roman"/>
      <w:sz w:val="18"/>
      <w:szCs w:val="18"/>
      <w:lang w:val="en-GB"/>
    </w:rPr>
  </w:style>
  <w:style w:type="paragraph" w:styleId="TOC3">
    <w:name w:val="toc 3"/>
    <w:basedOn w:val="Normal"/>
    <w:next w:val="Normal"/>
    <w:autoRedefine/>
    <w:uiPriority w:val="39"/>
    <w:unhideWhenUsed/>
    <w:rsid w:val="00BB78F2"/>
    <w:pPr>
      <w:spacing w:after="100" w:line="259" w:lineRule="auto"/>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5519">
      <w:bodyDiv w:val="1"/>
      <w:marLeft w:val="0"/>
      <w:marRight w:val="0"/>
      <w:marTop w:val="0"/>
      <w:marBottom w:val="0"/>
      <w:divBdr>
        <w:top w:val="none" w:sz="0" w:space="0" w:color="auto"/>
        <w:left w:val="none" w:sz="0" w:space="0" w:color="auto"/>
        <w:bottom w:val="none" w:sz="0" w:space="0" w:color="auto"/>
        <w:right w:val="none" w:sz="0" w:space="0" w:color="auto"/>
      </w:divBdr>
    </w:div>
    <w:div w:id="138811644">
      <w:bodyDiv w:val="1"/>
      <w:marLeft w:val="0"/>
      <w:marRight w:val="0"/>
      <w:marTop w:val="0"/>
      <w:marBottom w:val="0"/>
      <w:divBdr>
        <w:top w:val="none" w:sz="0" w:space="0" w:color="auto"/>
        <w:left w:val="none" w:sz="0" w:space="0" w:color="auto"/>
        <w:bottom w:val="none" w:sz="0" w:space="0" w:color="auto"/>
        <w:right w:val="none" w:sz="0" w:space="0" w:color="auto"/>
      </w:divBdr>
    </w:div>
    <w:div w:id="396560269">
      <w:bodyDiv w:val="1"/>
      <w:marLeft w:val="0"/>
      <w:marRight w:val="0"/>
      <w:marTop w:val="0"/>
      <w:marBottom w:val="0"/>
      <w:divBdr>
        <w:top w:val="none" w:sz="0" w:space="0" w:color="auto"/>
        <w:left w:val="none" w:sz="0" w:space="0" w:color="auto"/>
        <w:bottom w:val="none" w:sz="0" w:space="0" w:color="auto"/>
        <w:right w:val="none" w:sz="0" w:space="0" w:color="auto"/>
      </w:divBdr>
    </w:div>
    <w:div w:id="574826849">
      <w:bodyDiv w:val="1"/>
      <w:marLeft w:val="0"/>
      <w:marRight w:val="0"/>
      <w:marTop w:val="0"/>
      <w:marBottom w:val="0"/>
      <w:divBdr>
        <w:top w:val="none" w:sz="0" w:space="0" w:color="auto"/>
        <w:left w:val="none" w:sz="0" w:space="0" w:color="auto"/>
        <w:bottom w:val="none" w:sz="0" w:space="0" w:color="auto"/>
        <w:right w:val="none" w:sz="0" w:space="0" w:color="auto"/>
      </w:divBdr>
    </w:div>
    <w:div w:id="653022029">
      <w:bodyDiv w:val="1"/>
      <w:marLeft w:val="0"/>
      <w:marRight w:val="0"/>
      <w:marTop w:val="0"/>
      <w:marBottom w:val="0"/>
      <w:divBdr>
        <w:top w:val="none" w:sz="0" w:space="0" w:color="auto"/>
        <w:left w:val="none" w:sz="0" w:space="0" w:color="auto"/>
        <w:bottom w:val="none" w:sz="0" w:space="0" w:color="auto"/>
        <w:right w:val="none" w:sz="0" w:space="0" w:color="auto"/>
      </w:divBdr>
    </w:div>
    <w:div w:id="819036093">
      <w:bodyDiv w:val="1"/>
      <w:marLeft w:val="0"/>
      <w:marRight w:val="0"/>
      <w:marTop w:val="0"/>
      <w:marBottom w:val="0"/>
      <w:divBdr>
        <w:top w:val="none" w:sz="0" w:space="0" w:color="auto"/>
        <w:left w:val="none" w:sz="0" w:space="0" w:color="auto"/>
        <w:bottom w:val="none" w:sz="0" w:space="0" w:color="auto"/>
        <w:right w:val="none" w:sz="0" w:space="0" w:color="auto"/>
      </w:divBdr>
    </w:div>
    <w:div w:id="1028918179">
      <w:bodyDiv w:val="1"/>
      <w:marLeft w:val="0"/>
      <w:marRight w:val="0"/>
      <w:marTop w:val="0"/>
      <w:marBottom w:val="0"/>
      <w:divBdr>
        <w:top w:val="none" w:sz="0" w:space="0" w:color="auto"/>
        <w:left w:val="none" w:sz="0" w:space="0" w:color="auto"/>
        <w:bottom w:val="none" w:sz="0" w:space="0" w:color="auto"/>
        <w:right w:val="none" w:sz="0" w:space="0" w:color="auto"/>
      </w:divBdr>
    </w:div>
    <w:div w:id="1225675935">
      <w:bodyDiv w:val="1"/>
      <w:marLeft w:val="0"/>
      <w:marRight w:val="0"/>
      <w:marTop w:val="0"/>
      <w:marBottom w:val="0"/>
      <w:divBdr>
        <w:top w:val="none" w:sz="0" w:space="0" w:color="auto"/>
        <w:left w:val="none" w:sz="0" w:space="0" w:color="auto"/>
        <w:bottom w:val="none" w:sz="0" w:space="0" w:color="auto"/>
        <w:right w:val="none" w:sz="0" w:space="0" w:color="auto"/>
      </w:divBdr>
    </w:div>
    <w:div w:id="1289698411">
      <w:bodyDiv w:val="1"/>
      <w:marLeft w:val="0"/>
      <w:marRight w:val="0"/>
      <w:marTop w:val="0"/>
      <w:marBottom w:val="0"/>
      <w:divBdr>
        <w:top w:val="none" w:sz="0" w:space="0" w:color="auto"/>
        <w:left w:val="none" w:sz="0" w:space="0" w:color="auto"/>
        <w:bottom w:val="none" w:sz="0" w:space="0" w:color="auto"/>
        <w:right w:val="none" w:sz="0" w:space="0" w:color="auto"/>
      </w:divBdr>
      <w:divsChild>
        <w:div w:id="931088213">
          <w:marLeft w:val="288"/>
          <w:marRight w:val="0"/>
          <w:marTop w:val="240"/>
          <w:marBottom w:val="40"/>
          <w:divBdr>
            <w:top w:val="none" w:sz="0" w:space="0" w:color="auto"/>
            <w:left w:val="none" w:sz="0" w:space="0" w:color="auto"/>
            <w:bottom w:val="none" w:sz="0" w:space="0" w:color="auto"/>
            <w:right w:val="none" w:sz="0" w:space="0" w:color="auto"/>
          </w:divBdr>
        </w:div>
        <w:div w:id="1770193512">
          <w:marLeft w:val="288"/>
          <w:marRight w:val="0"/>
          <w:marTop w:val="240"/>
          <w:marBottom w:val="40"/>
          <w:divBdr>
            <w:top w:val="none" w:sz="0" w:space="0" w:color="auto"/>
            <w:left w:val="none" w:sz="0" w:space="0" w:color="auto"/>
            <w:bottom w:val="none" w:sz="0" w:space="0" w:color="auto"/>
            <w:right w:val="none" w:sz="0" w:space="0" w:color="auto"/>
          </w:divBdr>
        </w:div>
        <w:div w:id="1962611946">
          <w:marLeft w:val="288"/>
          <w:marRight w:val="0"/>
          <w:marTop w:val="240"/>
          <w:marBottom w:val="40"/>
          <w:divBdr>
            <w:top w:val="none" w:sz="0" w:space="0" w:color="auto"/>
            <w:left w:val="none" w:sz="0" w:space="0" w:color="auto"/>
            <w:bottom w:val="none" w:sz="0" w:space="0" w:color="auto"/>
            <w:right w:val="none" w:sz="0" w:space="0" w:color="auto"/>
          </w:divBdr>
        </w:div>
      </w:divsChild>
    </w:div>
    <w:div w:id="1605461137">
      <w:bodyDiv w:val="1"/>
      <w:marLeft w:val="0"/>
      <w:marRight w:val="0"/>
      <w:marTop w:val="0"/>
      <w:marBottom w:val="0"/>
      <w:divBdr>
        <w:top w:val="none" w:sz="0" w:space="0" w:color="auto"/>
        <w:left w:val="none" w:sz="0" w:space="0" w:color="auto"/>
        <w:bottom w:val="none" w:sz="0" w:space="0" w:color="auto"/>
        <w:right w:val="none" w:sz="0" w:space="0" w:color="auto"/>
      </w:divBdr>
    </w:div>
    <w:div w:id="1749033586">
      <w:bodyDiv w:val="1"/>
      <w:marLeft w:val="0"/>
      <w:marRight w:val="0"/>
      <w:marTop w:val="0"/>
      <w:marBottom w:val="0"/>
      <w:divBdr>
        <w:top w:val="none" w:sz="0" w:space="0" w:color="auto"/>
        <w:left w:val="none" w:sz="0" w:space="0" w:color="auto"/>
        <w:bottom w:val="none" w:sz="0" w:space="0" w:color="auto"/>
        <w:right w:val="none" w:sz="0" w:space="0" w:color="auto"/>
      </w:divBdr>
    </w:div>
    <w:div w:id="1908370571">
      <w:bodyDiv w:val="1"/>
      <w:marLeft w:val="0"/>
      <w:marRight w:val="0"/>
      <w:marTop w:val="0"/>
      <w:marBottom w:val="0"/>
      <w:divBdr>
        <w:top w:val="none" w:sz="0" w:space="0" w:color="auto"/>
        <w:left w:val="none" w:sz="0" w:space="0" w:color="auto"/>
        <w:bottom w:val="none" w:sz="0" w:space="0" w:color="auto"/>
        <w:right w:val="none" w:sz="0" w:space="0" w:color="auto"/>
      </w:divBdr>
    </w:div>
    <w:div w:id="1973444029">
      <w:bodyDiv w:val="1"/>
      <w:marLeft w:val="0"/>
      <w:marRight w:val="0"/>
      <w:marTop w:val="0"/>
      <w:marBottom w:val="0"/>
      <w:divBdr>
        <w:top w:val="none" w:sz="0" w:space="0" w:color="auto"/>
        <w:left w:val="none" w:sz="0" w:space="0" w:color="auto"/>
        <w:bottom w:val="none" w:sz="0" w:space="0" w:color="auto"/>
        <w:right w:val="none" w:sz="0" w:space="0" w:color="auto"/>
      </w:divBdr>
    </w:div>
    <w:div w:id="2011785868">
      <w:bodyDiv w:val="1"/>
      <w:marLeft w:val="0"/>
      <w:marRight w:val="0"/>
      <w:marTop w:val="0"/>
      <w:marBottom w:val="0"/>
      <w:divBdr>
        <w:top w:val="none" w:sz="0" w:space="0" w:color="auto"/>
        <w:left w:val="none" w:sz="0" w:space="0" w:color="auto"/>
        <w:bottom w:val="none" w:sz="0" w:space="0" w:color="auto"/>
        <w:right w:val="none" w:sz="0" w:space="0" w:color="auto"/>
      </w:divBdr>
    </w:div>
    <w:div w:id="2046444169">
      <w:bodyDiv w:val="1"/>
      <w:marLeft w:val="0"/>
      <w:marRight w:val="0"/>
      <w:marTop w:val="0"/>
      <w:marBottom w:val="0"/>
      <w:divBdr>
        <w:top w:val="none" w:sz="0" w:space="0" w:color="auto"/>
        <w:left w:val="none" w:sz="0" w:space="0" w:color="auto"/>
        <w:bottom w:val="none" w:sz="0" w:space="0" w:color="auto"/>
        <w:right w:val="none" w:sz="0" w:space="0" w:color="auto"/>
      </w:divBdr>
    </w:div>
    <w:div w:id="208151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2CAB2-2D1D-461F-AC78-E3755FF6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10941</Words>
  <Characters>62365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Enninful</dc:creator>
  <cp:lastModifiedBy>NDDABUDGET</cp:lastModifiedBy>
  <cp:revision>17</cp:revision>
  <cp:lastPrinted>2021-12-10T10:40:00Z</cp:lastPrinted>
  <dcterms:created xsi:type="dcterms:W3CDTF">2021-11-15T16:14:00Z</dcterms:created>
  <dcterms:modified xsi:type="dcterms:W3CDTF">2021-12-10T10:40:00Z</dcterms:modified>
</cp:coreProperties>
</file>